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FB" w:rsidRPr="00CA7205" w:rsidRDefault="00881DFB" w:rsidP="009A1B45">
      <w:pPr>
        <w:shd w:val="clear" w:color="auto" w:fill="FFFFFF"/>
        <w:ind w:firstLine="709"/>
        <w:rPr>
          <w:b/>
          <w:i/>
          <w:color w:val="000000"/>
          <w:sz w:val="28"/>
          <w:szCs w:val="28"/>
        </w:rPr>
      </w:pPr>
      <w:r w:rsidRPr="00CA7205">
        <w:rPr>
          <w:b/>
          <w:i/>
          <w:color w:val="000000"/>
          <w:sz w:val="28"/>
          <w:szCs w:val="28"/>
        </w:rPr>
        <w:t>Темы ИДЗ</w:t>
      </w:r>
    </w:p>
    <w:p w:rsidR="00881DFB" w:rsidRPr="009A1B45" w:rsidRDefault="00881DFB" w:rsidP="00881DF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color w:val="000000"/>
          <w:sz w:val="28"/>
          <w:szCs w:val="28"/>
        </w:rPr>
      </w:pPr>
      <w:r w:rsidRPr="009A1B45">
        <w:rPr>
          <w:color w:val="000000"/>
          <w:sz w:val="28"/>
          <w:szCs w:val="28"/>
        </w:rPr>
        <w:t>Психодиагностика и работа с персоналом.</w:t>
      </w:r>
    </w:p>
    <w:p w:rsidR="00881DFB" w:rsidRPr="009A1B45" w:rsidRDefault="00881DFB" w:rsidP="00881DF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100" w:beforeAutospacing="1" w:after="100" w:afterAutospacing="1"/>
        <w:ind w:left="0" w:firstLine="709"/>
        <w:rPr>
          <w:color w:val="000000"/>
          <w:sz w:val="28"/>
          <w:szCs w:val="28"/>
        </w:rPr>
      </w:pPr>
      <w:r w:rsidRPr="009A1B45">
        <w:rPr>
          <w:color w:val="000000"/>
          <w:sz w:val="28"/>
          <w:szCs w:val="28"/>
        </w:rPr>
        <w:t>Диагностика при подборе кадров.</w:t>
      </w:r>
    </w:p>
    <w:p w:rsidR="00881DFB" w:rsidRPr="009A1B45" w:rsidRDefault="00881DFB" w:rsidP="00881DF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100" w:beforeAutospacing="1" w:after="100" w:afterAutospacing="1"/>
        <w:ind w:left="0" w:firstLine="709"/>
        <w:rPr>
          <w:color w:val="000000"/>
          <w:sz w:val="28"/>
          <w:szCs w:val="28"/>
        </w:rPr>
      </w:pPr>
      <w:r w:rsidRPr="009A1B45">
        <w:rPr>
          <w:color w:val="000000"/>
          <w:sz w:val="28"/>
          <w:szCs w:val="28"/>
        </w:rPr>
        <w:t>Диагностика при аттестации кадров.</w:t>
      </w:r>
    </w:p>
    <w:p w:rsidR="00881DFB" w:rsidRPr="009A1B45" w:rsidRDefault="00881DFB" w:rsidP="00881DFB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spacing w:line="300" w:lineRule="atLeast"/>
        <w:ind w:left="0" w:firstLine="709"/>
        <w:jc w:val="both"/>
        <w:rPr>
          <w:sz w:val="28"/>
          <w:szCs w:val="28"/>
        </w:rPr>
      </w:pPr>
      <w:r w:rsidRPr="009A1B45">
        <w:rPr>
          <w:sz w:val="28"/>
          <w:szCs w:val="28"/>
        </w:rPr>
        <w:t>Понятие психодиагностики как науки и практической деятельности. </w:t>
      </w:r>
    </w:p>
    <w:p w:rsidR="00881DFB" w:rsidRPr="009A1B45" w:rsidRDefault="00881DFB" w:rsidP="00881DFB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spacing w:line="300" w:lineRule="atLeast"/>
        <w:ind w:left="0" w:firstLine="709"/>
        <w:jc w:val="both"/>
        <w:rPr>
          <w:sz w:val="28"/>
          <w:szCs w:val="28"/>
        </w:rPr>
      </w:pPr>
      <w:r w:rsidRPr="009A1B45">
        <w:rPr>
          <w:sz w:val="28"/>
          <w:szCs w:val="28"/>
        </w:rPr>
        <w:t xml:space="preserve"> История возникновения психодиагностики. </w:t>
      </w:r>
    </w:p>
    <w:p w:rsidR="00881DFB" w:rsidRPr="009A1B45" w:rsidRDefault="00881DFB" w:rsidP="00881DFB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spacing w:line="300" w:lineRule="atLeast"/>
        <w:ind w:left="0" w:firstLine="709"/>
        <w:jc w:val="both"/>
        <w:rPr>
          <w:sz w:val="28"/>
          <w:szCs w:val="28"/>
        </w:rPr>
      </w:pPr>
      <w:r w:rsidRPr="009A1B45">
        <w:rPr>
          <w:sz w:val="28"/>
          <w:szCs w:val="28"/>
        </w:rPr>
        <w:t>Классификация процедур психодиагностики.</w:t>
      </w:r>
    </w:p>
    <w:p w:rsidR="00881DFB" w:rsidRPr="009A1B45" w:rsidRDefault="00881DFB" w:rsidP="00881DFB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spacing w:line="300" w:lineRule="atLeast"/>
        <w:ind w:left="0" w:firstLine="709"/>
        <w:jc w:val="both"/>
        <w:rPr>
          <w:sz w:val="28"/>
          <w:szCs w:val="28"/>
        </w:rPr>
      </w:pPr>
      <w:r w:rsidRPr="009A1B45">
        <w:rPr>
          <w:sz w:val="28"/>
          <w:szCs w:val="28"/>
        </w:rPr>
        <w:t xml:space="preserve">Этические принципы работы в области психодиагностики. </w:t>
      </w:r>
    </w:p>
    <w:p w:rsidR="00881DFB" w:rsidRPr="009A1B45" w:rsidRDefault="00881DFB" w:rsidP="00881DFB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spacing w:line="300" w:lineRule="atLeast"/>
        <w:ind w:left="0" w:firstLine="709"/>
        <w:jc w:val="both"/>
        <w:rPr>
          <w:sz w:val="28"/>
          <w:szCs w:val="28"/>
        </w:rPr>
      </w:pPr>
      <w:r w:rsidRPr="009A1B45">
        <w:rPr>
          <w:sz w:val="28"/>
          <w:szCs w:val="28"/>
        </w:rPr>
        <w:t xml:space="preserve">Требования к методикам разного вида в психодиагностике. </w:t>
      </w:r>
    </w:p>
    <w:p w:rsidR="00881DFB" w:rsidRPr="009A1B45" w:rsidRDefault="00881DFB" w:rsidP="00881DFB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spacing w:line="300" w:lineRule="atLeast"/>
        <w:ind w:left="0" w:firstLine="709"/>
        <w:jc w:val="both"/>
        <w:rPr>
          <w:sz w:val="28"/>
          <w:szCs w:val="28"/>
        </w:rPr>
      </w:pPr>
      <w:r w:rsidRPr="009A1B45">
        <w:rPr>
          <w:sz w:val="28"/>
          <w:szCs w:val="28"/>
        </w:rPr>
        <w:t xml:space="preserve">Психометрические принципы  в работе </w:t>
      </w:r>
      <w:proofErr w:type="spellStart"/>
      <w:r w:rsidRPr="009A1B45">
        <w:rPr>
          <w:sz w:val="28"/>
          <w:szCs w:val="28"/>
        </w:rPr>
        <w:t>психодиагноста</w:t>
      </w:r>
      <w:proofErr w:type="spellEnd"/>
      <w:r w:rsidRPr="009A1B45">
        <w:rPr>
          <w:sz w:val="28"/>
          <w:szCs w:val="28"/>
        </w:rPr>
        <w:t>.</w:t>
      </w:r>
    </w:p>
    <w:p w:rsidR="00881DFB" w:rsidRPr="009A1B45" w:rsidRDefault="00881DFB" w:rsidP="00881DFB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spacing w:line="300" w:lineRule="atLeast"/>
        <w:ind w:left="0" w:firstLine="709"/>
        <w:jc w:val="both"/>
        <w:rPr>
          <w:sz w:val="28"/>
          <w:szCs w:val="28"/>
        </w:rPr>
      </w:pPr>
      <w:r w:rsidRPr="009A1B45">
        <w:rPr>
          <w:sz w:val="28"/>
          <w:szCs w:val="28"/>
        </w:rPr>
        <w:t>Понятие надежности теста в психодиагностике.</w:t>
      </w:r>
    </w:p>
    <w:p w:rsidR="00881DFB" w:rsidRPr="009A1B45" w:rsidRDefault="00881DFB" w:rsidP="00881DFB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spacing w:line="300" w:lineRule="atLeast"/>
        <w:ind w:left="0" w:firstLine="709"/>
        <w:jc w:val="both"/>
        <w:rPr>
          <w:sz w:val="28"/>
          <w:szCs w:val="28"/>
        </w:rPr>
      </w:pPr>
      <w:proofErr w:type="spellStart"/>
      <w:r w:rsidRPr="009A1B45">
        <w:rPr>
          <w:sz w:val="28"/>
          <w:szCs w:val="28"/>
        </w:rPr>
        <w:t>Валидность</w:t>
      </w:r>
      <w:proofErr w:type="spellEnd"/>
      <w:r w:rsidRPr="009A1B45">
        <w:rPr>
          <w:sz w:val="28"/>
          <w:szCs w:val="28"/>
        </w:rPr>
        <w:t xml:space="preserve"> как оценка качества методики.</w:t>
      </w:r>
    </w:p>
    <w:p w:rsidR="00881DFB" w:rsidRPr="009A1B45" w:rsidRDefault="00881DFB" w:rsidP="00881DFB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spacing w:line="300" w:lineRule="atLeast"/>
        <w:ind w:left="0" w:firstLine="709"/>
        <w:jc w:val="both"/>
        <w:rPr>
          <w:sz w:val="28"/>
          <w:szCs w:val="28"/>
        </w:rPr>
      </w:pPr>
      <w:r w:rsidRPr="009A1B45">
        <w:rPr>
          <w:sz w:val="28"/>
          <w:szCs w:val="28"/>
        </w:rPr>
        <w:t>Проблема достоверности самоотчето</w:t>
      </w:r>
      <w:proofErr w:type="gramStart"/>
      <w:r w:rsidRPr="009A1B45">
        <w:rPr>
          <w:sz w:val="28"/>
          <w:szCs w:val="28"/>
        </w:rPr>
        <w:t>в(</w:t>
      </w:r>
      <w:proofErr w:type="gramEnd"/>
      <w:r w:rsidRPr="009A1B45">
        <w:rPr>
          <w:sz w:val="28"/>
          <w:szCs w:val="28"/>
        </w:rPr>
        <w:t>опросников) в психодиагностике.</w:t>
      </w:r>
    </w:p>
    <w:p w:rsidR="00881DFB" w:rsidRPr="009A1B45" w:rsidRDefault="00881DFB" w:rsidP="00881DFB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spacing w:line="300" w:lineRule="atLeast"/>
        <w:ind w:left="0" w:firstLine="709"/>
        <w:jc w:val="both"/>
        <w:rPr>
          <w:sz w:val="28"/>
          <w:szCs w:val="28"/>
        </w:rPr>
      </w:pPr>
      <w:r w:rsidRPr="009A1B45">
        <w:rPr>
          <w:sz w:val="28"/>
          <w:szCs w:val="28"/>
        </w:rPr>
        <w:t>Понятие стандартизации тестов в психодиагностике.</w:t>
      </w:r>
    </w:p>
    <w:p w:rsidR="00881DFB" w:rsidRPr="009A1B45" w:rsidRDefault="00881DFB" w:rsidP="00881DFB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spacing w:line="300" w:lineRule="atLeast"/>
        <w:ind w:left="0" w:firstLine="709"/>
        <w:jc w:val="both"/>
        <w:rPr>
          <w:sz w:val="28"/>
          <w:szCs w:val="28"/>
        </w:rPr>
      </w:pPr>
      <w:r w:rsidRPr="009A1B45">
        <w:rPr>
          <w:sz w:val="28"/>
          <w:szCs w:val="28"/>
        </w:rPr>
        <w:t>Достоинства и недостатки тестов.  </w:t>
      </w:r>
    </w:p>
    <w:p w:rsidR="00881DFB" w:rsidRPr="009A1B45" w:rsidRDefault="00881DFB" w:rsidP="00881DFB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spacing w:line="300" w:lineRule="atLeast"/>
        <w:ind w:left="0" w:firstLine="709"/>
        <w:jc w:val="both"/>
        <w:rPr>
          <w:sz w:val="28"/>
          <w:szCs w:val="28"/>
        </w:rPr>
      </w:pPr>
      <w:r w:rsidRPr="009A1B45">
        <w:rPr>
          <w:sz w:val="28"/>
          <w:szCs w:val="28"/>
        </w:rPr>
        <w:t xml:space="preserve"> Преимущества и трудности группового тестирования.</w:t>
      </w:r>
    </w:p>
    <w:p w:rsidR="00881DFB" w:rsidRPr="009A1B45" w:rsidRDefault="00881DFB" w:rsidP="00881DFB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spacing w:line="300" w:lineRule="atLeast"/>
        <w:ind w:left="0" w:firstLine="709"/>
        <w:jc w:val="both"/>
        <w:rPr>
          <w:sz w:val="28"/>
          <w:szCs w:val="28"/>
        </w:rPr>
      </w:pPr>
      <w:r w:rsidRPr="009A1B45">
        <w:rPr>
          <w:sz w:val="28"/>
          <w:szCs w:val="28"/>
        </w:rPr>
        <w:t>Различные модели интеллекта в диагностике общих умственных способностей.</w:t>
      </w:r>
    </w:p>
    <w:p w:rsidR="00881DFB" w:rsidRPr="009A1B45" w:rsidRDefault="00881DFB" w:rsidP="00881DFB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spacing w:line="300" w:lineRule="atLeast"/>
        <w:ind w:left="0" w:firstLine="709"/>
        <w:jc w:val="both"/>
        <w:rPr>
          <w:sz w:val="28"/>
          <w:szCs w:val="28"/>
        </w:rPr>
      </w:pPr>
      <w:r w:rsidRPr="009A1B45">
        <w:rPr>
          <w:sz w:val="28"/>
          <w:szCs w:val="28"/>
        </w:rPr>
        <w:t xml:space="preserve">Проективный метод: общее понятие, история метода. </w:t>
      </w:r>
    </w:p>
    <w:p w:rsidR="00881DFB" w:rsidRPr="009A1B45" w:rsidRDefault="00881DFB" w:rsidP="00881DFB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spacing w:line="300" w:lineRule="atLeast"/>
        <w:ind w:left="0" w:firstLine="709"/>
        <w:jc w:val="both"/>
        <w:rPr>
          <w:sz w:val="28"/>
          <w:szCs w:val="28"/>
        </w:rPr>
      </w:pPr>
      <w:r w:rsidRPr="009A1B45">
        <w:rPr>
          <w:sz w:val="28"/>
          <w:szCs w:val="28"/>
        </w:rPr>
        <w:t>Графические проекционные тесты.</w:t>
      </w:r>
    </w:p>
    <w:p w:rsidR="00881DFB" w:rsidRPr="009A1B45" w:rsidRDefault="00881DFB" w:rsidP="00881DFB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spacing w:line="300" w:lineRule="atLeast"/>
        <w:ind w:left="0" w:firstLine="709"/>
        <w:jc w:val="both"/>
        <w:rPr>
          <w:sz w:val="28"/>
          <w:szCs w:val="28"/>
        </w:rPr>
      </w:pPr>
      <w:r w:rsidRPr="009A1B45">
        <w:rPr>
          <w:sz w:val="28"/>
          <w:szCs w:val="28"/>
        </w:rPr>
        <w:t xml:space="preserve">Диагностика межличностных отношений. </w:t>
      </w:r>
    </w:p>
    <w:p w:rsidR="00881DFB" w:rsidRPr="009A1B45" w:rsidRDefault="00881DFB" w:rsidP="00881DFB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spacing w:line="300" w:lineRule="atLeast"/>
        <w:ind w:left="0" w:firstLine="709"/>
        <w:jc w:val="both"/>
        <w:rPr>
          <w:sz w:val="28"/>
          <w:szCs w:val="28"/>
        </w:rPr>
      </w:pPr>
      <w:r w:rsidRPr="009A1B45">
        <w:rPr>
          <w:sz w:val="28"/>
          <w:szCs w:val="28"/>
        </w:rPr>
        <w:t>Общая характеристика теста цветовых выборов.</w:t>
      </w:r>
    </w:p>
    <w:p w:rsidR="00881DFB" w:rsidRPr="009A1B45" w:rsidRDefault="00881DFB" w:rsidP="00881DFB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spacing w:line="300" w:lineRule="atLeast"/>
        <w:ind w:left="0" w:firstLine="709"/>
        <w:jc w:val="both"/>
        <w:rPr>
          <w:sz w:val="28"/>
          <w:szCs w:val="28"/>
        </w:rPr>
      </w:pPr>
      <w:r w:rsidRPr="009A1B45">
        <w:rPr>
          <w:sz w:val="28"/>
          <w:szCs w:val="28"/>
        </w:rPr>
        <w:t xml:space="preserve">Общая характеристика теста интеллекта </w:t>
      </w:r>
      <w:proofErr w:type="spellStart"/>
      <w:r w:rsidRPr="009A1B45">
        <w:rPr>
          <w:sz w:val="28"/>
          <w:szCs w:val="28"/>
        </w:rPr>
        <w:t>Д.Векслера</w:t>
      </w:r>
      <w:proofErr w:type="spellEnd"/>
      <w:r w:rsidRPr="009A1B45">
        <w:rPr>
          <w:sz w:val="28"/>
          <w:szCs w:val="28"/>
        </w:rPr>
        <w:t>.</w:t>
      </w:r>
    </w:p>
    <w:p w:rsidR="00881DFB" w:rsidRPr="009A1B45" w:rsidRDefault="00881DFB" w:rsidP="00881DFB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spacing w:line="300" w:lineRule="atLeast"/>
        <w:ind w:left="0" w:firstLine="709"/>
        <w:jc w:val="both"/>
        <w:rPr>
          <w:sz w:val="28"/>
          <w:szCs w:val="28"/>
        </w:rPr>
      </w:pPr>
      <w:r w:rsidRPr="009A1B45">
        <w:rPr>
          <w:sz w:val="28"/>
          <w:szCs w:val="28"/>
        </w:rPr>
        <w:t xml:space="preserve">Общая характеристика теста интеллекта </w:t>
      </w:r>
      <w:proofErr w:type="spellStart"/>
      <w:r w:rsidRPr="009A1B45">
        <w:rPr>
          <w:sz w:val="28"/>
          <w:szCs w:val="28"/>
        </w:rPr>
        <w:t>Р.Амтхауэра</w:t>
      </w:r>
      <w:proofErr w:type="spellEnd"/>
      <w:r w:rsidRPr="009A1B45">
        <w:rPr>
          <w:sz w:val="28"/>
          <w:szCs w:val="28"/>
        </w:rPr>
        <w:t>.</w:t>
      </w:r>
    </w:p>
    <w:p w:rsidR="00881DFB" w:rsidRPr="009A1B45" w:rsidRDefault="00881DFB" w:rsidP="00881DFB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spacing w:line="300" w:lineRule="atLeast"/>
        <w:ind w:left="0" w:firstLine="709"/>
        <w:jc w:val="both"/>
        <w:rPr>
          <w:sz w:val="28"/>
          <w:szCs w:val="28"/>
        </w:rPr>
      </w:pPr>
      <w:r w:rsidRPr="009A1B45">
        <w:rPr>
          <w:sz w:val="28"/>
          <w:szCs w:val="28"/>
        </w:rPr>
        <w:t>Личностные опросники.</w:t>
      </w:r>
    </w:p>
    <w:p w:rsidR="00881DFB" w:rsidRPr="009A1B45" w:rsidRDefault="00881DFB" w:rsidP="00881DFB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spacing w:line="300" w:lineRule="atLeast"/>
        <w:ind w:left="0" w:firstLine="709"/>
        <w:jc w:val="both"/>
        <w:rPr>
          <w:sz w:val="28"/>
          <w:szCs w:val="28"/>
        </w:rPr>
      </w:pPr>
      <w:r w:rsidRPr="009A1B45">
        <w:rPr>
          <w:sz w:val="28"/>
          <w:szCs w:val="28"/>
        </w:rPr>
        <w:t>Психодиагностика эмоционального состояния.</w:t>
      </w:r>
    </w:p>
    <w:p w:rsidR="00881DFB" w:rsidRPr="009A1B45" w:rsidRDefault="00881DFB" w:rsidP="00881DFB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spacing w:line="300" w:lineRule="atLeast"/>
        <w:ind w:left="0" w:firstLine="709"/>
        <w:jc w:val="both"/>
        <w:rPr>
          <w:sz w:val="28"/>
          <w:szCs w:val="28"/>
        </w:rPr>
      </w:pPr>
      <w:r w:rsidRPr="009A1B45">
        <w:rPr>
          <w:sz w:val="28"/>
          <w:szCs w:val="28"/>
        </w:rPr>
        <w:t>Психодиагностика мотивационной сферы.</w:t>
      </w:r>
    </w:p>
    <w:p w:rsidR="00881DFB" w:rsidRPr="009A1B45" w:rsidRDefault="00881DFB" w:rsidP="00881DFB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spacing w:line="300" w:lineRule="atLeast"/>
        <w:ind w:left="0" w:firstLine="709"/>
        <w:jc w:val="both"/>
        <w:rPr>
          <w:sz w:val="28"/>
          <w:szCs w:val="28"/>
        </w:rPr>
      </w:pPr>
      <w:r w:rsidRPr="009A1B45">
        <w:rPr>
          <w:sz w:val="28"/>
          <w:szCs w:val="28"/>
        </w:rPr>
        <w:t>Психодиагностика самосознания.</w:t>
      </w:r>
    </w:p>
    <w:p w:rsidR="00881DFB" w:rsidRPr="009A1B45" w:rsidRDefault="00881DFB" w:rsidP="00881DFB">
      <w:pPr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ind w:left="0" w:firstLine="709"/>
        <w:rPr>
          <w:color w:val="000000"/>
          <w:sz w:val="28"/>
          <w:szCs w:val="28"/>
        </w:rPr>
      </w:pPr>
      <w:r w:rsidRPr="009A1B45">
        <w:rPr>
          <w:color w:val="000000"/>
          <w:sz w:val="28"/>
          <w:szCs w:val="28"/>
        </w:rPr>
        <w:t>Методики диагностики креативности.</w:t>
      </w:r>
    </w:p>
    <w:p w:rsidR="00881DFB" w:rsidRPr="009A1B45" w:rsidRDefault="00881DFB" w:rsidP="00881DFB">
      <w:pPr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ind w:left="0" w:firstLine="709"/>
        <w:rPr>
          <w:color w:val="000000"/>
          <w:sz w:val="28"/>
          <w:szCs w:val="28"/>
        </w:rPr>
      </w:pPr>
      <w:r w:rsidRPr="009A1B45">
        <w:rPr>
          <w:color w:val="000000"/>
          <w:sz w:val="28"/>
          <w:szCs w:val="28"/>
        </w:rPr>
        <w:t xml:space="preserve">Дифференциальная </w:t>
      </w:r>
      <w:proofErr w:type="spellStart"/>
      <w:r w:rsidRPr="009A1B45">
        <w:rPr>
          <w:color w:val="000000"/>
          <w:sz w:val="28"/>
          <w:szCs w:val="28"/>
        </w:rPr>
        <w:t>психометрика</w:t>
      </w:r>
      <w:proofErr w:type="spellEnd"/>
      <w:r w:rsidRPr="009A1B45">
        <w:rPr>
          <w:color w:val="000000"/>
          <w:sz w:val="28"/>
          <w:szCs w:val="28"/>
        </w:rPr>
        <w:t>.</w:t>
      </w:r>
    </w:p>
    <w:p w:rsidR="00881DFB" w:rsidRPr="009A1B45" w:rsidRDefault="00881DFB" w:rsidP="00881DFB">
      <w:pPr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ind w:left="0" w:firstLine="709"/>
        <w:rPr>
          <w:color w:val="000000"/>
          <w:sz w:val="28"/>
          <w:szCs w:val="28"/>
        </w:rPr>
      </w:pPr>
      <w:r w:rsidRPr="009A1B45">
        <w:rPr>
          <w:color w:val="000000"/>
          <w:sz w:val="28"/>
          <w:szCs w:val="28"/>
        </w:rPr>
        <w:t>Актуальные направления исследований в области психодиагностики.</w:t>
      </w:r>
    </w:p>
    <w:p w:rsidR="00881DFB" w:rsidRPr="009A1B45" w:rsidRDefault="00881DFB" w:rsidP="00881DFB">
      <w:pPr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ind w:left="0" w:firstLine="709"/>
        <w:rPr>
          <w:color w:val="000000"/>
          <w:sz w:val="28"/>
          <w:szCs w:val="28"/>
        </w:rPr>
      </w:pPr>
      <w:r w:rsidRPr="009A1B45">
        <w:rPr>
          <w:color w:val="000000"/>
          <w:sz w:val="28"/>
          <w:szCs w:val="28"/>
        </w:rPr>
        <w:t>Психодиагностика функциональных состояний человека.</w:t>
      </w:r>
    </w:p>
    <w:p w:rsidR="00881DFB" w:rsidRPr="009A1B45" w:rsidRDefault="00881DFB" w:rsidP="00881DFB">
      <w:pPr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/>
        <w:autoSpaceDN/>
        <w:adjustRightInd/>
        <w:ind w:left="0" w:firstLine="709"/>
        <w:rPr>
          <w:color w:val="000000"/>
          <w:sz w:val="28"/>
          <w:szCs w:val="28"/>
        </w:rPr>
      </w:pPr>
      <w:r w:rsidRPr="009A1B45">
        <w:rPr>
          <w:color w:val="000000"/>
          <w:sz w:val="28"/>
          <w:szCs w:val="28"/>
        </w:rPr>
        <w:t>Диагностическое интервью.</w:t>
      </w:r>
    </w:p>
    <w:p w:rsidR="009A1B45" w:rsidRPr="009A1B45" w:rsidRDefault="009A1B45" w:rsidP="00881DFB">
      <w:pPr>
        <w:widowControl/>
        <w:ind w:firstLine="709"/>
        <w:rPr>
          <w:rFonts w:eastAsia="Calibri"/>
          <w:sz w:val="28"/>
          <w:szCs w:val="28"/>
        </w:rPr>
      </w:pPr>
    </w:p>
    <w:p w:rsidR="009A1B45" w:rsidRDefault="009A1B45" w:rsidP="00881DFB">
      <w:pPr>
        <w:widowControl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/>
      </w:r>
    </w:p>
    <w:p w:rsidR="009A1B45" w:rsidRDefault="009A1B45" w:rsidP="00881DFB">
      <w:pPr>
        <w:widowControl/>
        <w:ind w:firstLine="709"/>
        <w:rPr>
          <w:rFonts w:eastAsia="Calibri"/>
          <w:sz w:val="28"/>
          <w:szCs w:val="28"/>
        </w:rPr>
      </w:pPr>
    </w:p>
    <w:p w:rsidR="009A1B45" w:rsidRDefault="009A1B45" w:rsidP="00881DFB">
      <w:pPr>
        <w:widowControl/>
        <w:ind w:firstLine="709"/>
        <w:rPr>
          <w:rFonts w:eastAsia="Calibri"/>
          <w:sz w:val="28"/>
          <w:szCs w:val="28"/>
        </w:rPr>
      </w:pPr>
    </w:p>
    <w:p w:rsidR="009A1B45" w:rsidRDefault="009A1B45" w:rsidP="00881DFB">
      <w:pPr>
        <w:widowControl/>
        <w:ind w:firstLine="709"/>
        <w:rPr>
          <w:rFonts w:eastAsia="Calibri"/>
          <w:sz w:val="28"/>
          <w:szCs w:val="28"/>
        </w:rPr>
      </w:pPr>
    </w:p>
    <w:p w:rsidR="009A1B45" w:rsidRDefault="009A1B45" w:rsidP="00881DFB">
      <w:pPr>
        <w:widowControl/>
        <w:ind w:firstLine="709"/>
        <w:rPr>
          <w:rFonts w:eastAsia="Calibri"/>
          <w:sz w:val="28"/>
          <w:szCs w:val="28"/>
        </w:rPr>
      </w:pPr>
    </w:p>
    <w:p w:rsidR="009A1B45" w:rsidRDefault="009A1B45" w:rsidP="00881DFB">
      <w:pPr>
        <w:widowControl/>
        <w:ind w:firstLine="709"/>
        <w:rPr>
          <w:rFonts w:eastAsia="Calibri"/>
          <w:sz w:val="28"/>
          <w:szCs w:val="28"/>
        </w:rPr>
      </w:pPr>
    </w:p>
    <w:p w:rsidR="009A1B45" w:rsidRPr="009A1B45" w:rsidRDefault="009A1B45" w:rsidP="00881DFB">
      <w:pPr>
        <w:widowControl/>
        <w:ind w:firstLine="709"/>
        <w:rPr>
          <w:rFonts w:eastAsia="Calibri"/>
          <w:sz w:val="28"/>
          <w:szCs w:val="28"/>
        </w:rPr>
      </w:pPr>
    </w:p>
    <w:p w:rsidR="009A1B45" w:rsidRPr="009A1B45" w:rsidRDefault="009A1B45" w:rsidP="00881DFB">
      <w:pPr>
        <w:widowControl/>
        <w:ind w:firstLine="709"/>
        <w:rPr>
          <w:rFonts w:eastAsia="Calibri"/>
          <w:sz w:val="28"/>
          <w:szCs w:val="28"/>
        </w:rPr>
      </w:pPr>
    </w:p>
    <w:p w:rsidR="00881DFB" w:rsidRPr="00CA7205" w:rsidRDefault="00881DFB" w:rsidP="00881DFB">
      <w:pPr>
        <w:widowControl/>
        <w:ind w:firstLine="709"/>
        <w:rPr>
          <w:rFonts w:eastAsia="Calibri"/>
          <w:b/>
          <w:i/>
          <w:sz w:val="28"/>
          <w:szCs w:val="28"/>
        </w:rPr>
      </w:pPr>
      <w:bookmarkStart w:id="0" w:name="_GoBack"/>
      <w:r w:rsidRPr="00CA7205">
        <w:rPr>
          <w:rFonts w:eastAsia="Calibri"/>
          <w:b/>
          <w:i/>
          <w:sz w:val="28"/>
          <w:szCs w:val="28"/>
        </w:rPr>
        <w:lastRenderedPageBreak/>
        <w:t>Вопросы к зачету:</w:t>
      </w:r>
    </w:p>
    <w:bookmarkEnd w:id="0"/>
    <w:p w:rsidR="00881DFB" w:rsidRPr="009A1B45" w:rsidRDefault="00881DFB" w:rsidP="00881DFB">
      <w:pPr>
        <w:pStyle w:val="a3"/>
        <w:widowControl/>
        <w:numPr>
          <w:ilvl w:val="0"/>
          <w:numId w:val="2"/>
        </w:numPr>
        <w:tabs>
          <w:tab w:val="left" w:pos="-5245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A1B45">
        <w:rPr>
          <w:sz w:val="28"/>
          <w:szCs w:val="28"/>
        </w:rPr>
        <w:t>Место кадрового менеджмента в управлении.</w:t>
      </w:r>
    </w:p>
    <w:p w:rsidR="00881DFB" w:rsidRPr="009A1B45" w:rsidRDefault="00881DFB" w:rsidP="00881DFB">
      <w:pPr>
        <w:pStyle w:val="a3"/>
        <w:widowControl/>
        <w:numPr>
          <w:ilvl w:val="0"/>
          <w:numId w:val="2"/>
        </w:numPr>
        <w:tabs>
          <w:tab w:val="left" w:pos="-5245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A1B45">
        <w:rPr>
          <w:sz w:val="28"/>
          <w:szCs w:val="28"/>
        </w:rPr>
        <w:t>Парадигмы кадрового менеджмента и организационная культура.</w:t>
      </w:r>
    </w:p>
    <w:p w:rsidR="00881DFB" w:rsidRPr="009A1B45" w:rsidRDefault="00881DFB" w:rsidP="00881DFB">
      <w:pPr>
        <w:pStyle w:val="a3"/>
        <w:widowControl/>
        <w:numPr>
          <w:ilvl w:val="0"/>
          <w:numId w:val="2"/>
        </w:numPr>
        <w:tabs>
          <w:tab w:val="left" w:pos="-5245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A1B45">
        <w:rPr>
          <w:sz w:val="28"/>
          <w:szCs w:val="28"/>
        </w:rPr>
        <w:t xml:space="preserve">Цели оценки в управлении персоналом. </w:t>
      </w:r>
    </w:p>
    <w:p w:rsidR="00881DFB" w:rsidRPr="009A1B45" w:rsidRDefault="00881DFB" w:rsidP="00881DFB">
      <w:pPr>
        <w:pStyle w:val="a3"/>
        <w:widowControl/>
        <w:numPr>
          <w:ilvl w:val="0"/>
          <w:numId w:val="2"/>
        </w:numPr>
        <w:tabs>
          <w:tab w:val="left" w:pos="-5245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A1B45">
        <w:rPr>
          <w:sz w:val="28"/>
          <w:szCs w:val="28"/>
        </w:rPr>
        <w:t xml:space="preserve">Методы оценки. </w:t>
      </w:r>
    </w:p>
    <w:p w:rsidR="00881DFB" w:rsidRPr="009A1B45" w:rsidRDefault="00881DFB" w:rsidP="00881DFB">
      <w:pPr>
        <w:pStyle w:val="a3"/>
        <w:widowControl/>
        <w:numPr>
          <w:ilvl w:val="0"/>
          <w:numId w:val="2"/>
        </w:numPr>
        <w:tabs>
          <w:tab w:val="left" w:pos="-5245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A1B45">
        <w:rPr>
          <w:sz w:val="28"/>
          <w:szCs w:val="28"/>
        </w:rPr>
        <w:t>Методы исследования личности.</w:t>
      </w:r>
    </w:p>
    <w:p w:rsidR="00881DFB" w:rsidRPr="009A1B45" w:rsidRDefault="00881DFB" w:rsidP="00881DFB">
      <w:pPr>
        <w:pStyle w:val="a3"/>
        <w:widowControl/>
        <w:numPr>
          <w:ilvl w:val="0"/>
          <w:numId w:val="2"/>
        </w:numPr>
        <w:tabs>
          <w:tab w:val="left" w:pos="-5245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A1B45">
        <w:rPr>
          <w:sz w:val="28"/>
          <w:szCs w:val="28"/>
        </w:rPr>
        <w:t xml:space="preserve">Кадровая психодиагностика. Определение, история развития. </w:t>
      </w:r>
    </w:p>
    <w:p w:rsidR="00881DFB" w:rsidRPr="009A1B45" w:rsidRDefault="00881DFB" w:rsidP="00881DFB">
      <w:pPr>
        <w:pStyle w:val="a3"/>
        <w:widowControl/>
        <w:numPr>
          <w:ilvl w:val="0"/>
          <w:numId w:val="2"/>
        </w:numPr>
        <w:tabs>
          <w:tab w:val="left" w:pos="-5245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A1B45">
        <w:rPr>
          <w:sz w:val="28"/>
          <w:szCs w:val="28"/>
        </w:rPr>
        <w:t xml:space="preserve">Основные понятия психодиагностики. </w:t>
      </w:r>
    </w:p>
    <w:p w:rsidR="00881DFB" w:rsidRPr="009A1B45" w:rsidRDefault="00881DFB" w:rsidP="00881DFB">
      <w:pPr>
        <w:pStyle w:val="a3"/>
        <w:widowControl/>
        <w:numPr>
          <w:ilvl w:val="0"/>
          <w:numId w:val="2"/>
        </w:numPr>
        <w:tabs>
          <w:tab w:val="left" w:pos="-5245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A1B45">
        <w:rPr>
          <w:sz w:val="28"/>
          <w:szCs w:val="28"/>
        </w:rPr>
        <w:t>Концепция личности как основа структуры теста и подхода к изучению индивидуально и подхода к изучению индивидуально-психологических особенностей человека.</w:t>
      </w:r>
    </w:p>
    <w:p w:rsidR="00881DFB" w:rsidRPr="009A1B45" w:rsidRDefault="00881DFB" w:rsidP="00881DFB">
      <w:pPr>
        <w:pStyle w:val="a3"/>
        <w:widowControl/>
        <w:numPr>
          <w:ilvl w:val="0"/>
          <w:numId w:val="2"/>
        </w:numPr>
        <w:tabs>
          <w:tab w:val="left" w:pos="-5245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A1B45">
        <w:rPr>
          <w:sz w:val="28"/>
          <w:szCs w:val="28"/>
        </w:rPr>
        <w:t xml:space="preserve">Методологические принципы построения системы психологического отбора. </w:t>
      </w:r>
    </w:p>
    <w:p w:rsidR="00881DFB" w:rsidRPr="009A1B45" w:rsidRDefault="00881DFB" w:rsidP="00881DFB">
      <w:pPr>
        <w:pStyle w:val="a3"/>
        <w:widowControl/>
        <w:numPr>
          <w:ilvl w:val="0"/>
          <w:numId w:val="2"/>
        </w:numPr>
        <w:tabs>
          <w:tab w:val="left" w:pos="-5245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A1B45">
        <w:rPr>
          <w:sz w:val="28"/>
          <w:szCs w:val="28"/>
        </w:rPr>
        <w:t xml:space="preserve">Основные виды психодиагностических методик. </w:t>
      </w:r>
    </w:p>
    <w:p w:rsidR="00881DFB" w:rsidRPr="009A1B45" w:rsidRDefault="00881DFB" w:rsidP="00881DFB">
      <w:pPr>
        <w:pStyle w:val="a3"/>
        <w:widowControl/>
        <w:numPr>
          <w:ilvl w:val="0"/>
          <w:numId w:val="2"/>
        </w:numPr>
        <w:tabs>
          <w:tab w:val="left" w:pos="-5245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A1B45">
        <w:rPr>
          <w:sz w:val="28"/>
          <w:szCs w:val="28"/>
        </w:rPr>
        <w:t xml:space="preserve">Требования к психодиагностическим методикам, </w:t>
      </w:r>
      <w:proofErr w:type="gramStart"/>
      <w:r w:rsidRPr="009A1B45">
        <w:rPr>
          <w:sz w:val="28"/>
          <w:szCs w:val="28"/>
        </w:rPr>
        <w:t>используемых</w:t>
      </w:r>
      <w:proofErr w:type="gramEnd"/>
      <w:r w:rsidRPr="009A1B45">
        <w:rPr>
          <w:sz w:val="28"/>
          <w:szCs w:val="28"/>
        </w:rPr>
        <w:t xml:space="preserve"> в управлении персоналом. </w:t>
      </w:r>
    </w:p>
    <w:p w:rsidR="00881DFB" w:rsidRPr="009A1B45" w:rsidRDefault="00881DFB" w:rsidP="00881DFB">
      <w:pPr>
        <w:pStyle w:val="a3"/>
        <w:widowControl/>
        <w:numPr>
          <w:ilvl w:val="0"/>
          <w:numId w:val="2"/>
        </w:numPr>
        <w:tabs>
          <w:tab w:val="left" w:pos="-5245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A1B45">
        <w:rPr>
          <w:sz w:val="28"/>
          <w:szCs w:val="28"/>
        </w:rPr>
        <w:t>Правила применения психодиагностических методик.</w:t>
      </w:r>
    </w:p>
    <w:p w:rsidR="00881DFB" w:rsidRPr="009A1B45" w:rsidRDefault="00881DFB" w:rsidP="00881DFB">
      <w:pPr>
        <w:pStyle w:val="a3"/>
        <w:widowControl/>
        <w:numPr>
          <w:ilvl w:val="0"/>
          <w:numId w:val="2"/>
        </w:numPr>
        <w:tabs>
          <w:tab w:val="left" w:pos="-5245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A1B45">
        <w:rPr>
          <w:sz w:val="28"/>
          <w:szCs w:val="28"/>
        </w:rPr>
        <w:t xml:space="preserve">Методики для изучения функционального состояния, особенностей высшей нервной деятельности. </w:t>
      </w:r>
    </w:p>
    <w:p w:rsidR="00881DFB" w:rsidRPr="009A1B45" w:rsidRDefault="00881DFB" w:rsidP="00881DFB">
      <w:pPr>
        <w:pStyle w:val="a3"/>
        <w:widowControl/>
        <w:numPr>
          <w:ilvl w:val="0"/>
          <w:numId w:val="2"/>
        </w:numPr>
        <w:tabs>
          <w:tab w:val="left" w:pos="-5245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A1B45">
        <w:rPr>
          <w:sz w:val="28"/>
          <w:szCs w:val="28"/>
        </w:rPr>
        <w:t>Методики для изучения характерологических (поведенческих) особенностей.</w:t>
      </w:r>
    </w:p>
    <w:p w:rsidR="00881DFB" w:rsidRPr="009A1B45" w:rsidRDefault="00881DFB" w:rsidP="00881DFB">
      <w:pPr>
        <w:pStyle w:val="a3"/>
        <w:widowControl/>
        <w:numPr>
          <w:ilvl w:val="0"/>
          <w:numId w:val="2"/>
        </w:numPr>
        <w:tabs>
          <w:tab w:val="left" w:pos="-5245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A1B45">
        <w:rPr>
          <w:sz w:val="28"/>
          <w:szCs w:val="28"/>
        </w:rPr>
        <w:t>Методики для изучения интеллектуальных способностей.</w:t>
      </w:r>
    </w:p>
    <w:p w:rsidR="00881DFB" w:rsidRPr="009A1B45" w:rsidRDefault="00881DFB" w:rsidP="00881DFB">
      <w:pPr>
        <w:pStyle w:val="a3"/>
        <w:widowControl/>
        <w:numPr>
          <w:ilvl w:val="0"/>
          <w:numId w:val="2"/>
        </w:numPr>
        <w:tabs>
          <w:tab w:val="left" w:pos="-5245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A1B45">
        <w:rPr>
          <w:sz w:val="28"/>
          <w:szCs w:val="28"/>
        </w:rPr>
        <w:t>Методики для изучения социально-психологических особенностей.</w:t>
      </w:r>
    </w:p>
    <w:p w:rsidR="00881DFB" w:rsidRPr="009A1B45" w:rsidRDefault="00881DFB" w:rsidP="00881DFB">
      <w:pPr>
        <w:pStyle w:val="a3"/>
        <w:widowControl/>
        <w:numPr>
          <w:ilvl w:val="0"/>
          <w:numId w:val="2"/>
        </w:numPr>
        <w:tabs>
          <w:tab w:val="left" w:pos="-5245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A1B45">
        <w:rPr>
          <w:sz w:val="28"/>
          <w:szCs w:val="28"/>
        </w:rPr>
        <w:t xml:space="preserve">Методики для </w:t>
      </w:r>
      <w:proofErr w:type="spellStart"/>
      <w:r w:rsidRPr="009A1B45">
        <w:rPr>
          <w:sz w:val="28"/>
          <w:szCs w:val="28"/>
        </w:rPr>
        <w:t>изучениямотивационно</w:t>
      </w:r>
      <w:proofErr w:type="spellEnd"/>
      <w:r w:rsidRPr="009A1B45">
        <w:rPr>
          <w:sz w:val="28"/>
          <w:szCs w:val="28"/>
        </w:rPr>
        <w:t>-ценностных особенностей.</w:t>
      </w:r>
    </w:p>
    <w:p w:rsidR="00881DFB" w:rsidRPr="009A1B45" w:rsidRDefault="00881DFB" w:rsidP="00881DFB">
      <w:pPr>
        <w:pStyle w:val="a3"/>
        <w:widowControl/>
        <w:numPr>
          <w:ilvl w:val="0"/>
          <w:numId w:val="2"/>
        </w:numPr>
        <w:tabs>
          <w:tab w:val="left" w:pos="-5245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A1B45">
        <w:rPr>
          <w:sz w:val="28"/>
          <w:szCs w:val="28"/>
        </w:rPr>
        <w:t xml:space="preserve">Методики для оценки уровня профессиональной компетентности. </w:t>
      </w:r>
    </w:p>
    <w:p w:rsidR="00881DFB" w:rsidRPr="009A1B45" w:rsidRDefault="00881DFB" w:rsidP="00881DFB">
      <w:pPr>
        <w:pStyle w:val="a3"/>
        <w:widowControl/>
        <w:numPr>
          <w:ilvl w:val="0"/>
          <w:numId w:val="2"/>
        </w:numPr>
        <w:tabs>
          <w:tab w:val="left" w:pos="-5245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A1B45">
        <w:rPr>
          <w:sz w:val="28"/>
          <w:szCs w:val="28"/>
        </w:rPr>
        <w:t>Общая характеристика компьютерных психодиагностических методик.</w:t>
      </w:r>
    </w:p>
    <w:p w:rsidR="00881DFB" w:rsidRPr="009A1B45" w:rsidRDefault="00881DFB" w:rsidP="00881DFB">
      <w:pPr>
        <w:pStyle w:val="a3"/>
        <w:widowControl/>
        <w:numPr>
          <w:ilvl w:val="0"/>
          <w:numId w:val="2"/>
        </w:numPr>
        <w:tabs>
          <w:tab w:val="left" w:pos="-5245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A1B45">
        <w:rPr>
          <w:sz w:val="28"/>
          <w:szCs w:val="28"/>
        </w:rPr>
        <w:t xml:space="preserve">Процедурные правила проведения психодиагностического обследования. </w:t>
      </w:r>
    </w:p>
    <w:p w:rsidR="00881DFB" w:rsidRPr="009A1B45" w:rsidRDefault="00881DFB" w:rsidP="00881DFB">
      <w:pPr>
        <w:pStyle w:val="a3"/>
        <w:widowControl/>
        <w:numPr>
          <w:ilvl w:val="0"/>
          <w:numId w:val="2"/>
        </w:numPr>
        <w:tabs>
          <w:tab w:val="left" w:pos="-5245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A1B45">
        <w:rPr>
          <w:sz w:val="28"/>
          <w:szCs w:val="28"/>
        </w:rPr>
        <w:t>Формирование тестовой батареи.</w:t>
      </w:r>
    </w:p>
    <w:p w:rsidR="00881DFB" w:rsidRPr="009A1B45" w:rsidRDefault="00881DFB" w:rsidP="00881DFB">
      <w:pPr>
        <w:pStyle w:val="a3"/>
        <w:widowControl/>
        <w:numPr>
          <w:ilvl w:val="0"/>
          <w:numId w:val="2"/>
        </w:numPr>
        <w:tabs>
          <w:tab w:val="left" w:pos="-5245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A1B45">
        <w:rPr>
          <w:sz w:val="28"/>
          <w:szCs w:val="28"/>
        </w:rPr>
        <w:t xml:space="preserve">Технология анализа данных психодиагностики, совмещение результатов тестирования, собеседования и другой информации об испытуемом. </w:t>
      </w:r>
    </w:p>
    <w:p w:rsidR="00881DFB" w:rsidRPr="009A1B45" w:rsidRDefault="00881DFB" w:rsidP="00881DFB">
      <w:pPr>
        <w:pStyle w:val="a3"/>
        <w:widowControl/>
        <w:numPr>
          <w:ilvl w:val="0"/>
          <w:numId w:val="2"/>
        </w:numPr>
        <w:tabs>
          <w:tab w:val="left" w:pos="-5245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A1B45">
        <w:rPr>
          <w:sz w:val="28"/>
          <w:szCs w:val="28"/>
        </w:rPr>
        <w:t xml:space="preserve">Заключение по результатам обследования кандидата (сотрудника). </w:t>
      </w:r>
    </w:p>
    <w:p w:rsidR="00485F57" w:rsidRPr="009A1B45" w:rsidRDefault="00881DFB" w:rsidP="00881DFB">
      <w:pPr>
        <w:rPr>
          <w:sz w:val="28"/>
          <w:szCs w:val="28"/>
        </w:rPr>
      </w:pPr>
      <w:r w:rsidRPr="009A1B45">
        <w:rPr>
          <w:sz w:val="28"/>
          <w:szCs w:val="28"/>
        </w:rPr>
        <w:t>Субъективные факторы, влияющие на результаты психодиагностики</w:t>
      </w:r>
    </w:p>
    <w:sectPr w:rsidR="00485F57" w:rsidRPr="009A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B28"/>
    <w:multiLevelType w:val="hybridMultilevel"/>
    <w:tmpl w:val="38FEEC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E54BC7"/>
    <w:multiLevelType w:val="hybridMultilevel"/>
    <w:tmpl w:val="A7CA90EE"/>
    <w:lvl w:ilvl="0" w:tplc="84A8935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94"/>
    <w:rsid w:val="00485F57"/>
    <w:rsid w:val="004D1D94"/>
    <w:rsid w:val="00881DFB"/>
    <w:rsid w:val="009A1B45"/>
    <w:rsid w:val="00CA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2018-11-20T10:33:00Z</dcterms:created>
  <dcterms:modified xsi:type="dcterms:W3CDTF">2019-10-14T09:14:00Z</dcterms:modified>
</cp:coreProperties>
</file>