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0" w:rsidRPr="00C06676" w:rsidRDefault="00746CB0" w:rsidP="00746CB0">
      <w:pPr>
        <w:ind w:firstLine="720"/>
        <w:rPr>
          <w:b/>
          <w:sz w:val="28"/>
          <w:szCs w:val="28"/>
        </w:rPr>
      </w:pPr>
      <w:r w:rsidRPr="00C06676">
        <w:rPr>
          <w:sz w:val="28"/>
          <w:szCs w:val="28"/>
        </w:rPr>
        <w:t xml:space="preserve"> </w:t>
      </w:r>
      <w:r w:rsidRPr="00C06676">
        <w:rPr>
          <w:b/>
          <w:sz w:val="28"/>
          <w:szCs w:val="28"/>
        </w:rPr>
        <w:t xml:space="preserve"> Расчетно-графическое задание. </w:t>
      </w:r>
    </w:p>
    <w:p w:rsidR="00746CB0" w:rsidRPr="00C06676" w:rsidRDefault="00746CB0" w:rsidP="00746CB0">
      <w:pPr>
        <w:ind w:firstLine="720"/>
        <w:rPr>
          <w:b/>
          <w:sz w:val="28"/>
          <w:szCs w:val="28"/>
        </w:rPr>
      </w:pP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Основные направления работы по организации труда на предприятии, организации и учреждении.</w:t>
      </w:r>
    </w:p>
    <w:p w:rsidR="00746CB0" w:rsidRPr="00C06676" w:rsidRDefault="00746CB0" w:rsidP="00746CB0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sz w:val="28"/>
          <w:szCs w:val="28"/>
        </w:rPr>
      </w:pPr>
      <w:r w:rsidRPr="00C06676">
        <w:rPr>
          <w:sz w:val="28"/>
          <w:szCs w:val="28"/>
        </w:rPr>
        <w:t>Сущность и задачи нормирования труда в современный период развития экономики.</w:t>
      </w:r>
    </w:p>
    <w:p w:rsidR="00746CB0" w:rsidRPr="00C06676" w:rsidRDefault="00746CB0" w:rsidP="00746C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Рабочее время как мера труда. Мера и норма труда.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Использование норм труда в экономической деятельности предприятия и организации.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Основы организации рабочих мест для служащих: оснащение, планировка, обслуживание.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Основные требования к организации умственного труда: организации рабочих мест; технические средства; условия труда; планирование работы во времени.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Основные направления работы по аттестации и рационализации рабочих мест.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Проектирование научно обоснованных режимов труда и отдыха.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Влияние сокращения потерь рабочего времени на рост производительности труда и повышение эффективности производства.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Классификация норм труда, применяемых на предприятии. Нормы времени, их структура и порядок расчета.</w:t>
      </w:r>
    </w:p>
    <w:p w:rsidR="00746CB0" w:rsidRPr="00C06676" w:rsidRDefault="00746CB0" w:rsidP="00746CB0">
      <w:pPr>
        <w:widowControl/>
        <w:numPr>
          <w:ilvl w:val="0"/>
          <w:numId w:val="1"/>
        </w:numPr>
        <w:autoSpaceDE/>
        <w:autoSpaceDN/>
        <w:adjustRightInd/>
        <w:ind w:right="-5"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Кадровая политика предприятия: направления, роль, связь со стратегией и эффективностью.</w:t>
      </w:r>
    </w:p>
    <w:p w:rsidR="00746CB0" w:rsidRPr="00C06676" w:rsidRDefault="00746CB0" w:rsidP="00746CB0">
      <w:pPr>
        <w:widowControl/>
        <w:numPr>
          <w:ilvl w:val="0"/>
          <w:numId w:val="1"/>
        </w:numPr>
        <w:autoSpaceDE/>
        <w:autoSpaceDN/>
        <w:adjustRightInd/>
        <w:ind w:right="-5"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Планирование персонала: задачи, виды, методы.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Кадровые службы как организатор труда персонала на предприятии.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Безопасность труда: понятие, способы контроля.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Мотивация труда - понятие и современные формы.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Понятие о дисциплине труда и ее влияние на эффективность производства.</w:t>
      </w:r>
    </w:p>
    <w:p w:rsidR="00746CB0" w:rsidRPr="00C06676" w:rsidRDefault="00746CB0" w:rsidP="00746CB0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C06676">
        <w:rPr>
          <w:sz w:val="28"/>
          <w:szCs w:val="28"/>
        </w:rPr>
        <w:t>Внутрипроизводственное разделение труда, его формы и взаимосвязь.</w:t>
      </w:r>
    </w:p>
    <w:p w:rsidR="00746CB0" w:rsidRPr="00C06676" w:rsidRDefault="00746CB0" w:rsidP="00746CB0">
      <w:pPr>
        <w:ind w:firstLine="720"/>
        <w:jc w:val="both"/>
        <w:rPr>
          <w:sz w:val="28"/>
          <w:szCs w:val="28"/>
        </w:rPr>
      </w:pPr>
    </w:p>
    <w:p w:rsidR="00746CB0" w:rsidRPr="00C06676" w:rsidRDefault="00746CB0" w:rsidP="00C06676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C06676">
        <w:rPr>
          <w:b/>
          <w:sz w:val="28"/>
          <w:szCs w:val="28"/>
        </w:rPr>
        <w:t>Перечень   вопросов к экзамену</w:t>
      </w:r>
    </w:p>
    <w:p w:rsidR="00746CB0" w:rsidRPr="00C06676" w:rsidRDefault="00746CB0" w:rsidP="00746CB0">
      <w:pPr>
        <w:jc w:val="center"/>
        <w:rPr>
          <w:b/>
          <w:bCs/>
          <w:sz w:val="28"/>
          <w:szCs w:val="28"/>
        </w:rPr>
      </w:pP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НОТ как предшественница науки "Организация труда персонала". Ее теоретические предпосылки возникновения в России.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Основные научные центры НОТ в России. Их научные направления и достижения.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Зарубежные исследования в области организации труда: направления, персоналии, работы. Этапы развития науки организация и нормирование труда. Современные направления.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Организация труда как наука: особенности ее предмета, отношение с сопряженными научными и учебными дисциплинами (НОТ, нормирование труда, рационализация труда, менеджмент, управление, управление трудом)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lastRenderedPageBreak/>
        <w:t xml:space="preserve"> Понятие труда (основные определения, соотношение понятий "труд" и "деятельность"). Труд как важнейшая социальная ценность.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Показатели и учетные документы, характеризующие трудовой процесс на предприятии.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Защита здоровья работников как направление организации труда персонала.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Кадровая служба как организатор трудовых отношений на предприятии: понятие, типология.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Перечень обязательных документов по учету кадров на предприятии: структура, обоснование значения, требования к составлению.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Приказ: роль на предприятии, правила оформления и хранения.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Штатное расписание на предприятии: структура и роль документа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Трудовая книжка работника: роль и место хранения.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Рабочее место: определение и основные характеристики (технологические и </w:t>
      </w:r>
      <w:proofErr w:type="spellStart"/>
      <w:r w:rsidRPr="00C06676">
        <w:rPr>
          <w:rFonts w:ascii="Times New Roman" w:hAnsi="Times New Roman" w:cs="Times New Roman"/>
          <w:szCs w:val="28"/>
        </w:rPr>
        <w:t>санитарногигиенические</w:t>
      </w:r>
      <w:proofErr w:type="spellEnd"/>
      <w:r w:rsidRPr="00C06676">
        <w:rPr>
          <w:rFonts w:ascii="Times New Roman" w:hAnsi="Times New Roman" w:cs="Times New Roman"/>
          <w:szCs w:val="28"/>
        </w:rPr>
        <w:t>).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Аттестация рабочего места: цель и направления.  Психофизиологические характеристики рабочего места: цель, основные параметры (характеристики условий и режима труда).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Безопасность труда: понятие, способы контроля.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Кодекс законов о труде. Его разделы, касающиеся системы организации труда персонала на предприятии.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Хронометраж рабочего времени</w:t>
      </w:r>
      <w:proofErr w:type="gramStart"/>
      <w:r w:rsidRPr="00C06676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746CB0" w:rsidRPr="00C06676" w:rsidRDefault="00746CB0" w:rsidP="00746CB0">
      <w:pPr>
        <w:pStyle w:val="a4"/>
        <w:numPr>
          <w:ilvl w:val="0"/>
          <w:numId w:val="2"/>
        </w:numPr>
        <w:ind w:hanging="359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Нормирование труда: понятие, задачи, область применения, основные методы.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hanging="359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Дисциплина труда как научный феномен.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hanging="359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Методы контроля и поддержания дисциплины труда на предприятии. Документы кадровой службы, организующие и оценивающие дисциплину.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hanging="359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 Понятие и формы мотивации труда на предприятии. Материальное и моральное поощрение: формы и методы. 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hanging="359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>Понятие и виды коллективов. Формальные и неформальные группы в организации.</w:t>
      </w:r>
    </w:p>
    <w:p w:rsidR="00746CB0" w:rsidRPr="00C06676" w:rsidRDefault="00746CB0" w:rsidP="00746CB0">
      <w:pPr>
        <w:pStyle w:val="a4"/>
        <w:numPr>
          <w:ilvl w:val="0"/>
          <w:numId w:val="2"/>
        </w:numPr>
        <w:ind w:hanging="359"/>
        <w:rPr>
          <w:rFonts w:ascii="Times New Roman" w:hAnsi="Times New Roman" w:cs="Times New Roman"/>
          <w:szCs w:val="28"/>
        </w:rPr>
      </w:pPr>
      <w:r w:rsidRPr="00C06676">
        <w:rPr>
          <w:rFonts w:ascii="Times New Roman" w:hAnsi="Times New Roman" w:cs="Times New Roman"/>
          <w:szCs w:val="28"/>
        </w:rPr>
        <w:t xml:space="preserve">Формирование коллектива. Условия, стадии становления и развития коллектива. </w:t>
      </w:r>
    </w:p>
    <w:p w:rsidR="008A7E49" w:rsidRPr="00C06676" w:rsidRDefault="008A7E49">
      <w:pPr>
        <w:rPr>
          <w:sz w:val="28"/>
          <w:szCs w:val="28"/>
        </w:rPr>
      </w:pPr>
    </w:p>
    <w:sectPr w:rsidR="008A7E49" w:rsidRPr="00C0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21D0"/>
    <w:multiLevelType w:val="hybridMultilevel"/>
    <w:tmpl w:val="C57E0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4526C"/>
    <w:multiLevelType w:val="hybridMultilevel"/>
    <w:tmpl w:val="78AE0920"/>
    <w:lvl w:ilvl="0" w:tplc="54E66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9"/>
    <w:rsid w:val="00746CB0"/>
    <w:rsid w:val="008A7E49"/>
    <w:rsid w:val="00C06676"/>
    <w:rsid w:val="00C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46CB0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746CB0"/>
    <w:pPr>
      <w:widowControl/>
      <w:autoSpaceDE/>
      <w:autoSpaceDN/>
      <w:adjustRightInd/>
      <w:ind w:firstLine="708"/>
      <w:jc w:val="both"/>
    </w:pPr>
    <w:rPr>
      <w:rFonts w:ascii="Calibri" w:hAnsi="Calibri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46CB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46CB0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746CB0"/>
    <w:pPr>
      <w:widowControl/>
      <w:autoSpaceDE/>
      <w:autoSpaceDN/>
      <w:adjustRightInd/>
      <w:ind w:firstLine="708"/>
      <w:jc w:val="both"/>
    </w:pPr>
    <w:rPr>
      <w:rFonts w:ascii="Calibri" w:hAnsi="Calibri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46CB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2018-11-20T09:42:00Z</dcterms:created>
  <dcterms:modified xsi:type="dcterms:W3CDTF">2019-10-04T08:55:00Z</dcterms:modified>
</cp:coreProperties>
</file>