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C5" w:rsidRDefault="002D2AC5" w:rsidP="00653FFF">
      <w:pPr>
        <w:ind w:firstLine="0"/>
        <w:jc w:val="center"/>
        <w:rPr>
          <w:b/>
          <w:sz w:val="24"/>
          <w:szCs w:val="24"/>
        </w:rPr>
      </w:pPr>
      <w:r w:rsidRPr="002D2AC5">
        <w:rPr>
          <w:b/>
          <w:sz w:val="24"/>
          <w:szCs w:val="24"/>
        </w:rPr>
        <w:t xml:space="preserve">МИНИСТЕРСТВО ОБРАЗОВАНИЯ И НАУКИ </w:t>
      </w:r>
    </w:p>
    <w:p w:rsidR="00653FFF" w:rsidRPr="002D2AC5" w:rsidRDefault="002D2AC5" w:rsidP="00653FFF">
      <w:pPr>
        <w:ind w:firstLine="0"/>
        <w:jc w:val="center"/>
        <w:rPr>
          <w:b/>
          <w:sz w:val="24"/>
          <w:szCs w:val="24"/>
        </w:rPr>
      </w:pPr>
      <w:r w:rsidRPr="002D2AC5">
        <w:rPr>
          <w:b/>
          <w:sz w:val="24"/>
          <w:szCs w:val="24"/>
        </w:rPr>
        <w:t>РОССИЙСКОЙ ФЕДЕРАЦИИ</w:t>
      </w:r>
    </w:p>
    <w:p w:rsidR="00653FFF" w:rsidRPr="002D2AC5" w:rsidRDefault="002D2AC5" w:rsidP="00653FFF">
      <w:pPr>
        <w:tabs>
          <w:tab w:val="left" w:pos="6663"/>
        </w:tabs>
        <w:spacing w:before="120"/>
        <w:ind w:firstLine="0"/>
        <w:jc w:val="center"/>
        <w:rPr>
          <w:b/>
          <w:sz w:val="24"/>
          <w:szCs w:val="24"/>
        </w:rPr>
      </w:pPr>
      <w:r w:rsidRPr="002D2AC5">
        <w:rPr>
          <w:b/>
          <w:sz w:val="24"/>
          <w:szCs w:val="24"/>
        </w:rPr>
        <w:t xml:space="preserve"> </w:t>
      </w:r>
      <w:r w:rsidR="00653FFF" w:rsidRPr="002D2AC5">
        <w:rPr>
          <w:b/>
          <w:sz w:val="24"/>
          <w:szCs w:val="24"/>
        </w:rPr>
        <w:t>Белгородский  государственный технологический университет</w:t>
      </w:r>
    </w:p>
    <w:p w:rsidR="00653FFF" w:rsidRPr="002D2AC5" w:rsidRDefault="00653FFF" w:rsidP="00653FFF">
      <w:pPr>
        <w:tabs>
          <w:tab w:val="left" w:pos="6663"/>
        </w:tabs>
        <w:ind w:firstLine="0"/>
        <w:jc w:val="center"/>
        <w:rPr>
          <w:b/>
          <w:sz w:val="24"/>
          <w:szCs w:val="24"/>
        </w:rPr>
      </w:pPr>
      <w:r w:rsidRPr="002D2AC5">
        <w:rPr>
          <w:b/>
          <w:sz w:val="24"/>
          <w:szCs w:val="24"/>
        </w:rPr>
        <w:t>им. В.Г. Шухова</w:t>
      </w:r>
    </w:p>
    <w:p w:rsidR="002D2AC5" w:rsidRPr="002D2AC5" w:rsidRDefault="002D2AC5" w:rsidP="00653FFF">
      <w:pPr>
        <w:tabs>
          <w:tab w:val="left" w:pos="6663"/>
        </w:tabs>
        <w:ind w:firstLine="0"/>
        <w:jc w:val="center"/>
        <w:rPr>
          <w:b/>
          <w:sz w:val="24"/>
          <w:szCs w:val="24"/>
        </w:rPr>
      </w:pPr>
    </w:p>
    <w:p w:rsidR="002D2AC5" w:rsidRDefault="002D2AC5" w:rsidP="00653FFF">
      <w:pPr>
        <w:tabs>
          <w:tab w:val="left" w:pos="6663"/>
        </w:tabs>
        <w:ind w:firstLine="0"/>
        <w:jc w:val="center"/>
        <w:rPr>
          <w:sz w:val="24"/>
          <w:szCs w:val="24"/>
        </w:rPr>
      </w:pPr>
    </w:p>
    <w:p w:rsidR="002D2AC5" w:rsidRDefault="002D2AC5" w:rsidP="00653FFF">
      <w:pPr>
        <w:tabs>
          <w:tab w:val="left" w:pos="6663"/>
        </w:tabs>
        <w:ind w:firstLine="0"/>
        <w:jc w:val="center"/>
        <w:rPr>
          <w:sz w:val="24"/>
          <w:szCs w:val="24"/>
        </w:rPr>
      </w:pPr>
    </w:p>
    <w:p w:rsidR="002D2AC5" w:rsidRDefault="002D2AC5" w:rsidP="00653FFF">
      <w:pPr>
        <w:tabs>
          <w:tab w:val="left" w:pos="6663"/>
        </w:tabs>
        <w:ind w:firstLine="0"/>
        <w:jc w:val="center"/>
        <w:rPr>
          <w:sz w:val="24"/>
          <w:szCs w:val="24"/>
        </w:rPr>
      </w:pPr>
    </w:p>
    <w:p w:rsidR="00090AF2" w:rsidRPr="00653FFF" w:rsidRDefault="00090AF2" w:rsidP="00653FFF">
      <w:pPr>
        <w:tabs>
          <w:tab w:val="left" w:pos="6663"/>
        </w:tabs>
        <w:ind w:firstLine="0"/>
        <w:jc w:val="center"/>
        <w:rPr>
          <w:caps/>
          <w:sz w:val="24"/>
          <w:szCs w:val="24"/>
        </w:rPr>
      </w:pPr>
    </w:p>
    <w:p w:rsidR="00653FFF" w:rsidRDefault="00653FFF" w:rsidP="00653FFF">
      <w:pPr>
        <w:ind w:firstLine="0"/>
        <w:jc w:val="center"/>
        <w:rPr>
          <w:rFonts w:ascii="Arial" w:hAnsi="Arial"/>
          <w:sz w:val="24"/>
        </w:rPr>
      </w:pPr>
    </w:p>
    <w:p w:rsidR="002D2AC5" w:rsidRDefault="002D2AC5" w:rsidP="00653FFF">
      <w:pPr>
        <w:ind w:firstLine="0"/>
        <w:jc w:val="center"/>
        <w:rPr>
          <w:rFonts w:ascii="Arial" w:hAnsi="Arial"/>
          <w:sz w:val="24"/>
        </w:rPr>
      </w:pPr>
    </w:p>
    <w:p w:rsidR="002D2AC5" w:rsidRDefault="002D2AC5" w:rsidP="00653FFF">
      <w:pPr>
        <w:ind w:firstLine="0"/>
        <w:jc w:val="center"/>
        <w:rPr>
          <w:rFonts w:ascii="Arial" w:hAnsi="Arial"/>
          <w:sz w:val="24"/>
        </w:rPr>
      </w:pPr>
    </w:p>
    <w:p w:rsidR="002D2AC5" w:rsidRDefault="002D2AC5" w:rsidP="00653FFF">
      <w:pPr>
        <w:ind w:firstLine="0"/>
        <w:jc w:val="center"/>
        <w:rPr>
          <w:rFonts w:ascii="Arial" w:hAnsi="Arial"/>
          <w:sz w:val="24"/>
        </w:rPr>
      </w:pPr>
    </w:p>
    <w:p w:rsidR="002D2AC5" w:rsidRPr="00653FFF" w:rsidRDefault="002D2AC5" w:rsidP="00653FFF">
      <w:pPr>
        <w:ind w:firstLine="0"/>
        <w:jc w:val="center"/>
        <w:rPr>
          <w:rFonts w:ascii="Arial" w:hAnsi="Arial"/>
          <w:sz w:val="24"/>
        </w:rPr>
      </w:pPr>
    </w:p>
    <w:p w:rsidR="00A87547" w:rsidRDefault="00A87547" w:rsidP="00653FFF">
      <w:pPr>
        <w:ind w:firstLine="0"/>
        <w:jc w:val="center"/>
        <w:rPr>
          <w:rFonts w:ascii="Arial" w:hAnsi="Arial"/>
          <w:b/>
          <w:sz w:val="40"/>
          <w:szCs w:val="40"/>
        </w:rPr>
      </w:pPr>
    </w:p>
    <w:p w:rsidR="00BA4816" w:rsidRDefault="00617A77" w:rsidP="00E96BC5">
      <w:pPr>
        <w:ind w:firstLine="0"/>
        <w:jc w:val="center"/>
        <w:rPr>
          <w:b/>
          <w:sz w:val="36"/>
          <w:szCs w:val="36"/>
        </w:rPr>
      </w:pPr>
      <w:r w:rsidRPr="00617A77">
        <w:rPr>
          <w:b/>
          <w:sz w:val="36"/>
          <w:szCs w:val="36"/>
        </w:rPr>
        <w:t>СО</w:t>
      </w:r>
      <w:r w:rsidR="00BA4816">
        <w:rPr>
          <w:b/>
          <w:sz w:val="36"/>
          <w:szCs w:val="36"/>
        </w:rPr>
        <w:t>ВРЕНЕННЫЕ</w:t>
      </w:r>
      <w:r w:rsidRPr="00617A77">
        <w:rPr>
          <w:b/>
          <w:sz w:val="36"/>
          <w:szCs w:val="36"/>
        </w:rPr>
        <w:t xml:space="preserve"> МЕ</w:t>
      </w:r>
      <w:r w:rsidR="00BA4816">
        <w:rPr>
          <w:b/>
          <w:sz w:val="36"/>
          <w:szCs w:val="36"/>
        </w:rPr>
        <w:t xml:space="preserve">ТОДЫ </w:t>
      </w:r>
      <w:proofErr w:type="gramStart"/>
      <w:r w:rsidR="00BA4816">
        <w:rPr>
          <w:b/>
          <w:sz w:val="36"/>
          <w:szCs w:val="36"/>
        </w:rPr>
        <w:t>СОЦИАЛЬНОГО</w:t>
      </w:r>
      <w:proofErr w:type="gramEnd"/>
      <w:r w:rsidR="00BA4816">
        <w:rPr>
          <w:b/>
          <w:sz w:val="36"/>
          <w:szCs w:val="36"/>
        </w:rPr>
        <w:t xml:space="preserve"> </w:t>
      </w:r>
    </w:p>
    <w:p w:rsidR="00653FFF" w:rsidRPr="00617A77" w:rsidRDefault="00BA4816" w:rsidP="00E96BC5">
      <w:pPr>
        <w:ind w:firstLine="0"/>
        <w:jc w:val="center"/>
        <w:rPr>
          <w:b/>
          <w:sz w:val="36"/>
          <w:szCs w:val="36"/>
        </w:rPr>
      </w:pPr>
      <w:r>
        <w:rPr>
          <w:b/>
          <w:sz w:val="36"/>
          <w:szCs w:val="36"/>
        </w:rPr>
        <w:t>УПРАВЛЕНИЯ</w:t>
      </w:r>
    </w:p>
    <w:p w:rsidR="00653FFF" w:rsidRPr="00653FFF" w:rsidRDefault="00653FFF" w:rsidP="00653FFF">
      <w:pPr>
        <w:jc w:val="center"/>
        <w:rPr>
          <w:rFonts w:ascii="Arial" w:hAnsi="Arial"/>
          <w:sz w:val="22"/>
        </w:rPr>
      </w:pPr>
    </w:p>
    <w:p w:rsidR="00653FFF" w:rsidRPr="00653FFF" w:rsidRDefault="00653FFF" w:rsidP="00653FFF">
      <w:pPr>
        <w:jc w:val="center"/>
        <w:rPr>
          <w:rFonts w:ascii="Arial" w:hAnsi="Arial"/>
          <w:sz w:val="22"/>
        </w:rPr>
      </w:pPr>
    </w:p>
    <w:p w:rsidR="00CB6BBB" w:rsidRPr="002D2AC5" w:rsidRDefault="00653FFF" w:rsidP="00653FFF">
      <w:pPr>
        <w:ind w:firstLine="0"/>
        <w:jc w:val="center"/>
        <w:rPr>
          <w:b/>
          <w:sz w:val="24"/>
          <w:szCs w:val="24"/>
        </w:rPr>
      </w:pPr>
      <w:r w:rsidRPr="002D2AC5">
        <w:rPr>
          <w:b/>
          <w:sz w:val="24"/>
          <w:szCs w:val="24"/>
        </w:rPr>
        <w:t xml:space="preserve">Методические </w:t>
      </w:r>
      <w:r w:rsidR="00764F76">
        <w:rPr>
          <w:b/>
          <w:sz w:val="24"/>
          <w:szCs w:val="24"/>
        </w:rPr>
        <w:t xml:space="preserve">указания </w:t>
      </w:r>
      <w:r w:rsidRPr="002D2AC5">
        <w:rPr>
          <w:b/>
          <w:sz w:val="24"/>
          <w:szCs w:val="24"/>
        </w:rPr>
        <w:t xml:space="preserve">по </w:t>
      </w:r>
      <w:r w:rsidR="00CB6BBB" w:rsidRPr="002D2AC5">
        <w:rPr>
          <w:b/>
          <w:sz w:val="24"/>
          <w:szCs w:val="24"/>
        </w:rPr>
        <w:t xml:space="preserve">освоению дисциплины </w:t>
      </w:r>
    </w:p>
    <w:p w:rsidR="002D2AC5" w:rsidRPr="002D2AC5" w:rsidRDefault="00CB6BBB" w:rsidP="002D2AC5">
      <w:pPr>
        <w:ind w:firstLine="0"/>
        <w:jc w:val="center"/>
        <w:rPr>
          <w:b/>
          <w:sz w:val="24"/>
          <w:szCs w:val="24"/>
        </w:rPr>
      </w:pPr>
      <w:r w:rsidRPr="002D2AC5">
        <w:rPr>
          <w:b/>
          <w:sz w:val="24"/>
          <w:szCs w:val="24"/>
        </w:rPr>
        <w:t xml:space="preserve">и </w:t>
      </w:r>
      <w:r w:rsidR="00653FFF" w:rsidRPr="002D2AC5">
        <w:rPr>
          <w:b/>
          <w:sz w:val="24"/>
          <w:szCs w:val="24"/>
        </w:rPr>
        <w:t>выполнению индивидуальных домашних заданий</w:t>
      </w:r>
      <w:r w:rsidR="002D2AC5" w:rsidRPr="002D2AC5">
        <w:rPr>
          <w:b/>
          <w:sz w:val="24"/>
          <w:szCs w:val="24"/>
        </w:rPr>
        <w:t xml:space="preserve"> для студентов  </w:t>
      </w:r>
    </w:p>
    <w:p w:rsidR="00A87547" w:rsidRPr="002D2AC5" w:rsidRDefault="002D2AC5" w:rsidP="002D2AC5">
      <w:pPr>
        <w:ind w:firstLine="0"/>
        <w:jc w:val="center"/>
        <w:rPr>
          <w:b/>
          <w:sz w:val="24"/>
          <w:szCs w:val="24"/>
        </w:rPr>
      </w:pPr>
      <w:r w:rsidRPr="002D2AC5">
        <w:rPr>
          <w:b/>
          <w:sz w:val="24"/>
          <w:szCs w:val="24"/>
        </w:rPr>
        <w:t>н</w:t>
      </w:r>
      <w:r w:rsidR="00A87547" w:rsidRPr="002D2AC5">
        <w:rPr>
          <w:b/>
          <w:sz w:val="24"/>
          <w:szCs w:val="24"/>
        </w:rPr>
        <w:t>аправлени</w:t>
      </w:r>
      <w:r w:rsidRPr="002D2AC5">
        <w:rPr>
          <w:b/>
          <w:sz w:val="24"/>
          <w:szCs w:val="24"/>
        </w:rPr>
        <w:t>я</w:t>
      </w:r>
      <w:r w:rsidR="00A87547" w:rsidRPr="002D2AC5">
        <w:rPr>
          <w:b/>
          <w:sz w:val="24"/>
          <w:szCs w:val="24"/>
        </w:rPr>
        <w:t xml:space="preserve"> подготовки</w:t>
      </w:r>
      <w:r w:rsidRPr="002D2AC5">
        <w:rPr>
          <w:b/>
          <w:sz w:val="24"/>
          <w:szCs w:val="24"/>
        </w:rPr>
        <w:t xml:space="preserve"> </w:t>
      </w:r>
      <w:r w:rsidR="00A87547" w:rsidRPr="002D2AC5">
        <w:rPr>
          <w:b/>
          <w:sz w:val="24"/>
          <w:szCs w:val="24"/>
        </w:rPr>
        <w:t xml:space="preserve">38.03.03 </w:t>
      </w:r>
      <w:r w:rsidRPr="002D2AC5">
        <w:rPr>
          <w:b/>
          <w:sz w:val="24"/>
          <w:szCs w:val="24"/>
        </w:rPr>
        <w:t xml:space="preserve">– </w:t>
      </w:r>
      <w:r w:rsidR="00A87547" w:rsidRPr="002D2AC5">
        <w:rPr>
          <w:b/>
          <w:sz w:val="24"/>
          <w:szCs w:val="24"/>
        </w:rPr>
        <w:t>Управление персоналом</w:t>
      </w:r>
    </w:p>
    <w:p w:rsidR="00A87547" w:rsidRPr="002D2AC5" w:rsidRDefault="002D2AC5" w:rsidP="00A87547">
      <w:pPr>
        <w:widowControl w:val="0"/>
        <w:ind w:firstLine="0"/>
        <w:jc w:val="center"/>
        <w:rPr>
          <w:b/>
          <w:sz w:val="24"/>
          <w:szCs w:val="24"/>
        </w:rPr>
      </w:pPr>
      <w:r w:rsidRPr="002D2AC5">
        <w:rPr>
          <w:b/>
          <w:sz w:val="24"/>
          <w:szCs w:val="24"/>
        </w:rPr>
        <w:t>п</w:t>
      </w:r>
      <w:r w:rsidR="00A87547" w:rsidRPr="002D2AC5">
        <w:rPr>
          <w:b/>
          <w:sz w:val="24"/>
          <w:szCs w:val="24"/>
        </w:rPr>
        <w:t>рофил</w:t>
      </w:r>
      <w:r w:rsidRPr="002D2AC5">
        <w:rPr>
          <w:b/>
          <w:sz w:val="24"/>
          <w:szCs w:val="24"/>
        </w:rPr>
        <w:t>я</w:t>
      </w:r>
      <w:r w:rsidR="00A87547" w:rsidRPr="002D2AC5">
        <w:rPr>
          <w:b/>
          <w:sz w:val="24"/>
          <w:szCs w:val="24"/>
        </w:rPr>
        <w:t xml:space="preserve"> </w:t>
      </w:r>
      <w:r w:rsidRPr="002D2AC5">
        <w:rPr>
          <w:b/>
          <w:sz w:val="24"/>
          <w:szCs w:val="24"/>
        </w:rPr>
        <w:t xml:space="preserve"> «</w:t>
      </w:r>
      <w:r w:rsidR="00A87547" w:rsidRPr="002D2AC5">
        <w:rPr>
          <w:b/>
          <w:sz w:val="24"/>
          <w:szCs w:val="24"/>
        </w:rPr>
        <w:t>Управление персоналом организации</w:t>
      </w:r>
      <w:r w:rsidRPr="002D2AC5">
        <w:rPr>
          <w:b/>
          <w:sz w:val="24"/>
          <w:szCs w:val="24"/>
        </w:rPr>
        <w:t>»</w:t>
      </w:r>
    </w:p>
    <w:p w:rsidR="00A87547" w:rsidRDefault="00A87547"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Default="002D2AC5" w:rsidP="00A87547">
      <w:pPr>
        <w:widowControl w:val="0"/>
        <w:ind w:firstLine="0"/>
        <w:jc w:val="center"/>
        <w:rPr>
          <w:szCs w:val="28"/>
        </w:rPr>
      </w:pPr>
    </w:p>
    <w:p w:rsidR="002D2AC5" w:rsidRPr="00A87547" w:rsidRDefault="002D2AC5" w:rsidP="00A87547">
      <w:pPr>
        <w:widowControl w:val="0"/>
        <w:ind w:firstLine="0"/>
        <w:jc w:val="center"/>
        <w:rPr>
          <w:szCs w:val="28"/>
        </w:rPr>
      </w:pPr>
    </w:p>
    <w:p w:rsidR="00E96BC5" w:rsidRDefault="00E96BC5" w:rsidP="00CB6BBB">
      <w:pPr>
        <w:ind w:firstLine="0"/>
        <w:jc w:val="center"/>
        <w:rPr>
          <w:sz w:val="24"/>
          <w:szCs w:val="24"/>
        </w:rPr>
      </w:pPr>
    </w:p>
    <w:p w:rsidR="00653FFF" w:rsidRPr="002D2AC5" w:rsidRDefault="00CB6BBB" w:rsidP="00CB6BBB">
      <w:pPr>
        <w:ind w:firstLine="0"/>
        <w:jc w:val="center"/>
        <w:rPr>
          <w:b/>
          <w:sz w:val="24"/>
          <w:szCs w:val="24"/>
        </w:rPr>
      </w:pPr>
      <w:r w:rsidRPr="002D2AC5">
        <w:rPr>
          <w:b/>
          <w:sz w:val="24"/>
          <w:szCs w:val="24"/>
        </w:rPr>
        <w:t>Белгород</w:t>
      </w:r>
    </w:p>
    <w:p w:rsidR="00CB6BBB" w:rsidRPr="002D2AC5" w:rsidRDefault="00DE1A28" w:rsidP="00CB6BBB">
      <w:pPr>
        <w:ind w:firstLine="0"/>
        <w:jc w:val="center"/>
        <w:rPr>
          <w:b/>
          <w:sz w:val="24"/>
          <w:szCs w:val="24"/>
        </w:rPr>
      </w:pPr>
      <w:r w:rsidRPr="002D2AC5">
        <w:rPr>
          <w:b/>
          <w:sz w:val="24"/>
          <w:szCs w:val="24"/>
        </w:rPr>
        <w:t>2018</w:t>
      </w:r>
    </w:p>
    <w:p w:rsidR="00D4435D" w:rsidRDefault="00D4435D" w:rsidP="00B95AAF">
      <w:pPr>
        <w:tabs>
          <w:tab w:val="left" w:pos="6663"/>
        </w:tabs>
        <w:ind w:firstLine="0"/>
        <w:jc w:val="center"/>
        <w:rPr>
          <w:sz w:val="24"/>
          <w:szCs w:val="24"/>
        </w:rPr>
      </w:pPr>
    </w:p>
    <w:p w:rsidR="00D4435D" w:rsidRDefault="00D4435D" w:rsidP="00B95AAF">
      <w:pPr>
        <w:tabs>
          <w:tab w:val="left" w:pos="6663"/>
        </w:tabs>
        <w:ind w:firstLine="0"/>
        <w:jc w:val="center"/>
        <w:rPr>
          <w:sz w:val="24"/>
          <w:szCs w:val="24"/>
        </w:rPr>
      </w:pPr>
    </w:p>
    <w:p w:rsidR="00B95AAF" w:rsidRDefault="00B95AAF" w:rsidP="00B95AAF">
      <w:pPr>
        <w:tabs>
          <w:tab w:val="left" w:pos="6663"/>
        </w:tabs>
        <w:ind w:firstLine="0"/>
        <w:jc w:val="center"/>
        <w:rPr>
          <w:sz w:val="24"/>
          <w:szCs w:val="24"/>
        </w:rPr>
      </w:pPr>
      <w:r>
        <w:rPr>
          <w:noProof/>
          <w:sz w:val="24"/>
          <w:szCs w:val="24"/>
        </w:rPr>
        <mc:AlternateContent>
          <mc:Choice Requires="wps">
            <w:drawing>
              <wp:anchor distT="0" distB="0" distL="114300" distR="114300" simplePos="0" relativeHeight="251712512" behindDoc="0" locked="0" layoutInCell="1" allowOverlap="1" wp14:anchorId="29191F6C" wp14:editId="43D73F69">
                <wp:simplePos x="0" y="0"/>
                <wp:positionH relativeFrom="column">
                  <wp:posOffset>2358733</wp:posOffset>
                </wp:positionH>
                <wp:positionV relativeFrom="paragraph">
                  <wp:posOffset>-379590</wp:posOffset>
                </wp:positionV>
                <wp:extent cx="1405255" cy="429895"/>
                <wp:effectExtent l="0" t="0" r="4445" b="8255"/>
                <wp:wrapNone/>
                <wp:docPr id="463" name="Поле 463"/>
                <wp:cNvGraphicFramePr/>
                <a:graphic xmlns:a="http://schemas.openxmlformats.org/drawingml/2006/main">
                  <a:graphicData uri="http://schemas.microsoft.com/office/word/2010/wordprocessingShape">
                    <wps:wsp>
                      <wps:cNvSpPr txBox="1"/>
                      <wps:spPr>
                        <a:xfrm>
                          <a:off x="0" y="0"/>
                          <a:ext cx="1405255" cy="429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FA" w:rsidRDefault="000764FA" w:rsidP="00B95A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63" o:spid="_x0000_s1026" type="#_x0000_t202" style="position:absolute;left:0;text-align:left;margin-left:185.75pt;margin-top:-29.9pt;width:110.65pt;height:33.8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" fillcolor="white [3201]" stroked="f" strokeweight=".5pt">
                <v:textbox>
                  <w:txbxContent>
                    <w:p w:rsidR="00D4435D" w:rsidRDefault="00D4435D" w:rsidP="00B95AAF"/>
                  </w:txbxContent>
                </v:textbox>
              </v:shape>
            </w:pict>
          </mc:Fallback>
        </mc:AlternateContent>
      </w:r>
    </w:p>
    <w:p w:rsidR="00B95AAF" w:rsidRDefault="00B95AAF" w:rsidP="002D2AC5">
      <w:pPr>
        <w:ind w:firstLine="0"/>
        <w:jc w:val="center"/>
        <w:rPr>
          <w:b/>
          <w:sz w:val="24"/>
          <w:szCs w:val="24"/>
        </w:rPr>
      </w:pPr>
      <w:r w:rsidRPr="00B95AAF">
        <w:rPr>
          <w:b/>
          <w:sz w:val="24"/>
          <w:szCs w:val="24"/>
        </w:rPr>
        <w:t xml:space="preserve">МИНИСТЕРСТВО ОБРАЗОВАНИЯ И НАУКИ </w:t>
      </w:r>
    </w:p>
    <w:p w:rsidR="002D2AC5" w:rsidRPr="00B95AAF" w:rsidRDefault="00B95AAF" w:rsidP="002D2AC5">
      <w:pPr>
        <w:ind w:firstLine="0"/>
        <w:jc w:val="center"/>
        <w:rPr>
          <w:b/>
          <w:sz w:val="24"/>
          <w:szCs w:val="24"/>
        </w:rPr>
      </w:pPr>
      <w:r w:rsidRPr="00B95AAF">
        <w:rPr>
          <w:b/>
          <w:sz w:val="24"/>
          <w:szCs w:val="24"/>
        </w:rPr>
        <w:t>РОССИЙСКОЙ ФЕДЕРАЦИИ</w:t>
      </w:r>
    </w:p>
    <w:p w:rsidR="002D2AC5" w:rsidRPr="00B95AAF" w:rsidRDefault="002D2AC5" w:rsidP="002D2AC5">
      <w:pPr>
        <w:tabs>
          <w:tab w:val="left" w:pos="6663"/>
        </w:tabs>
        <w:spacing w:before="120"/>
        <w:ind w:firstLine="0"/>
        <w:jc w:val="center"/>
        <w:rPr>
          <w:b/>
          <w:sz w:val="24"/>
          <w:szCs w:val="24"/>
        </w:rPr>
      </w:pPr>
      <w:r w:rsidRPr="00653FFF">
        <w:rPr>
          <w:sz w:val="24"/>
          <w:szCs w:val="24"/>
        </w:rPr>
        <w:t xml:space="preserve"> </w:t>
      </w:r>
      <w:r w:rsidRPr="00B95AAF">
        <w:rPr>
          <w:b/>
          <w:sz w:val="24"/>
          <w:szCs w:val="24"/>
        </w:rPr>
        <w:t>Белгородский  государственный технологический университет</w:t>
      </w:r>
    </w:p>
    <w:p w:rsidR="002D2AC5" w:rsidRPr="00B95AAF" w:rsidRDefault="002D2AC5" w:rsidP="002D2AC5">
      <w:pPr>
        <w:tabs>
          <w:tab w:val="left" w:pos="6663"/>
        </w:tabs>
        <w:ind w:firstLine="0"/>
        <w:jc w:val="center"/>
        <w:rPr>
          <w:b/>
          <w:sz w:val="24"/>
          <w:szCs w:val="24"/>
        </w:rPr>
      </w:pPr>
      <w:r w:rsidRPr="00B95AAF">
        <w:rPr>
          <w:b/>
          <w:sz w:val="24"/>
          <w:szCs w:val="24"/>
        </w:rPr>
        <w:t>им. В.Г. Шухова</w:t>
      </w:r>
    </w:p>
    <w:p w:rsidR="00B95AAF" w:rsidRDefault="00B95AAF" w:rsidP="00B95AAF">
      <w:pPr>
        <w:ind w:firstLine="0"/>
        <w:jc w:val="center"/>
        <w:rPr>
          <w:sz w:val="24"/>
          <w:szCs w:val="24"/>
        </w:rPr>
      </w:pPr>
      <w:r w:rsidRPr="00B95AAF">
        <w:rPr>
          <w:sz w:val="24"/>
          <w:szCs w:val="24"/>
        </w:rPr>
        <w:t>Кафедра социологии и управления</w:t>
      </w:r>
    </w:p>
    <w:p w:rsidR="00B95AAF" w:rsidRDefault="00B95AAF" w:rsidP="00B95AAF">
      <w:pPr>
        <w:ind w:firstLine="0"/>
        <w:jc w:val="center"/>
        <w:rPr>
          <w:sz w:val="24"/>
          <w:szCs w:val="24"/>
        </w:rPr>
      </w:pPr>
    </w:p>
    <w:p w:rsidR="00B95AAF" w:rsidRPr="00B95AAF" w:rsidRDefault="00B95AAF" w:rsidP="00B95AAF">
      <w:pPr>
        <w:ind w:firstLine="0"/>
        <w:jc w:val="center"/>
        <w:rPr>
          <w:sz w:val="24"/>
          <w:szCs w:val="24"/>
        </w:rPr>
      </w:pPr>
    </w:p>
    <w:p w:rsidR="002D2AC5" w:rsidRPr="00653FFF" w:rsidRDefault="002D2AC5" w:rsidP="002D2AC5">
      <w:pPr>
        <w:tabs>
          <w:tab w:val="left" w:pos="6663"/>
        </w:tabs>
        <w:ind w:firstLine="0"/>
        <w:jc w:val="center"/>
        <w:rPr>
          <w:caps/>
          <w:sz w:val="24"/>
          <w:szCs w:val="24"/>
        </w:rPr>
      </w:pPr>
    </w:p>
    <w:tbl>
      <w:tblPr>
        <w:tblW w:w="0" w:type="auto"/>
        <w:tblInd w:w="1384" w:type="dxa"/>
        <w:tblLook w:val="01E0" w:firstRow="1" w:lastRow="1" w:firstColumn="1" w:lastColumn="1" w:noHBand="0" w:noVBand="0"/>
      </w:tblPr>
      <w:tblGrid>
        <w:gridCol w:w="3686"/>
        <w:gridCol w:w="4110"/>
      </w:tblGrid>
      <w:tr w:rsidR="002D2AC5" w:rsidRPr="00090AF2" w:rsidTr="00B95AAF">
        <w:trPr>
          <w:trHeight w:val="685"/>
        </w:trPr>
        <w:tc>
          <w:tcPr>
            <w:tcW w:w="3686" w:type="dxa"/>
          </w:tcPr>
          <w:p w:rsidR="002D2AC5" w:rsidRPr="00090AF2" w:rsidRDefault="002D2AC5" w:rsidP="00B95AAF">
            <w:pPr>
              <w:jc w:val="center"/>
              <w:rPr>
                <w:sz w:val="24"/>
              </w:rPr>
            </w:pPr>
          </w:p>
        </w:tc>
        <w:tc>
          <w:tcPr>
            <w:tcW w:w="4110" w:type="dxa"/>
          </w:tcPr>
          <w:p w:rsidR="002D2AC5" w:rsidRPr="002D2AC5" w:rsidRDefault="002D2AC5" w:rsidP="00B95AAF">
            <w:pPr>
              <w:ind w:firstLine="0"/>
              <w:jc w:val="center"/>
              <w:rPr>
                <w:sz w:val="24"/>
                <w:szCs w:val="24"/>
              </w:rPr>
            </w:pPr>
            <w:r w:rsidRPr="002D2AC5">
              <w:rPr>
                <w:sz w:val="24"/>
                <w:szCs w:val="24"/>
              </w:rPr>
              <w:t xml:space="preserve">Утверждено </w:t>
            </w:r>
          </w:p>
          <w:p w:rsidR="002D2AC5" w:rsidRPr="002D2AC5" w:rsidRDefault="002D2AC5" w:rsidP="00B95AAF">
            <w:pPr>
              <w:ind w:firstLine="0"/>
              <w:jc w:val="center"/>
              <w:rPr>
                <w:sz w:val="24"/>
                <w:szCs w:val="24"/>
              </w:rPr>
            </w:pPr>
            <w:r w:rsidRPr="002D2AC5">
              <w:rPr>
                <w:sz w:val="24"/>
                <w:szCs w:val="24"/>
              </w:rPr>
              <w:t xml:space="preserve">научно-методическим советом </w:t>
            </w:r>
          </w:p>
          <w:p w:rsidR="002D2AC5" w:rsidRPr="00090AF2" w:rsidRDefault="002D2AC5" w:rsidP="00B95AAF">
            <w:pPr>
              <w:ind w:firstLine="0"/>
              <w:jc w:val="center"/>
              <w:rPr>
                <w:sz w:val="24"/>
              </w:rPr>
            </w:pPr>
            <w:r w:rsidRPr="002D2AC5">
              <w:rPr>
                <w:sz w:val="24"/>
                <w:szCs w:val="24"/>
              </w:rPr>
              <w:t>университета</w:t>
            </w:r>
          </w:p>
        </w:tc>
      </w:tr>
    </w:tbl>
    <w:p w:rsidR="002D2AC5" w:rsidRPr="00653FFF" w:rsidRDefault="002D2AC5" w:rsidP="002D2AC5"/>
    <w:p w:rsidR="002D2AC5" w:rsidRPr="00653FFF" w:rsidRDefault="002D2AC5" w:rsidP="002D2AC5">
      <w:pPr>
        <w:ind w:firstLine="0"/>
        <w:jc w:val="center"/>
        <w:rPr>
          <w:b/>
          <w:bCs/>
          <w:iCs/>
          <w:caps/>
          <w:szCs w:val="28"/>
        </w:rPr>
      </w:pPr>
    </w:p>
    <w:p w:rsidR="002D2AC5" w:rsidRPr="00653FFF" w:rsidRDefault="002D2AC5" w:rsidP="002D2AC5">
      <w:pPr>
        <w:ind w:firstLine="0"/>
        <w:jc w:val="center"/>
        <w:rPr>
          <w:rFonts w:ascii="Arial" w:hAnsi="Arial"/>
          <w:sz w:val="24"/>
        </w:rPr>
      </w:pPr>
    </w:p>
    <w:p w:rsidR="002D2AC5" w:rsidRDefault="002D2AC5" w:rsidP="002D2AC5">
      <w:pPr>
        <w:ind w:firstLine="0"/>
        <w:jc w:val="center"/>
        <w:rPr>
          <w:rFonts w:ascii="Arial" w:hAnsi="Arial"/>
          <w:b/>
          <w:sz w:val="40"/>
          <w:szCs w:val="40"/>
        </w:rPr>
      </w:pPr>
    </w:p>
    <w:p w:rsidR="002D2AC5" w:rsidRPr="00B95AAF" w:rsidRDefault="0022527F" w:rsidP="002D2AC5">
      <w:pPr>
        <w:ind w:firstLine="0"/>
        <w:jc w:val="center"/>
        <w:rPr>
          <w:sz w:val="40"/>
          <w:szCs w:val="40"/>
        </w:rPr>
      </w:pPr>
      <w:r>
        <w:rPr>
          <w:sz w:val="40"/>
          <w:szCs w:val="40"/>
        </w:rPr>
        <w:t>СОВРЕМЕННЫЕ МЕТОДЫ СОЦИАЛЬНОГО УПРАВЛЕНИЯ</w:t>
      </w:r>
    </w:p>
    <w:p w:rsidR="002D2AC5" w:rsidRPr="00653FFF" w:rsidRDefault="002D2AC5" w:rsidP="002D2AC5">
      <w:pPr>
        <w:jc w:val="center"/>
        <w:rPr>
          <w:rFonts w:ascii="Arial" w:hAnsi="Arial"/>
          <w:sz w:val="22"/>
        </w:rPr>
      </w:pPr>
    </w:p>
    <w:p w:rsidR="002D2AC5" w:rsidRPr="00653FFF" w:rsidRDefault="002D2AC5" w:rsidP="002D2AC5">
      <w:pPr>
        <w:jc w:val="center"/>
        <w:rPr>
          <w:rFonts w:ascii="Arial" w:hAnsi="Arial"/>
          <w:sz w:val="22"/>
        </w:rPr>
      </w:pPr>
    </w:p>
    <w:p w:rsidR="00B95AAF" w:rsidRPr="002D2AC5" w:rsidRDefault="00B95AAF" w:rsidP="00B95AAF">
      <w:pPr>
        <w:ind w:firstLine="0"/>
        <w:jc w:val="center"/>
        <w:rPr>
          <w:b/>
          <w:sz w:val="24"/>
          <w:szCs w:val="24"/>
        </w:rPr>
      </w:pPr>
      <w:r w:rsidRPr="002D2AC5">
        <w:rPr>
          <w:b/>
          <w:sz w:val="24"/>
          <w:szCs w:val="24"/>
        </w:rPr>
        <w:t>Методические</w:t>
      </w:r>
      <w:r w:rsidR="00764F76">
        <w:rPr>
          <w:b/>
          <w:sz w:val="24"/>
          <w:szCs w:val="24"/>
        </w:rPr>
        <w:t xml:space="preserve"> указания</w:t>
      </w:r>
      <w:r w:rsidRPr="002D2AC5">
        <w:rPr>
          <w:b/>
          <w:sz w:val="24"/>
          <w:szCs w:val="24"/>
        </w:rPr>
        <w:t xml:space="preserve"> по освоению дисциплины </w:t>
      </w:r>
    </w:p>
    <w:p w:rsidR="00B95AAF" w:rsidRPr="002D2AC5" w:rsidRDefault="00B95AAF" w:rsidP="00B95AAF">
      <w:pPr>
        <w:ind w:firstLine="0"/>
        <w:jc w:val="center"/>
        <w:rPr>
          <w:b/>
          <w:sz w:val="24"/>
          <w:szCs w:val="24"/>
        </w:rPr>
      </w:pPr>
      <w:r w:rsidRPr="002D2AC5">
        <w:rPr>
          <w:b/>
          <w:sz w:val="24"/>
          <w:szCs w:val="24"/>
        </w:rPr>
        <w:t xml:space="preserve">и выполнению индивидуальных домашних заданий для студентов  </w:t>
      </w:r>
    </w:p>
    <w:p w:rsidR="00B95AAF" w:rsidRPr="002D2AC5" w:rsidRDefault="00B95AAF" w:rsidP="00B95AAF">
      <w:pPr>
        <w:ind w:firstLine="0"/>
        <w:jc w:val="center"/>
        <w:rPr>
          <w:b/>
          <w:sz w:val="24"/>
          <w:szCs w:val="24"/>
        </w:rPr>
      </w:pPr>
      <w:r w:rsidRPr="002D2AC5">
        <w:rPr>
          <w:b/>
          <w:sz w:val="24"/>
          <w:szCs w:val="24"/>
        </w:rPr>
        <w:t>направления подготовки 38.03.03 – Управление персоналом</w:t>
      </w:r>
    </w:p>
    <w:p w:rsidR="00B95AAF" w:rsidRDefault="00B95AAF" w:rsidP="00B95AAF">
      <w:pPr>
        <w:widowControl w:val="0"/>
        <w:ind w:firstLine="0"/>
        <w:jc w:val="center"/>
        <w:rPr>
          <w:b/>
          <w:sz w:val="24"/>
          <w:szCs w:val="24"/>
        </w:rPr>
      </w:pPr>
      <w:r w:rsidRPr="002D2AC5">
        <w:rPr>
          <w:b/>
          <w:sz w:val="24"/>
          <w:szCs w:val="24"/>
        </w:rPr>
        <w:t>профиля  «Управление персоналом организации»</w:t>
      </w: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B95AAF" w:rsidRDefault="00B95AAF" w:rsidP="00B95AAF">
      <w:pPr>
        <w:widowControl w:val="0"/>
        <w:ind w:firstLine="0"/>
        <w:jc w:val="center"/>
        <w:rPr>
          <w:b/>
          <w:sz w:val="24"/>
          <w:szCs w:val="24"/>
        </w:rPr>
      </w:pPr>
    </w:p>
    <w:p w:rsidR="00653FFF" w:rsidRPr="00CB6BBB" w:rsidRDefault="00653FFF" w:rsidP="00CB6BBB">
      <w:pPr>
        <w:ind w:firstLine="0"/>
        <w:jc w:val="center"/>
        <w:rPr>
          <w:sz w:val="24"/>
          <w:szCs w:val="24"/>
        </w:rPr>
      </w:pPr>
    </w:p>
    <w:p w:rsidR="00B95AAF" w:rsidRPr="00B95AAF" w:rsidRDefault="00B95AAF" w:rsidP="00B95AAF">
      <w:pPr>
        <w:ind w:firstLine="0"/>
        <w:jc w:val="center"/>
        <w:rPr>
          <w:sz w:val="24"/>
          <w:szCs w:val="24"/>
        </w:rPr>
      </w:pPr>
      <w:r w:rsidRPr="00B95AAF">
        <w:rPr>
          <w:sz w:val="24"/>
          <w:szCs w:val="24"/>
        </w:rPr>
        <w:t>Белгород</w:t>
      </w:r>
    </w:p>
    <w:p w:rsidR="00B95AAF" w:rsidRPr="00B95AAF" w:rsidRDefault="00B95AAF" w:rsidP="00B95AAF">
      <w:pPr>
        <w:ind w:firstLine="0"/>
        <w:jc w:val="center"/>
        <w:rPr>
          <w:sz w:val="24"/>
          <w:szCs w:val="24"/>
        </w:rPr>
      </w:pPr>
      <w:r w:rsidRPr="00B95AAF">
        <w:rPr>
          <w:sz w:val="24"/>
          <w:szCs w:val="24"/>
        </w:rPr>
        <w:t>2018</w:t>
      </w:r>
    </w:p>
    <w:p w:rsidR="00B95AAF" w:rsidRPr="002D2AC5" w:rsidRDefault="00B95AAF" w:rsidP="00B95AAF">
      <w:pPr>
        <w:ind w:firstLine="0"/>
        <w:jc w:val="center"/>
        <w:rPr>
          <w:b/>
          <w:sz w:val="24"/>
          <w:szCs w:val="24"/>
        </w:rPr>
      </w:pPr>
    </w:p>
    <w:p w:rsidR="00B95AAF" w:rsidRDefault="00B95AAF" w:rsidP="00B95AAF">
      <w:pPr>
        <w:ind w:firstLine="0"/>
        <w:jc w:val="center"/>
        <w:rPr>
          <w:b/>
          <w:sz w:val="24"/>
          <w:szCs w:val="24"/>
        </w:rPr>
      </w:pPr>
      <w:r>
        <w:rPr>
          <w:caps/>
          <w:noProof/>
          <w:sz w:val="24"/>
          <w:szCs w:val="24"/>
        </w:rPr>
        <w:lastRenderedPageBreak/>
        <mc:AlternateContent>
          <mc:Choice Requires="wps">
            <w:drawing>
              <wp:anchor distT="0" distB="0" distL="114300" distR="114300" simplePos="0" relativeHeight="251657216" behindDoc="0" locked="0" layoutInCell="1" allowOverlap="1" wp14:anchorId="1595F7C3" wp14:editId="354E9FD3">
                <wp:simplePos x="0" y="0"/>
                <wp:positionH relativeFrom="column">
                  <wp:posOffset>2249170</wp:posOffset>
                </wp:positionH>
                <wp:positionV relativeFrom="paragraph">
                  <wp:posOffset>-285115</wp:posOffset>
                </wp:positionV>
                <wp:extent cx="1534795" cy="355600"/>
                <wp:effectExtent l="0" t="0" r="8255" b="6350"/>
                <wp:wrapNone/>
                <wp:docPr id="2" name="Поле 2"/>
                <wp:cNvGraphicFramePr/>
                <a:graphic xmlns:a="http://schemas.openxmlformats.org/drawingml/2006/main">
                  <a:graphicData uri="http://schemas.microsoft.com/office/word/2010/wordprocessingShape">
                    <wps:wsp>
                      <wps:cNvSpPr txBox="1"/>
                      <wps:spPr>
                        <a:xfrm>
                          <a:off x="0" y="0"/>
                          <a:ext cx="1534795"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FA" w:rsidRDefault="00076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27" type="#_x0000_t202" style="position:absolute;left:0;text-align:left;margin-left:177.1pt;margin-top:-22.45pt;width:120.85pt;height:2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" fillcolor="white [3201]" stroked="f" strokeweight=".5pt">
                <v:textbox>
                  <w:txbxContent>
                    <w:p w:rsidR="00D4435D" w:rsidRDefault="00D4435D"/>
                  </w:txbxContent>
                </v:textbox>
              </v:shape>
            </w:pict>
          </mc:Fallback>
        </mc:AlternateContent>
      </w:r>
    </w:p>
    <w:p w:rsidR="00B95AAF" w:rsidRDefault="00B95AAF" w:rsidP="00B95AAF">
      <w:pPr>
        <w:ind w:firstLine="0"/>
        <w:jc w:val="center"/>
        <w:rPr>
          <w:b/>
          <w:sz w:val="24"/>
          <w:szCs w:val="24"/>
        </w:rPr>
      </w:pPr>
    </w:p>
    <w:p w:rsidR="001F6006" w:rsidRPr="001F6006" w:rsidRDefault="001F6006" w:rsidP="001F6006">
      <w:pPr>
        <w:ind w:firstLine="0"/>
        <w:rPr>
          <w:caps/>
          <w:sz w:val="24"/>
          <w:szCs w:val="24"/>
        </w:rPr>
      </w:pPr>
      <w:r w:rsidRPr="001F6006">
        <w:rPr>
          <w:caps/>
          <w:sz w:val="24"/>
          <w:szCs w:val="24"/>
        </w:rPr>
        <w:t>УДК 316 (075</w:t>
      </w:r>
      <w:r w:rsidR="00270D32">
        <w:rPr>
          <w:caps/>
          <w:sz w:val="24"/>
          <w:szCs w:val="24"/>
        </w:rPr>
        <w:t>.8</w:t>
      </w:r>
      <w:r w:rsidRPr="001F6006">
        <w:rPr>
          <w:caps/>
          <w:sz w:val="24"/>
          <w:szCs w:val="24"/>
        </w:rPr>
        <w:t>)</w:t>
      </w:r>
    </w:p>
    <w:p w:rsidR="001F6006" w:rsidRPr="001F6006" w:rsidRDefault="001F6006" w:rsidP="001F6006">
      <w:pPr>
        <w:tabs>
          <w:tab w:val="left" w:pos="1405"/>
        </w:tabs>
        <w:ind w:firstLine="0"/>
        <w:rPr>
          <w:caps/>
          <w:sz w:val="24"/>
          <w:szCs w:val="24"/>
        </w:rPr>
      </w:pPr>
      <w:r w:rsidRPr="001F6006">
        <w:rPr>
          <w:caps/>
          <w:sz w:val="24"/>
          <w:szCs w:val="24"/>
        </w:rPr>
        <w:t xml:space="preserve"> ББК 60.5</w:t>
      </w:r>
      <w:r w:rsidRPr="001F6006">
        <w:rPr>
          <w:sz w:val="24"/>
          <w:szCs w:val="24"/>
        </w:rPr>
        <w:t>я7</w:t>
      </w:r>
      <w:r w:rsidR="00270D32">
        <w:rPr>
          <w:sz w:val="24"/>
          <w:szCs w:val="24"/>
        </w:rPr>
        <w:t>3</w:t>
      </w:r>
      <w:r w:rsidRPr="001F6006">
        <w:rPr>
          <w:sz w:val="24"/>
          <w:szCs w:val="24"/>
        </w:rPr>
        <w:tab/>
      </w:r>
    </w:p>
    <w:p w:rsidR="001F6006" w:rsidRPr="001F6006" w:rsidRDefault="001F6006" w:rsidP="001F6006">
      <w:pPr>
        <w:ind w:firstLine="0"/>
        <w:rPr>
          <w:caps/>
          <w:sz w:val="24"/>
          <w:szCs w:val="24"/>
        </w:rPr>
      </w:pPr>
      <w:r w:rsidRPr="001F6006">
        <w:rPr>
          <w:caps/>
          <w:sz w:val="24"/>
          <w:szCs w:val="24"/>
        </w:rPr>
        <w:t xml:space="preserve">    с 69</w:t>
      </w:r>
    </w:p>
    <w:p w:rsidR="00270D32" w:rsidRPr="00270D32" w:rsidRDefault="00270D32" w:rsidP="00270D32">
      <w:pPr>
        <w:ind w:firstLine="0"/>
        <w:jc w:val="left"/>
        <w:rPr>
          <w:sz w:val="21"/>
          <w:szCs w:val="21"/>
        </w:rPr>
      </w:pPr>
    </w:p>
    <w:p w:rsidR="001F6006" w:rsidRPr="001F6006" w:rsidRDefault="001F6006" w:rsidP="001F6006">
      <w:pPr>
        <w:jc w:val="center"/>
        <w:rPr>
          <w:b/>
          <w:caps/>
          <w:sz w:val="24"/>
          <w:szCs w:val="24"/>
        </w:rPr>
      </w:pPr>
    </w:p>
    <w:p w:rsidR="001F6006" w:rsidRPr="001F6006" w:rsidRDefault="001F6006" w:rsidP="001F6006">
      <w:pPr>
        <w:jc w:val="center"/>
        <w:rPr>
          <w:b/>
          <w:caps/>
          <w:sz w:val="24"/>
          <w:szCs w:val="24"/>
        </w:rPr>
      </w:pPr>
    </w:p>
    <w:p w:rsidR="001F6006" w:rsidRPr="001F6006" w:rsidRDefault="001F6006" w:rsidP="001F6006">
      <w:pPr>
        <w:ind w:firstLine="0"/>
        <w:jc w:val="center"/>
        <w:rPr>
          <w:b/>
          <w:caps/>
          <w:sz w:val="24"/>
          <w:szCs w:val="24"/>
        </w:rPr>
      </w:pPr>
      <w:r w:rsidRPr="001F6006">
        <w:rPr>
          <w:sz w:val="24"/>
          <w:szCs w:val="24"/>
        </w:rPr>
        <w:t xml:space="preserve">Составитель </w:t>
      </w:r>
      <w:r w:rsidR="002A2495">
        <w:rPr>
          <w:sz w:val="24"/>
          <w:szCs w:val="24"/>
        </w:rPr>
        <w:t xml:space="preserve"> </w:t>
      </w:r>
      <w:r w:rsidRPr="001F6006">
        <w:rPr>
          <w:sz w:val="24"/>
          <w:szCs w:val="24"/>
        </w:rPr>
        <w:t xml:space="preserve">канд. </w:t>
      </w:r>
      <w:proofErr w:type="spellStart"/>
      <w:r w:rsidRPr="001F6006">
        <w:rPr>
          <w:sz w:val="24"/>
          <w:szCs w:val="24"/>
        </w:rPr>
        <w:t>социол</w:t>
      </w:r>
      <w:proofErr w:type="spellEnd"/>
      <w:r w:rsidRPr="001F6006">
        <w:rPr>
          <w:sz w:val="24"/>
          <w:szCs w:val="24"/>
        </w:rPr>
        <w:t>. наук, доц.  В.</w:t>
      </w:r>
      <w:r w:rsidR="002A2495">
        <w:rPr>
          <w:sz w:val="24"/>
          <w:szCs w:val="24"/>
        </w:rPr>
        <w:t xml:space="preserve"> </w:t>
      </w:r>
      <w:r w:rsidRPr="001F6006">
        <w:rPr>
          <w:sz w:val="24"/>
          <w:szCs w:val="24"/>
        </w:rPr>
        <w:t>Н. Фомин</w:t>
      </w:r>
    </w:p>
    <w:p w:rsidR="002A2495" w:rsidRDefault="002A2495" w:rsidP="001F6006">
      <w:pPr>
        <w:ind w:firstLine="0"/>
        <w:jc w:val="center"/>
        <w:rPr>
          <w:sz w:val="24"/>
          <w:szCs w:val="24"/>
        </w:rPr>
      </w:pPr>
    </w:p>
    <w:p w:rsidR="001F6006" w:rsidRPr="001F6006" w:rsidRDefault="001F6006" w:rsidP="001F6006">
      <w:pPr>
        <w:ind w:firstLine="0"/>
        <w:jc w:val="center"/>
        <w:rPr>
          <w:sz w:val="24"/>
          <w:szCs w:val="24"/>
        </w:rPr>
      </w:pPr>
      <w:r w:rsidRPr="001F6006">
        <w:rPr>
          <w:sz w:val="24"/>
          <w:szCs w:val="24"/>
        </w:rPr>
        <w:t xml:space="preserve">  Рецензент</w:t>
      </w:r>
      <w:r w:rsidR="002A2495">
        <w:rPr>
          <w:sz w:val="24"/>
          <w:szCs w:val="24"/>
        </w:rPr>
        <w:t xml:space="preserve">  </w:t>
      </w:r>
      <w:proofErr w:type="spellStart"/>
      <w:r w:rsidR="009B3C98">
        <w:rPr>
          <w:sz w:val="24"/>
          <w:szCs w:val="24"/>
        </w:rPr>
        <w:t>докт</w:t>
      </w:r>
      <w:proofErr w:type="spellEnd"/>
      <w:r w:rsidRPr="001F6006">
        <w:rPr>
          <w:sz w:val="24"/>
          <w:szCs w:val="24"/>
        </w:rPr>
        <w:t xml:space="preserve">. </w:t>
      </w:r>
      <w:proofErr w:type="spellStart"/>
      <w:r w:rsidRPr="001F6006">
        <w:rPr>
          <w:sz w:val="24"/>
          <w:szCs w:val="24"/>
        </w:rPr>
        <w:t>социол</w:t>
      </w:r>
      <w:proofErr w:type="spellEnd"/>
      <w:r w:rsidRPr="001F6006">
        <w:rPr>
          <w:sz w:val="24"/>
          <w:szCs w:val="24"/>
        </w:rPr>
        <w:t xml:space="preserve">. наук, </w:t>
      </w:r>
      <w:r w:rsidR="009B3C98">
        <w:rPr>
          <w:sz w:val="24"/>
          <w:szCs w:val="24"/>
        </w:rPr>
        <w:t>проф</w:t>
      </w:r>
      <w:r w:rsidRPr="001F6006">
        <w:rPr>
          <w:sz w:val="24"/>
          <w:szCs w:val="24"/>
        </w:rPr>
        <w:t xml:space="preserve">.  </w:t>
      </w:r>
      <w:r w:rsidR="00DE1A28">
        <w:rPr>
          <w:sz w:val="24"/>
          <w:szCs w:val="24"/>
        </w:rPr>
        <w:t>В.</w:t>
      </w:r>
      <w:r w:rsidR="002A2495">
        <w:rPr>
          <w:sz w:val="24"/>
          <w:szCs w:val="24"/>
        </w:rPr>
        <w:t xml:space="preserve"> </w:t>
      </w:r>
      <w:r w:rsidR="00DE1A28">
        <w:rPr>
          <w:sz w:val="24"/>
          <w:szCs w:val="24"/>
        </w:rPr>
        <w:t xml:space="preserve">В. </w:t>
      </w:r>
      <w:proofErr w:type="spellStart"/>
      <w:r w:rsidR="00DE1A28">
        <w:rPr>
          <w:sz w:val="24"/>
          <w:szCs w:val="24"/>
        </w:rPr>
        <w:t>Бахарев</w:t>
      </w:r>
      <w:proofErr w:type="spellEnd"/>
    </w:p>
    <w:p w:rsidR="001F6006" w:rsidRPr="001F6006" w:rsidRDefault="001F6006" w:rsidP="001F6006">
      <w:pPr>
        <w:jc w:val="center"/>
        <w:rPr>
          <w:sz w:val="24"/>
          <w:szCs w:val="24"/>
        </w:rPr>
      </w:pPr>
    </w:p>
    <w:p w:rsidR="001F6006" w:rsidRPr="001F6006" w:rsidRDefault="001F6006" w:rsidP="001F6006">
      <w:pPr>
        <w:jc w:val="center"/>
        <w:rPr>
          <w:szCs w:val="28"/>
        </w:rPr>
      </w:pPr>
    </w:p>
    <w:p w:rsidR="001F6006" w:rsidRPr="001F6006" w:rsidRDefault="001F6006" w:rsidP="001F6006">
      <w:pPr>
        <w:jc w:val="center"/>
        <w:rPr>
          <w:sz w:val="24"/>
          <w:szCs w:val="24"/>
        </w:rPr>
      </w:pPr>
    </w:p>
    <w:p w:rsidR="001F6006" w:rsidRPr="001F6006" w:rsidRDefault="001F6006" w:rsidP="001F6006">
      <w:pPr>
        <w:jc w:val="center"/>
        <w:rPr>
          <w:sz w:val="24"/>
          <w:szCs w:val="24"/>
        </w:rPr>
      </w:pPr>
    </w:p>
    <w:p w:rsidR="001F6006" w:rsidRPr="001F6006" w:rsidRDefault="001F6006" w:rsidP="001F6006">
      <w:pPr>
        <w:jc w:val="center"/>
        <w:rPr>
          <w:sz w:val="24"/>
          <w:szCs w:val="24"/>
        </w:rPr>
      </w:pPr>
    </w:p>
    <w:p w:rsidR="001F6006" w:rsidRPr="001F6006" w:rsidRDefault="001F6006" w:rsidP="001F6006">
      <w:pPr>
        <w:jc w:val="center"/>
        <w:rPr>
          <w:sz w:val="24"/>
          <w:szCs w:val="24"/>
        </w:rPr>
      </w:pPr>
    </w:p>
    <w:tbl>
      <w:tblPr>
        <w:tblW w:w="0" w:type="auto"/>
        <w:tblLook w:val="01E0" w:firstRow="1" w:lastRow="1" w:firstColumn="1" w:lastColumn="1" w:noHBand="0" w:noVBand="0"/>
      </w:tblPr>
      <w:tblGrid>
        <w:gridCol w:w="961"/>
        <w:gridCol w:w="8503"/>
      </w:tblGrid>
      <w:tr w:rsidR="001F6006" w:rsidRPr="001F6006" w:rsidTr="001F6006">
        <w:trPr>
          <w:trHeight w:val="550"/>
        </w:trPr>
        <w:tc>
          <w:tcPr>
            <w:tcW w:w="961" w:type="dxa"/>
            <w:vAlign w:val="center"/>
          </w:tcPr>
          <w:p w:rsidR="001F6006" w:rsidRPr="001F6006" w:rsidRDefault="00C54924" w:rsidP="001F6006">
            <w:pPr>
              <w:keepNext/>
              <w:spacing w:after="60"/>
              <w:ind w:firstLine="0"/>
              <w:jc w:val="center"/>
              <w:outlineLvl w:val="5"/>
              <w:rPr>
                <w:b/>
                <w:bCs/>
                <w:sz w:val="24"/>
                <w:szCs w:val="24"/>
              </w:rPr>
            </w:pPr>
            <w:r>
              <w:rPr>
                <w:b/>
                <w:bCs/>
                <w:sz w:val="24"/>
                <w:szCs w:val="24"/>
              </w:rPr>
              <w:t>С 69</w:t>
            </w:r>
          </w:p>
        </w:tc>
        <w:tc>
          <w:tcPr>
            <w:tcW w:w="8503" w:type="dxa"/>
          </w:tcPr>
          <w:p w:rsidR="001F6006" w:rsidRPr="001F6006" w:rsidRDefault="00CC5536" w:rsidP="00D4435D">
            <w:pPr>
              <w:ind w:firstLine="0"/>
              <w:outlineLvl w:val="0"/>
              <w:rPr>
                <w:kern w:val="28"/>
                <w:sz w:val="24"/>
                <w:szCs w:val="24"/>
              </w:rPr>
            </w:pPr>
            <w:r>
              <w:rPr>
                <w:bCs/>
                <w:iCs/>
                <w:kern w:val="28"/>
                <w:sz w:val="24"/>
                <w:szCs w:val="24"/>
              </w:rPr>
              <w:t>Современные методы социального управления</w:t>
            </w:r>
            <w:r w:rsidR="001F6006" w:rsidRPr="001F6006">
              <w:rPr>
                <w:bCs/>
                <w:iCs/>
                <w:kern w:val="28"/>
                <w:sz w:val="24"/>
                <w:szCs w:val="24"/>
              </w:rPr>
              <w:t xml:space="preserve">: </w:t>
            </w:r>
            <w:r w:rsidR="0078583E">
              <w:rPr>
                <w:bCs/>
                <w:iCs/>
                <w:kern w:val="28"/>
                <w:sz w:val="24"/>
                <w:szCs w:val="24"/>
              </w:rPr>
              <w:t xml:space="preserve"> </w:t>
            </w:r>
            <w:r w:rsidR="00DE3124">
              <w:rPr>
                <w:bCs/>
                <w:iCs/>
                <w:kern w:val="28"/>
                <w:sz w:val="24"/>
                <w:szCs w:val="24"/>
              </w:rPr>
              <w:t>м</w:t>
            </w:r>
            <w:r w:rsidR="00B95AAF" w:rsidRPr="00B95AAF">
              <w:rPr>
                <w:bCs/>
                <w:iCs/>
                <w:kern w:val="28"/>
                <w:sz w:val="24"/>
                <w:szCs w:val="24"/>
              </w:rPr>
              <w:t xml:space="preserve">етодические </w:t>
            </w:r>
            <w:r w:rsidR="00764F76">
              <w:rPr>
                <w:bCs/>
                <w:iCs/>
                <w:kern w:val="28"/>
                <w:sz w:val="24"/>
                <w:szCs w:val="24"/>
              </w:rPr>
              <w:t>указания</w:t>
            </w:r>
            <w:r w:rsidR="00B95AAF" w:rsidRPr="00B95AAF">
              <w:rPr>
                <w:bCs/>
                <w:iCs/>
                <w:kern w:val="28"/>
                <w:sz w:val="24"/>
                <w:szCs w:val="24"/>
              </w:rPr>
              <w:t xml:space="preserve"> по освоению дисциплины и выполнению индивидуальных домашних заданий для студентов</w:t>
            </w:r>
            <w:r w:rsidR="00DE3124">
              <w:rPr>
                <w:bCs/>
                <w:iCs/>
                <w:kern w:val="28"/>
                <w:sz w:val="24"/>
                <w:szCs w:val="24"/>
              </w:rPr>
              <w:t xml:space="preserve"> </w:t>
            </w:r>
            <w:r w:rsidR="00B95AAF" w:rsidRPr="00B95AAF">
              <w:rPr>
                <w:bCs/>
                <w:iCs/>
                <w:kern w:val="28"/>
                <w:sz w:val="24"/>
                <w:szCs w:val="24"/>
              </w:rPr>
              <w:t>направления подготовки 38.03.03 – Управление персоналом</w:t>
            </w:r>
            <w:r w:rsidR="00DE3124">
              <w:rPr>
                <w:bCs/>
                <w:iCs/>
                <w:kern w:val="28"/>
                <w:sz w:val="24"/>
                <w:szCs w:val="24"/>
              </w:rPr>
              <w:t xml:space="preserve"> </w:t>
            </w:r>
            <w:r w:rsidR="00B95AAF" w:rsidRPr="00B95AAF">
              <w:rPr>
                <w:bCs/>
                <w:iCs/>
                <w:kern w:val="28"/>
                <w:sz w:val="24"/>
                <w:szCs w:val="24"/>
              </w:rPr>
              <w:t>профиля  «Управление персоналом организации»</w:t>
            </w:r>
            <w:r w:rsidR="00DE3124">
              <w:rPr>
                <w:bCs/>
                <w:iCs/>
                <w:kern w:val="28"/>
                <w:sz w:val="24"/>
                <w:szCs w:val="24"/>
              </w:rPr>
              <w:t xml:space="preserve"> </w:t>
            </w:r>
            <w:r w:rsidR="001F6006" w:rsidRPr="001F6006">
              <w:rPr>
                <w:kern w:val="28"/>
                <w:sz w:val="24"/>
                <w:szCs w:val="24"/>
              </w:rPr>
              <w:t>/ сост. В.</w:t>
            </w:r>
            <w:r w:rsidR="002A2495">
              <w:rPr>
                <w:kern w:val="28"/>
                <w:sz w:val="24"/>
                <w:szCs w:val="24"/>
              </w:rPr>
              <w:t xml:space="preserve"> </w:t>
            </w:r>
            <w:r w:rsidR="001F6006" w:rsidRPr="001F6006">
              <w:rPr>
                <w:kern w:val="28"/>
                <w:sz w:val="24"/>
                <w:szCs w:val="24"/>
              </w:rPr>
              <w:t>Н. Фомин.  –  Белго</w:t>
            </w:r>
            <w:r w:rsidR="001F6006" w:rsidRPr="004A4D89">
              <w:rPr>
                <w:kern w:val="28"/>
                <w:sz w:val="24"/>
                <w:szCs w:val="24"/>
              </w:rPr>
              <w:t>род: Изд-во БГТУ, 201</w:t>
            </w:r>
            <w:r w:rsidR="00DE1A28">
              <w:rPr>
                <w:kern w:val="28"/>
                <w:sz w:val="24"/>
                <w:szCs w:val="24"/>
              </w:rPr>
              <w:t>8</w:t>
            </w:r>
            <w:r w:rsidR="001F6006" w:rsidRPr="0088699F">
              <w:rPr>
                <w:kern w:val="28"/>
                <w:sz w:val="24"/>
                <w:szCs w:val="24"/>
              </w:rPr>
              <w:t xml:space="preserve">. – </w:t>
            </w:r>
            <w:r w:rsidR="00765EFF" w:rsidRPr="002A36F8">
              <w:rPr>
                <w:kern w:val="28"/>
                <w:sz w:val="24"/>
                <w:szCs w:val="24"/>
              </w:rPr>
              <w:t>7</w:t>
            </w:r>
            <w:r w:rsidR="00D4435D" w:rsidRPr="002A36F8">
              <w:rPr>
                <w:kern w:val="28"/>
                <w:sz w:val="24"/>
                <w:szCs w:val="24"/>
              </w:rPr>
              <w:t>0</w:t>
            </w:r>
            <w:r w:rsidR="001F6006" w:rsidRPr="00765EFF">
              <w:rPr>
                <w:kern w:val="28"/>
                <w:sz w:val="24"/>
                <w:szCs w:val="24"/>
              </w:rPr>
              <w:t xml:space="preserve"> с.</w:t>
            </w:r>
          </w:p>
        </w:tc>
      </w:tr>
    </w:tbl>
    <w:p w:rsidR="001F6006" w:rsidRDefault="001F6006" w:rsidP="001F6006">
      <w:pPr>
        <w:jc w:val="center"/>
        <w:rPr>
          <w:sz w:val="24"/>
          <w:szCs w:val="24"/>
        </w:rPr>
      </w:pPr>
    </w:p>
    <w:p w:rsidR="00270D32" w:rsidRPr="001F6006" w:rsidRDefault="00270D32" w:rsidP="001F6006">
      <w:pPr>
        <w:jc w:val="center"/>
        <w:rPr>
          <w:sz w:val="24"/>
          <w:szCs w:val="24"/>
        </w:rPr>
      </w:pPr>
    </w:p>
    <w:p w:rsidR="00D22B04" w:rsidRPr="00D22B04" w:rsidRDefault="00D22B04" w:rsidP="00D22B04">
      <w:pPr>
        <w:overflowPunct w:val="0"/>
        <w:autoSpaceDE w:val="0"/>
        <w:autoSpaceDN w:val="0"/>
        <w:adjustRightInd w:val="0"/>
        <w:textAlignment w:val="baseline"/>
        <w:rPr>
          <w:sz w:val="24"/>
          <w:szCs w:val="24"/>
        </w:rPr>
      </w:pPr>
      <w:r w:rsidRPr="00D22B04">
        <w:rPr>
          <w:sz w:val="24"/>
          <w:szCs w:val="24"/>
        </w:rPr>
        <w:t>Методические указания раскрывают структуру  курса «Со</w:t>
      </w:r>
      <w:r w:rsidR="00CC5536">
        <w:rPr>
          <w:sz w:val="24"/>
          <w:szCs w:val="24"/>
        </w:rPr>
        <w:t>временные методы соц</w:t>
      </w:r>
      <w:r w:rsidR="00CC5536">
        <w:rPr>
          <w:sz w:val="24"/>
          <w:szCs w:val="24"/>
        </w:rPr>
        <w:t>и</w:t>
      </w:r>
      <w:r w:rsidR="00CC5536">
        <w:rPr>
          <w:sz w:val="24"/>
          <w:szCs w:val="24"/>
        </w:rPr>
        <w:t>ального управления</w:t>
      </w:r>
      <w:r w:rsidRPr="00D22B04">
        <w:rPr>
          <w:sz w:val="24"/>
          <w:szCs w:val="24"/>
        </w:rPr>
        <w:t>», содержат перечень контрольных вопросов, список учебной литер</w:t>
      </w:r>
      <w:r w:rsidRPr="00D22B04">
        <w:rPr>
          <w:sz w:val="24"/>
          <w:szCs w:val="24"/>
        </w:rPr>
        <w:t>а</w:t>
      </w:r>
      <w:r w:rsidRPr="00D22B04">
        <w:rPr>
          <w:sz w:val="24"/>
          <w:szCs w:val="24"/>
        </w:rPr>
        <w:t>туры, темы индивидуальных домашних заданий и рекомендации по их выполнению.</w:t>
      </w:r>
    </w:p>
    <w:p w:rsidR="00D22B04" w:rsidRPr="00D22B04" w:rsidRDefault="00D22B04" w:rsidP="00D22B04">
      <w:pPr>
        <w:overflowPunct w:val="0"/>
        <w:autoSpaceDE w:val="0"/>
        <w:autoSpaceDN w:val="0"/>
        <w:adjustRightInd w:val="0"/>
        <w:textAlignment w:val="baseline"/>
        <w:rPr>
          <w:sz w:val="24"/>
          <w:szCs w:val="24"/>
        </w:rPr>
      </w:pPr>
      <w:r w:rsidRPr="00D22B04">
        <w:rPr>
          <w:bCs/>
          <w:iCs/>
          <w:sz w:val="24"/>
          <w:szCs w:val="24"/>
        </w:rPr>
        <w:t>Методические указания</w:t>
      </w:r>
      <w:r w:rsidRPr="00D22B04">
        <w:rPr>
          <w:sz w:val="24"/>
          <w:szCs w:val="24"/>
        </w:rPr>
        <w:t xml:space="preserve"> предназначены для студентов специальности 38.03.03 </w:t>
      </w:r>
      <w:r w:rsidRPr="00D22B04">
        <w:rPr>
          <w:kern w:val="28"/>
          <w:sz w:val="24"/>
          <w:szCs w:val="24"/>
        </w:rPr>
        <w:t>–</w:t>
      </w:r>
      <w:r w:rsidRPr="00D22B04">
        <w:rPr>
          <w:sz w:val="24"/>
          <w:szCs w:val="24"/>
        </w:rPr>
        <w:t xml:space="preserve">    Управление персоналом профиля «Управление персоналом организации», а могут быть использованы для формирования управленческих компетентностей  у студентов  других специальностей и направлений подготовки.</w:t>
      </w:r>
    </w:p>
    <w:p w:rsidR="00D22B04" w:rsidRPr="00D22B04" w:rsidRDefault="00D22B04" w:rsidP="00D22B04">
      <w:pPr>
        <w:overflowPunct w:val="0"/>
        <w:autoSpaceDE w:val="0"/>
        <w:autoSpaceDN w:val="0"/>
        <w:adjustRightInd w:val="0"/>
        <w:textAlignment w:val="baseline"/>
      </w:pPr>
    </w:p>
    <w:p w:rsidR="00D22B04" w:rsidRPr="00D22B04" w:rsidRDefault="00D22B04" w:rsidP="00D22B04">
      <w:pPr>
        <w:overflowPunct w:val="0"/>
        <w:autoSpaceDE w:val="0"/>
        <w:autoSpaceDN w:val="0"/>
        <w:adjustRightInd w:val="0"/>
        <w:jc w:val="center"/>
        <w:textAlignment w:val="baseline"/>
        <w:rPr>
          <w:sz w:val="24"/>
          <w:szCs w:val="24"/>
        </w:rPr>
      </w:pPr>
    </w:p>
    <w:p w:rsidR="00D22B04" w:rsidRPr="00D22B04" w:rsidRDefault="00D22B04" w:rsidP="00D22B04">
      <w:pPr>
        <w:overflowPunct w:val="0"/>
        <w:autoSpaceDE w:val="0"/>
        <w:autoSpaceDN w:val="0"/>
        <w:adjustRightInd w:val="0"/>
        <w:jc w:val="center"/>
        <w:textAlignment w:val="baseline"/>
        <w:rPr>
          <w:sz w:val="24"/>
          <w:szCs w:val="24"/>
        </w:rPr>
      </w:pPr>
    </w:p>
    <w:p w:rsidR="00D22B04" w:rsidRPr="00D22B04" w:rsidRDefault="00D22B04" w:rsidP="00D22B04">
      <w:pPr>
        <w:overflowPunct w:val="0"/>
        <w:autoSpaceDE w:val="0"/>
        <w:autoSpaceDN w:val="0"/>
        <w:adjustRightInd w:val="0"/>
        <w:jc w:val="center"/>
        <w:textAlignment w:val="baseline"/>
        <w:rPr>
          <w:sz w:val="24"/>
          <w:szCs w:val="24"/>
        </w:rPr>
      </w:pPr>
    </w:p>
    <w:p w:rsidR="00D22B04" w:rsidRPr="00D22B04" w:rsidRDefault="00D22B04" w:rsidP="00D22B04">
      <w:pPr>
        <w:overflowPunct w:val="0"/>
        <w:autoSpaceDE w:val="0"/>
        <w:autoSpaceDN w:val="0"/>
        <w:adjustRightInd w:val="0"/>
        <w:jc w:val="center"/>
        <w:textAlignment w:val="baseline"/>
        <w:rPr>
          <w:sz w:val="24"/>
          <w:szCs w:val="24"/>
        </w:rPr>
      </w:pPr>
    </w:p>
    <w:p w:rsidR="00D22B04" w:rsidRPr="00D22B04" w:rsidRDefault="00D22B04" w:rsidP="00D22B04">
      <w:pPr>
        <w:overflowPunct w:val="0"/>
        <w:autoSpaceDE w:val="0"/>
        <w:autoSpaceDN w:val="0"/>
        <w:adjustRightInd w:val="0"/>
        <w:jc w:val="center"/>
        <w:textAlignment w:val="baseline"/>
        <w:rPr>
          <w:sz w:val="24"/>
          <w:szCs w:val="24"/>
        </w:rPr>
      </w:pPr>
    </w:p>
    <w:p w:rsidR="00D22B04" w:rsidRDefault="00D22B04" w:rsidP="00D22B04">
      <w:pPr>
        <w:overflowPunct w:val="0"/>
        <w:autoSpaceDE w:val="0"/>
        <w:autoSpaceDN w:val="0"/>
        <w:adjustRightInd w:val="0"/>
        <w:jc w:val="center"/>
        <w:textAlignment w:val="baseline"/>
        <w:rPr>
          <w:sz w:val="24"/>
          <w:szCs w:val="24"/>
        </w:rPr>
      </w:pPr>
    </w:p>
    <w:p w:rsidR="00DE045B" w:rsidRDefault="00DE045B" w:rsidP="00D22B04">
      <w:pPr>
        <w:overflowPunct w:val="0"/>
        <w:autoSpaceDE w:val="0"/>
        <w:autoSpaceDN w:val="0"/>
        <w:adjustRightInd w:val="0"/>
        <w:jc w:val="center"/>
        <w:textAlignment w:val="baseline"/>
        <w:rPr>
          <w:sz w:val="24"/>
          <w:szCs w:val="24"/>
        </w:rPr>
      </w:pPr>
    </w:p>
    <w:p w:rsidR="00DE045B" w:rsidRPr="00D22B04" w:rsidRDefault="00DE045B" w:rsidP="00D22B04">
      <w:pPr>
        <w:overflowPunct w:val="0"/>
        <w:autoSpaceDE w:val="0"/>
        <w:autoSpaceDN w:val="0"/>
        <w:adjustRightInd w:val="0"/>
        <w:jc w:val="center"/>
        <w:textAlignment w:val="baseline"/>
        <w:rPr>
          <w:sz w:val="24"/>
          <w:szCs w:val="24"/>
        </w:rPr>
      </w:pPr>
    </w:p>
    <w:tbl>
      <w:tblPr>
        <w:tblW w:w="9427" w:type="dxa"/>
        <w:tblLayout w:type="fixed"/>
        <w:tblCellMar>
          <w:left w:w="71" w:type="dxa"/>
          <w:right w:w="71" w:type="dxa"/>
        </w:tblCellMar>
        <w:tblLook w:val="0000" w:firstRow="0" w:lastRow="0" w:firstColumn="0" w:lastColumn="0" w:noHBand="0" w:noVBand="0"/>
      </w:tblPr>
      <w:tblGrid>
        <w:gridCol w:w="5174"/>
        <w:gridCol w:w="4253"/>
      </w:tblGrid>
      <w:tr w:rsidR="00D22B04" w:rsidRPr="00D22B04" w:rsidTr="00BA4816">
        <w:tc>
          <w:tcPr>
            <w:tcW w:w="5174" w:type="dxa"/>
            <w:tcBorders>
              <w:top w:val="nil"/>
              <w:left w:val="nil"/>
              <w:bottom w:val="nil"/>
              <w:right w:val="nil"/>
            </w:tcBorders>
          </w:tcPr>
          <w:p w:rsidR="00D22B04" w:rsidRPr="00D22B04" w:rsidRDefault="00F17C0C" w:rsidP="00D22B04">
            <w:pPr>
              <w:overflowPunct w:val="0"/>
              <w:autoSpaceDE w:val="0"/>
              <w:autoSpaceDN w:val="0"/>
              <w:adjustRightInd w:val="0"/>
              <w:ind w:right="213"/>
              <w:jc w:val="right"/>
              <w:textAlignment w:val="baseline"/>
              <w:rPr>
                <w:sz w:val="24"/>
                <w:szCs w:val="24"/>
              </w:rPr>
            </w:pPr>
            <w:r>
              <w:rPr>
                <w:sz w:val="24"/>
                <w:szCs w:val="24"/>
              </w:rPr>
              <w:tab/>
            </w:r>
          </w:p>
          <w:p w:rsidR="00D22B04" w:rsidRPr="00D22B04" w:rsidRDefault="00D22B04" w:rsidP="00D22B04">
            <w:pPr>
              <w:overflowPunct w:val="0"/>
              <w:autoSpaceDE w:val="0"/>
              <w:autoSpaceDN w:val="0"/>
              <w:adjustRightInd w:val="0"/>
              <w:spacing w:before="360"/>
              <w:ind w:right="74" w:firstLine="0"/>
              <w:textAlignment w:val="baseline"/>
              <w:rPr>
                <w:sz w:val="24"/>
                <w:szCs w:val="24"/>
              </w:rPr>
            </w:pPr>
            <w:r w:rsidRPr="00D22B04">
              <w:rPr>
                <w:sz w:val="24"/>
                <w:szCs w:val="24"/>
              </w:rPr>
              <w:t xml:space="preserve">                                                            </w:t>
            </w:r>
          </w:p>
          <w:p w:rsidR="00D22B04" w:rsidRPr="00D22B04" w:rsidRDefault="00D22B04" w:rsidP="00D22B04">
            <w:pPr>
              <w:overflowPunct w:val="0"/>
              <w:autoSpaceDE w:val="0"/>
              <w:autoSpaceDN w:val="0"/>
              <w:adjustRightInd w:val="0"/>
              <w:ind w:right="74" w:firstLine="0"/>
              <w:jc w:val="right"/>
              <w:textAlignment w:val="baseline"/>
              <w:rPr>
                <w:sz w:val="24"/>
                <w:szCs w:val="24"/>
              </w:rPr>
            </w:pPr>
          </w:p>
          <w:p w:rsidR="00D22B04" w:rsidRPr="00D22B04" w:rsidRDefault="00D22B04" w:rsidP="00D22B04">
            <w:pPr>
              <w:overflowPunct w:val="0"/>
              <w:autoSpaceDE w:val="0"/>
              <w:autoSpaceDN w:val="0"/>
              <w:adjustRightInd w:val="0"/>
              <w:ind w:right="74" w:firstLine="0"/>
              <w:jc w:val="right"/>
              <w:textAlignment w:val="baseline"/>
              <w:rPr>
                <w:sz w:val="24"/>
                <w:szCs w:val="24"/>
              </w:rPr>
            </w:pPr>
          </w:p>
          <w:p w:rsidR="00D22B04" w:rsidRPr="00D22B04" w:rsidRDefault="00D22B04" w:rsidP="00D22B04">
            <w:pPr>
              <w:overflowPunct w:val="0"/>
              <w:autoSpaceDE w:val="0"/>
              <w:autoSpaceDN w:val="0"/>
              <w:adjustRightInd w:val="0"/>
              <w:ind w:right="74" w:firstLine="0"/>
              <w:jc w:val="right"/>
              <w:textAlignment w:val="baseline"/>
              <w:rPr>
                <w:sz w:val="24"/>
                <w:szCs w:val="24"/>
              </w:rPr>
            </w:pPr>
            <w:r w:rsidRPr="00D22B04">
              <w:rPr>
                <w:sz w:val="24"/>
                <w:szCs w:val="24"/>
              </w:rPr>
              <w:sym w:font="Symbol" w:char="F0E3"/>
            </w:r>
          </w:p>
          <w:p w:rsidR="00D22B04" w:rsidRPr="00D22B04" w:rsidRDefault="00D22B04" w:rsidP="00D22B04">
            <w:pPr>
              <w:overflowPunct w:val="0"/>
              <w:autoSpaceDE w:val="0"/>
              <w:autoSpaceDN w:val="0"/>
              <w:adjustRightInd w:val="0"/>
              <w:ind w:right="74" w:firstLine="0"/>
              <w:jc w:val="right"/>
              <w:textAlignment w:val="baseline"/>
              <w:rPr>
                <w:sz w:val="24"/>
                <w:szCs w:val="24"/>
              </w:rPr>
            </w:pPr>
            <w:r w:rsidRPr="00D22B04">
              <w:rPr>
                <w:sz w:val="24"/>
                <w:szCs w:val="24"/>
              </w:rPr>
              <w:sym w:font="Symbol" w:char="F0E3"/>
            </w:r>
          </w:p>
        </w:tc>
        <w:tc>
          <w:tcPr>
            <w:tcW w:w="4253" w:type="dxa"/>
            <w:tcBorders>
              <w:top w:val="nil"/>
              <w:left w:val="nil"/>
              <w:bottom w:val="nil"/>
              <w:right w:val="nil"/>
            </w:tcBorders>
          </w:tcPr>
          <w:p w:rsidR="00D22B04" w:rsidRPr="00D22B04" w:rsidRDefault="00D22B04" w:rsidP="00D22B04">
            <w:pPr>
              <w:overflowPunct w:val="0"/>
              <w:autoSpaceDE w:val="0"/>
              <w:autoSpaceDN w:val="0"/>
              <w:adjustRightInd w:val="0"/>
              <w:ind w:firstLine="0"/>
              <w:jc w:val="right"/>
              <w:textAlignment w:val="baseline"/>
              <w:rPr>
                <w:b/>
                <w:caps/>
                <w:sz w:val="24"/>
                <w:szCs w:val="24"/>
              </w:rPr>
            </w:pPr>
            <w:r w:rsidRPr="00D22B04">
              <w:rPr>
                <w:b/>
                <w:caps/>
                <w:sz w:val="24"/>
                <w:szCs w:val="24"/>
              </w:rPr>
              <w:t>УДК 316 (075.8)</w:t>
            </w:r>
          </w:p>
          <w:p w:rsidR="00D22B04" w:rsidRPr="00D22B04" w:rsidRDefault="00D22B04" w:rsidP="00D22B04">
            <w:pPr>
              <w:tabs>
                <w:tab w:val="left" w:pos="1405"/>
              </w:tabs>
              <w:overflowPunct w:val="0"/>
              <w:autoSpaceDE w:val="0"/>
              <w:autoSpaceDN w:val="0"/>
              <w:adjustRightInd w:val="0"/>
              <w:ind w:firstLine="0"/>
              <w:jc w:val="right"/>
              <w:textAlignment w:val="baseline"/>
              <w:rPr>
                <w:b/>
                <w:caps/>
                <w:sz w:val="24"/>
                <w:szCs w:val="24"/>
              </w:rPr>
            </w:pPr>
            <w:r w:rsidRPr="00D22B04">
              <w:rPr>
                <w:b/>
                <w:caps/>
                <w:sz w:val="24"/>
                <w:szCs w:val="24"/>
              </w:rPr>
              <w:t xml:space="preserve"> ББК 60.5</w:t>
            </w:r>
            <w:r w:rsidRPr="00D22B04">
              <w:rPr>
                <w:b/>
                <w:sz w:val="24"/>
                <w:szCs w:val="24"/>
              </w:rPr>
              <w:t>я73</w:t>
            </w:r>
          </w:p>
          <w:p w:rsidR="00D22B04" w:rsidRPr="00D22B04" w:rsidRDefault="00D22B04" w:rsidP="00D22B04">
            <w:pPr>
              <w:overflowPunct w:val="0"/>
              <w:autoSpaceDE w:val="0"/>
              <w:autoSpaceDN w:val="0"/>
              <w:adjustRightInd w:val="0"/>
              <w:spacing w:before="120"/>
              <w:ind w:firstLine="0"/>
              <w:jc w:val="left"/>
              <w:textAlignment w:val="baseline"/>
              <w:rPr>
                <w:sz w:val="24"/>
                <w:szCs w:val="24"/>
              </w:rPr>
            </w:pPr>
          </w:p>
          <w:p w:rsidR="00D22B04" w:rsidRPr="00D22B04" w:rsidRDefault="00D22B04" w:rsidP="00D22B04">
            <w:pPr>
              <w:overflowPunct w:val="0"/>
              <w:autoSpaceDE w:val="0"/>
              <w:autoSpaceDN w:val="0"/>
              <w:adjustRightInd w:val="0"/>
              <w:spacing w:before="120"/>
              <w:ind w:firstLine="0"/>
              <w:jc w:val="left"/>
              <w:textAlignment w:val="baseline"/>
              <w:rPr>
                <w:sz w:val="24"/>
                <w:szCs w:val="24"/>
              </w:rPr>
            </w:pPr>
          </w:p>
          <w:p w:rsidR="00D22B04" w:rsidRPr="00D22B04" w:rsidRDefault="0065060F" w:rsidP="00D22B04">
            <w:pPr>
              <w:overflowPunct w:val="0"/>
              <w:autoSpaceDE w:val="0"/>
              <w:autoSpaceDN w:val="0"/>
              <w:adjustRightInd w:val="0"/>
              <w:spacing w:before="120"/>
              <w:ind w:firstLine="0"/>
              <w:jc w:val="left"/>
              <w:textAlignment w:val="baseline"/>
              <w:rPr>
                <w:sz w:val="24"/>
                <w:szCs w:val="24"/>
              </w:rPr>
            </w:pPr>
            <w:r>
              <w:rPr>
                <w:sz w:val="24"/>
                <w:szCs w:val="24"/>
              </w:rPr>
              <w:t>Фомин В.Н., 2018</w:t>
            </w:r>
          </w:p>
          <w:p w:rsidR="00D22B04" w:rsidRPr="00D22B04" w:rsidRDefault="00D22B04" w:rsidP="00D22B04">
            <w:pPr>
              <w:overflowPunct w:val="0"/>
              <w:autoSpaceDE w:val="0"/>
              <w:autoSpaceDN w:val="0"/>
              <w:adjustRightInd w:val="0"/>
              <w:ind w:firstLine="0"/>
              <w:jc w:val="left"/>
              <w:textAlignment w:val="baseline"/>
              <w:rPr>
                <w:sz w:val="24"/>
                <w:szCs w:val="24"/>
              </w:rPr>
            </w:pPr>
            <w:r w:rsidRPr="00D22B04">
              <w:rPr>
                <w:sz w:val="24"/>
                <w:szCs w:val="24"/>
              </w:rPr>
              <w:t xml:space="preserve">Белгородский  государственный </w:t>
            </w:r>
          </w:p>
          <w:p w:rsidR="00D22B04" w:rsidRPr="00D22B04" w:rsidRDefault="00D22B04" w:rsidP="00D22B04">
            <w:pPr>
              <w:overflowPunct w:val="0"/>
              <w:autoSpaceDE w:val="0"/>
              <w:autoSpaceDN w:val="0"/>
              <w:adjustRightInd w:val="0"/>
              <w:ind w:firstLine="0"/>
              <w:jc w:val="left"/>
              <w:textAlignment w:val="baseline"/>
              <w:rPr>
                <w:sz w:val="24"/>
                <w:szCs w:val="24"/>
              </w:rPr>
            </w:pPr>
            <w:r w:rsidRPr="00D22B04">
              <w:rPr>
                <w:sz w:val="24"/>
                <w:szCs w:val="24"/>
              </w:rPr>
              <w:t xml:space="preserve">технологический университет </w:t>
            </w:r>
          </w:p>
          <w:p w:rsidR="00D22B04" w:rsidRPr="00D22B04" w:rsidRDefault="0065060F" w:rsidP="00D22B04">
            <w:pPr>
              <w:overflowPunct w:val="0"/>
              <w:autoSpaceDE w:val="0"/>
              <w:autoSpaceDN w:val="0"/>
              <w:adjustRightInd w:val="0"/>
              <w:ind w:firstLine="0"/>
              <w:jc w:val="left"/>
              <w:textAlignment w:val="baseline"/>
              <w:rPr>
                <w:sz w:val="24"/>
                <w:szCs w:val="24"/>
              </w:rPr>
            </w:pPr>
            <w:r>
              <w:rPr>
                <w:sz w:val="24"/>
                <w:szCs w:val="24"/>
              </w:rPr>
              <w:t>(БГТУ) им.  В.Г. Шухова, 2018</w:t>
            </w:r>
          </w:p>
          <w:p w:rsidR="00D22B04" w:rsidRPr="00D22B04" w:rsidRDefault="00D22B04" w:rsidP="00D22B04">
            <w:pPr>
              <w:overflowPunct w:val="0"/>
              <w:autoSpaceDE w:val="0"/>
              <w:autoSpaceDN w:val="0"/>
              <w:adjustRightInd w:val="0"/>
              <w:ind w:firstLine="0"/>
              <w:jc w:val="left"/>
              <w:textAlignment w:val="baseline"/>
              <w:rPr>
                <w:sz w:val="24"/>
                <w:szCs w:val="24"/>
              </w:rPr>
            </w:pPr>
          </w:p>
        </w:tc>
      </w:tr>
    </w:tbl>
    <w:p w:rsidR="00D22B04" w:rsidRPr="00D22B04" w:rsidRDefault="00D22B04" w:rsidP="00D22B04">
      <w:pPr>
        <w:overflowPunct w:val="0"/>
        <w:autoSpaceDE w:val="0"/>
        <w:autoSpaceDN w:val="0"/>
        <w:adjustRightInd w:val="0"/>
        <w:ind w:firstLine="0"/>
        <w:textAlignment w:val="baseline"/>
        <w:rPr>
          <w:caps/>
          <w:sz w:val="20"/>
        </w:rPr>
      </w:pPr>
    </w:p>
    <w:p w:rsidR="001F6006" w:rsidRPr="001F6006" w:rsidRDefault="001F6006" w:rsidP="001F6006">
      <w:pPr>
        <w:jc w:val="center"/>
        <w:rPr>
          <w:sz w:val="24"/>
          <w:szCs w:val="24"/>
        </w:rPr>
      </w:pPr>
    </w:p>
    <w:p w:rsidR="001E0348" w:rsidRDefault="00D4435D" w:rsidP="00DD0A07">
      <w:pPr>
        <w:spacing w:after="240"/>
        <w:ind w:firstLine="0"/>
        <w:jc w:val="center"/>
        <w:rPr>
          <w:b/>
          <w:bCs/>
          <w:caps/>
          <w:kern w:val="32"/>
          <w:szCs w:val="28"/>
        </w:rPr>
      </w:pPr>
      <w:r>
        <w:rPr>
          <w:noProof/>
          <w:kern w:val="32"/>
          <w:szCs w:val="28"/>
        </w:rPr>
        <w:lastRenderedPageBreak/>
        <mc:AlternateContent>
          <mc:Choice Requires="wps">
            <w:drawing>
              <wp:anchor distT="0" distB="0" distL="114300" distR="114300" simplePos="0" relativeHeight="251669504" behindDoc="0" locked="0" layoutInCell="1" allowOverlap="1" wp14:anchorId="132C0274" wp14:editId="1A66CBF3">
                <wp:simplePos x="0" y="0"/>
                <wp:positionH relativeFrom="column">
                  <wp:posOffset>2352284</wp:posOffset>
                </wp:positionH>
                <wp:positionV relativeFrom="paragraph">
                  <wp:posOffset>-514057</wp:posOffset>
                </wp:positionV>
                <wp:extent cx="1341755" cy="502920"/>
                <wp:effectExtent l="0" t="0" r="0" b="0"/>
                <wp:wrapNone/>
                <wp:docPr id="8" name="Поле 8"/>
                <wp:cNvGraphicFramePr/>
                <a:graphic xmlns:a="http://schemas.openxmlformats.org/drawingml/2006/main">
                  <a:graphicData uri="http://schemas.microsoft.com/office/word/2010/wordprocessingShape">
                    <wps:wsp>
                      <wps:cNvSpPr txBox="1"/>
                      <wps:spPr>
                        <a:xfrm>
                          <a:off x="0" y="0"/>
                          <a:ext cx="1341755" cy="502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FA" w:rsidRDefault="00076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 o:spid="_x0000_s1028" type="#_x0000_t202" style="position:absolute;left:0;text-align:left;margin-left:185.2pt;margin-top:-40.5pt;width:105.65pt;height:3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" fillcolor="white [3201]" stroked="f" strokeweight=".5pt">
                <v:textbox>
                  <w:txbxContent>
                    <w:p w:rsidR="00D4435D" w:rsidRDefault="00D4435D"/>
                  </w:txbxContent>
                </v:textbox>
              </v:shape>
            </w:pict>
          </mc:Fallback>
        </mc:AlternateContent>
      </w:r>
      <w:r w:rsidR="001E0348" w:rsidRPr="00B25B80">
        <w:rPr>
          <w:b/>
          <w:bCs/>
          <w:caps/>
          <w:kern w:val="32"/>
          <w:szCs w:val="28"/>
        </w:rPr>
        <w:t>Содержание</w:t>
      </w:r>
    </w:p>
    <w:p w:rsidR="002A36F8" w:rsidRPr="004D314E" w:rsidRDefault="002A36F8" w:rsidP="002A36F8">
      <w:pPr>
        <w:spacing w:after="120"/>
        <w:ind w:firstLine="0"/>
        <w:jc w:val="center"/>
        <w:rPr>
          <w:szCs w:val="28"/>
        </w:rPr>
      </w:pPr>
      <w:proofErr w:type="gramStart"/>
      <w:r w:rsidRPr="004D314E">
        <w:t>Ч АСТЬ</w:t>
      </w:r>
      <w:proofErr w:type="gramEnd"/>
      <w:r w:rsidRPr="004D314E">
        <w:t xml:space="preserve"> </w:t>
      </w:r>
      <w:r w:rsidRPr="004D314E">
        <w:rPr>
          <w:szCs w:val="28"/>
          <w:lang w:val="en-US"/>
        </w:rPr>
        <w:t>I</w:t>
      </w:r>
    </w:p>
    <w:p w:rsidR="002A36F8" w:rsidRPr="00EF312E" w:rsidRDefault="002A36F8" w:rsidP="002A36F8">
      <w:pPr>
        <w:spacing w:after="240"/>
        <w:ind w:firstLine="0"/>
        <w:jc w:val="center"/>
        <w:rPr>
          <w:b/>
        </w:rPr>
      </w:pPr>
      <w:r>
        <w:rPr>
          <w:b/>
          <w:szCs w:val="28"/>
        </w:rPr>
        <w:t>МЕТОДИЧЕСКИЕ  УКАЗАНИЯ  ПО  ОСВОЕНИЮ ДИСЦИПЛИНЫ</w:t>
      </w:r>
    </w:p>
    <w:tbl>
      <w:tblPr>
        <w:tblW w:w="9284" w:type="dxa"/>
        <w:tblLayout w:type="fixed"/>
        <w:tblCellMar>
          <w:left w:w="70" w:type="dxa"/>
          <w:right w:w="70" w:type="dxa"/>
        </w:tblCellMar>
        <w:tblLook w:val="0000" w:firstRow="0" w:lastRow="0" w:firstColumn="0" w:lastColumn="0" w:noHBand="0" w:noVBand="0"/>
      </w:tblPr>
      <w:tblGrid>
        <w:gridCol w:w="8859"/>
        <w:gridCol w:w="425"/>
      </w:tblGrid>
      <w:tr w:rsidR="002A36F8" w:rsidRPr="008D24B2" w:rsidTr="00DE1449">
        <w:tc>
          <w:tcPr>
            <w:tcW w:w="8859" w:type="dxa"/>
            <w:tcBorders>
              <w:top w:val="nil"/>
              <w:left w:val="nil"/>
              <w:bottom w:val="nil"/>
              <w:right w:val="nil"/>
            </w:tcBorders>
          </w:tcPr>
          <w:p w:rsidR="002A36F8" w:rsidRPr="00722252" w:rsidRDefault="002A36F8" w:rsidP="00DE1449">
            <w:pPr>
              <w:ind w:firstLine="0"/>
              <w:rPr>
                <w:szCs w:val="28"/>
              </w:rPr>
            </w:pPr>
            <w:r w:rsidRPr="00722252">
              <w:rPr>
                <w:b/>
                <w:szCs w:val="28"/>
                <w:lang w:val="en-US"/>
              </w:rPr>
              <w:t>I</w:t>
            </w:r>
            <w:r w:rsidRPr="00722252">
              <w:rPr>
                <w:b/>
                <w:szCs w:val="28"/>
              </w:rPr>
              <w:t>. Особенности дисциплины и требования к ее освоению</w:t>
            </w:r>
            <w:r w:rsidRPr="00722252">
              <w:rPr>
                <w:szCs w:val="28"/>
              </w:rPr>
              <w:t>……….……</w:t>
            </w:r>
          </w:p>
          <w:p w:rsidR="002A36F8" w:rsidRPr="00722252" w:rsidRDefault="002A36F8" w:rsidP="00DE1449">
            <w:pPr>
              <w:ind w:firstLine="0"/>
              <w:jc w:val="left"/>
              <w:rPr>
                <w:rFonts w:cs="Arial"/>
                <w:bCs/>
                <w:szCs w:val="28"/>
              </w:rPr>
            </w:pPr>
            <w:r w:rsidRPr="00722252">
              <w:rPr>
                <w:rFonts w:cs="Arial"/>
                <w:bCs/>
                <w:szCs w:val="28"/>
              </w:rPr>
              <w:t>1.1. Цель изучения дисциплины………………………………………..…...</w:t>
            </w:r>
          </w:p>
          <w:p w:rsidR="002A36F8" w:rsidRPr="00722252" w:rsidRDefault="002A36F8" w:rsidP="00DE1449">
            <w:pPr>
              <w:ind w:firstLine="0"/>
              <w:jc w:val="left"/>
              <w:rPr>
                <w:rFonts w:cs="Arial"/>
                <w:bCs/>
                <w:szCs w:val="28"/>
              </w:rPr>
            </w:pPr>
            <w:r w:rsidRPr="00722252">
              <w:rPr>
                <w:rFonts w:cs="Arial"/>
                <w:bCs/>
                <w:szCs w:val="28"/>
              </w:rPr>
              <w:t>1.2. Задачи изучения дисциплины…………………………………..………</w:t>
            </w:r>
          </w:p>
          <w:p w:rsidR="002A36F8" w:rsidRPr="00722252" w:rsidRDefault="002A36F8" w:rsidP="00DE1449">
            <w:pPr>
              <w:tabs>
                <w:tab w:val="left" w:pos="360"/>
              </w:tabs>
              <w:ind w:firstLine="0"/>
              <w:jc w:val="left"/>
              <w:rPr>
                <w:b/>
                <w:szCs w:val="28"/>
              </w:rPr>
            </w:pPr>
            <w:r w:rsidRPr="00722252">
              <w:rPr>
                <w:rFonts w:cs="Arial"/>
                <w:bCs/>
                <w:caps/>
                <w:szCs w:val="28"/>
              </w:rPr>
              <w:t>1</w:t>
            </w:r>
            <w:r w:rsidRPr="00722252">
              <w:rPr>
                <w:rFonts w:cs="Arial"/>
                <w:bCs/>
                <w:szCs w:val="28"/>
              </w:rPr>
              <w:t xml:space="preserve">.3. </w:t>
            </w:r>
            <w:r w:rsidRPr="00722252">
              <w:rPr>
                <w:rFonts w:cs="Arial"/>
                <w:szCs w:val="28"/>
              </w:rPr>
              <w:t xml:space="preserve">Порядок изучения </w:t>
            </w:r>
            <w:r w:rsidRPr="00722252">
              <w:rPr>
                <w:rFonts w:cs="Arial"/>
                <w:bCs/>
                <w:szCs w:val="28"/>
              </w:rPr>
              <w:t>дисциплины ……………………..………...………</w:t>
            </w:r>
          </w:p>
        </w:tc>
        <w:tc>
          <w:tcPr>
            <w:tcW w:w="425" w:type="dxa"/>
            <w:tcBorders>
              <w:top w:val="nil"/>
              <w:left w:val="nil"/>
              <w:bottom w:val="nil"/>
              <w:right w:val="nil"/>
            </w:tcBorders>
          </w:tcPr>
          <w:p w:rsidR="002A36F8" w:rsidRPr="008D24B2" w:rsidRDefault="002A36F8" w:rsidP="00DE1449">
            <w:pPr>
              <w:ind w:firstLine="0"/>
              <w:jc w:val="right"/>
              <w:rPr>
                <w:szCs w:val="28"/>
              </w:rPr>
            </w:pPr>
            <w:r w:rsidRPr="008D24B2">
              <w:rPr>
                <w:szCs w:val="28"/>
              </w:rPr>
              <w:t>5</w:t>
            </w:r>
          </w:p>
          <w:p w:rsidR="002A36F8" w:rsidRPr="008D24B2" w:rsidRDefault="002A36F8" w:rsidP="00DE1449">
            <w:pPr>
              <w:ind w:firstLine="0"/>
              <w:jc w:val="right"/>
              <w:rPr>
                <w:szCs w:val="28"/>
              </w:rPr>
            </w:pPr>
            <w:r w:rsidRPr="008D24B2">
              <w:rPr>
                <w:szCs w:val="28"/>
              </w:rPr>
              <w:t>5</w:t>
            </w:r>
          </w:p>
          <w:p w:rsidR="002A36F8" w:rsidRPr="008D24B2" w:rsidRDefault="002A36F8" w:rsidP="00DE1449">
            <w:pPr>
              <w:ind w:firstLine="0"/>
              <w:jc w:val="right"/>
              <w:rPr>
                <w:szCs w:val="28"/>
              </w:rPr>
            </w:pPr>
            <w:r w:rsidRPr="008D24B2">
              <w:rPr>
                <w:szCs w:val="28"/>
              </w:rPr>
              <w:t>5</w:t>
            </w:r>
          </w:p>
          <w:p w:rsidR="002A36F8" w:rsidRPr="008D24B2" w:rsidRDefault="002A36F8" w:rsidP="00DE1449">
            <w:pPr>
              <w:ind w:firstLine="0"/>
              <w:jc w:val="right"/>
              <w:rPr>
                <w:szCs w:val="28"/>
              </w:rPr>
            </w:pPr>
            <w:r w:rsidRPr="008D24B2">
              <w:rPr>
                <w:szCs w:val="28"/>
              </w:rPr>
              <w:t>5</w:t>
            </w:r>
          </w:p>
        </w:tc>
      </w:tr>
      <w:tr w:rsidR="002A36F8" w:rsidRPr="008D24B2" w:rsidTr="00DE1449">
        <w:trPr>
          <w:trHeight w:val="4947"/>
        </w:trPr>
        <w:tc>
          <w:tcPr>
            <w:tcW w:w="8859" w:type="dxa"/>
            <w:tcBorders>
              <w:top w:val="nil"/>
              <w:left w:val="nil"/>
              <w:bottom w:val="nil"/>
              <w:right w:val="nil"/>
            </w:tcBorders>
          </w:tcPr>
          <w:p w:rsidR="002A36F8" w:rsidRPr="00722252" w:rsidRDefault="002A36F8" w:rsidP="00DE1449">
            <w:pPr>
              <w:spacing w:before="240"/>
              <w:ind w:firstLine="0"/>
              <w:jc w:val="left"/>
              <w:rPr>
                <w:szCs w:val="28"/>
              </w:rPr>
            </w:pPr>
            <w:r w:rsidRPr="00722252">
              <w:rPr>
                <w:b/>
                <w:szCs w:val="28"/>
                <w:lang w:val="en-US"/>
              </w:rPr>
              <w:t>II</w:t>
            </w:r>
            <w:r w:rsidRPr="00722252">
              <w:rPr>
                <w:b/>
                <w:szCs w:val="28"/>
              </w:rPr>
              <w:t>. Тематика дисциплины</w:t>
            </w:r>
            <w:r w:rsidRPr="00722252">
              <w:rPr>
                <w:szCs w:val="28"/>
              </w:rPr>
              <w:t xml:space="preserve"> ………………………………...………….……</w:t>
            </w:r>
          </w:p>
          <w:p w:rsidR="002A36F8" w:rsidRPr="00722252" w:rsidRDefault="002A36F8" w:rsidP="00DE1449">
            <w:pPr>
              <w:spacing w:before="120"/>
              <w:ind w:firstLine="0"/>
              <w:jc w:val="left"/>
              <w:rPr>
                <w:rFonts w:cs="Arial"/>
                <w:b/>
                <w:i/>
                <w:szCs w:val="28"/>
              </w:rPr>
            </w:pPr>
            <w:r w:rsidRPr="00722252">
              <w:rPr>
                <w:rFonts w:cs="Arial"/>
                <w:b/>
                <w:i/>
                <w:szCs w:val="28"/>
              </w:rPr>
              <w:t>Раздел</w:t>
            </w:r>
            <w:r w:rsidRPr="00722252">
              <w:rPr>
                <w:b/>
                <w:i/>
                <w:sz w:val="24"/>
                <w:szCs w:val="24"/>
              </w:rPr>
              <w:t xml:space="preserve"> </w:t>
            </w:r>
            <w:r w:rsidRPr="00722252">
              <w:rPr>
                <w:b/>
                <w:i/>
                <w:sz w:val="24"/>
                <w:szCs w:val="24"/>
                <w:lang w:val="en-US"/>
              </w:rPr>
              <w:t>I</w:t>
            </w:r>
            <w:r w:rsidRPr="00722252">
              <w:rPr>
                <w:b/>
                <w:sz w:val="24"/>
                <w:szCs w:val="24"/>
              </w:rPr>
              <w:t xml:space="preserve">. </w:t>
            </w:r>
            <w:r w:rsidRPr="00722252">
              <w:rPr>
                <w:rFonts w:cs="Arial"/>
                <w:b/>
                <w:i/>
                <w:szCs w:val="28"/>
              </w:rPr>
              <w:t xml:space="preserve"> Актуальность новых методов социального управления……</w:t>
            </w:r>
          </w:p>
          <w:p w:rsidR="002A36F8" w:rsidRPr="00722252" w:rsidRDefault="002A36F8" w:rsidP="00DE1449">
            <w:pPr>
              <w:ind w:firstLine="0"/>
              <w:jc w:val="left"/>
              <w:rPr>
                <w:rFonts w:cs="Arial"/>
                <w:szCs w:val="28"/>
              </w:rPr>
            </w:pPr>
            <w:r w:rsidRPr="00722252">
              <w:rPr>
                <w:rFonts w:cs="Arial"/>
                <w:szCs w:val="28"/>
              </w:rPr>
              <w:t xml:space="preserve">Тема 1. Причины перехода к новым методам социального управления…                           </w:t>
            </w:r>
          </w:p>
          <w:p w:rsidR="002A36F8" w:rsidRPr="00722252" w:rsidRDefault="002A36F8" w:rsidP="00DE1449">
            <w:pPr>
              <w:ind w:firstLine="0"/>
              <w:jc w:val="left"/>
              <w:rPr>
                <w:rFonts w:cs="Arial"/>
                <w:bCs/>
                <w:szCs w:val="28"/>
              </w:rPr>
            </w:pPr>
            <w:r w:rsidRPr="00722252">
              <w:rPr>
                <w:rFonts w:cs="Arial"/>
                <w:szCs w:val="28"/>
              </w:rPr>
              <w:t>Тема 2. Понятие и виды социального  управления ……………..…………</w:t>
            </w:r>
          </w:p>
          <w:p w:rsidR="002A36F8" w:rsidRPr="00722252" w:rsidRDefault="002A36F8" w:rsidP="00DE1449">
            <w:pPr>
              <w:spacing w:before="120"/>
              <w:ind w:firstLine="0"/>
              <w:jc w:val="left"/>
              <w:rPr>
                <w:rFonts w:cs="Arial"/>
                <w:b/>
                <w:i/>
                <w:szCs w:val="28"/>
              </w:rPr>
            </w:pPr>
            <w:r w:rsidRPr="00722252">
              <w:rPr>
                <w:rFonts w:cs="Arial"/>
                <w:b/>
                <w:bCs/>
                <w:i/>
                <w:szCs w:val="28"/>
              </w:rPr>
              <w:t xml:space="preserve"> </w:t>
            </w:r>
            <w:r w:rsidRPr="00722252">
              <w:rPr>
                <w:b/>
                <w:i/>
                <w:szCs w:val="28"/>
              </w:rPr>
              <w:t xml:space="preserve">Раздел  </w:t>
            </w:r>
            <w:r w:rsidRPr="00722252">
              <w:rPr>
                <w:b/>
                <w:i/>
                <w:szCs w:val="28"/>
                <w:lang w:val="en-US"/>
              </w:rPr>
              <w:t>II</w:t>
            </w:r>
            <w:r w:rsidRPr="00722252">
              <w:rPr>
                <w:b/>
                <w:i/>
                <w:szCs w:val="28"/>
              </w:rPr>
              <w:t xml:space="preserve">.  Специализация  </w:t>
            </w:r>
            <w:r w:rsidRPr="00722252">
              <w:rPr>
                <w:rFonts w:cs="Arial"/>
                <w:b/>
                <w:i/>
                <w:szCs w:val="28"/>
              </w:rPr>
              <w:t>методов  социального  управления</w:t>
            </w:r>
            <w:r w:rsidRPr="00722252">
              <w:rPr>
                <w:rFonts w:cs="Arial"/>
                <w:b/>
                <w:szCs w:val="28"/>
              </w:rPr>
              <w:t xml:space="preserve"> </w:t>
            </w:r>
            <w:r w:rsidRPr="00722252">
              <w:rPr>
                <w:rFonts w:cs="Arial"/>
                <w:b/>
                <w:bCs/>
                <w:i/>
                <w:szCs w:val="28"/>
              </w:rPr>
              <w:t>…..….</w:t>
            </w:r>
          </w:p>
          <w:p w:rsidR="002A36F8" w:rsidRPr="00722252" w:rsidRDefault="002A36F8" w:rsidP="00DE1449">
            <w:pPr>
              <w:ind w:firstLine="0"/>
              <w:jc w:val="left"/>
              <w:rPr>
                <w:rFonts w:cs="Arial"/>
                <w:szCs w:val="28"/>
              </w:rPr>
            </w:pPr>
            <w:r w:rsidRPr="00722252">
              <w:rPr>
                <w:rFonts w:cs="Arial"/>
                <w:szCs w:val="28"/>
              </w:rPr>
              <w:t xml:space="preserve">Тема 3. </w:t>
            </w:r>
            <w:r w:rsidRPr="00722252">
              <w:rPr>
                <w:bCs/>
                <w:szCs w:val="28"/>
              </w:rPr>
              <w:t>Социальные методы управления общественным мнением………</w:t>
            </w:r>
          </w:p>
          <w:p w:rsidR="002A36F8" w:rsidRPr="00722252" w:rsidRDefault="002A36F8" w:rsidP="00DE1449">
            <w:pPr>
              <w:ind w:firstLine="0"/>
              <w:jc w:val="left"/>
              <w:rPr>
                <w:rFonts w:cs="Arial"/>
                <w:szCs w:val="28"/>
              </w:rPr>
            </w:pPr>
            <w:r w:rsidRPr="00722252">
              <w:rPr>
                <w:szCs w:val="28"/>
              </w:rPr>
              <w:t xml:space="preserve">Тема 4. </w:t>
            </w:r>
            <w:r w:rsidRPr="00722252">
              <w:rPr>
                <w:bCs/>
                <w:szCs w:val="28"/>
              </w:rPr>
              <w:t>Социальные методы управления  коммуникациями</w:t>
            </w:r>
            <w:r w:rsidRPr="00722252">
              <w:rPr>
                <w:rFonts w:cs="Arial"/>
                <w:szCs w:val="28"/>
              </w:rPr>
              <w:t>…………..…</w:t>
            </w:r>
          </w:p>
          <w:p w:rsidR="002A36F8" w:rsidRPr="00722252" w:rsidRDefault="002A36F8" w:rsidP="00DE1449">
            <w:pPr>
              <w:ind w:firstLine="0"/>
              <w:rPr>
                <w:szCs w:val="28"/>
              </w:rPr>
            </w:pPr>
            <w:r w:rsidRPr="00722252">
              <w:rPr>
                <w:rFonts w:cs="Arial"/>
                <w:szCs w:val="28"/>
              </w:rPr>
              <w:t xml:space="preserve">Тема 5. </w:t>
            </w:r>
            <w:r w:rsidRPr="00722252">
              <w:rPr>
                <w:bCs/>
                <w:szCs w:val="28"/>
              </w:rPr>
              <w:t>Социальные методы управления поведением</w:t>
            </w:r>
            <w:r w:rsidRPr="00722252">
              <w:rPr>
                <w:szCs w:val="28"/>
              </w:rPr>
              <w:t xml:space="preserve"> ……………………</w:t>
            </w:r>
          </w:p>
          <w:p w:rsidR="002A36F8" w:rsidRPr="00722252" w:rsidRDefault="002A36F8" w:rsidP="00DE1449">
            <w:pPr>
              <w:ind w:firstLine="0"/>
              <w:jc w:val="left"/>
              <w:rPr>
                <w:rFonts w:cs="Arial"/>
                <w:szCs w:val="28"/>
              </w:rPr>
            </w:pPr>
            <w:r w:rsidRPr="00722252">
              <w:rPr>
                <w:rFonts w:cs="Arial"/>
                <w:szCs w:val="28"/>
              </w:rPr>
              <w:t>Тема 6. Социальные методы управления деятельностью ………………...</w:t>
            </w:r>
          </w:p>
          <w:p w:rsidR="002A36F8" w:rsidRPr="00722252" w:rsidRDefault="002A36F8" w:rsidP="00DE1449">
            <w:pPr>
              <w:ind w:firstLine="0"/>
              <w:jc w:val="left"/>
              <w:rPr>
                <w:rFonts w:cs="Arial"/>
                <w:szCs w:val="28"/>
              </w:rPr>
            </w:pPr>
            <w:r w:rsidRPr="00722252">
              <w:rPr>
                <w:rFonts w:cs="Arial"/>
                <w:szCs w:val="28"/>
              </w:rPr>
              <w:t xml:space="preserve">Тема 7. Управление посредством </w:t>
            </w:r>
            <w:r>
              <w:rPr>
                <w:rFonts w:cs="Arial"/>
                <w:szCs w:val="28"/>
              </w:rPr>
              <w:t xml:space="preserve">идеалов и </w:t>
            </w:r>
            <w:r w:rsidRPr="00722252">
              <w:rPr>
                <w:rFonts w:cs="Arial"/>
                <w:szCs w:val="28"/>
              </w:rPr>
              <w:t xml:space="preserve">культуры </w:t>
            </w:r>
            <w:r>
              <w:rPr>
                <w:rFonts w:cs="Arial"/>
                <w:szCs w:val="28"/>
              </w:rPr>
              <w:t>…………………..</w:t>
            </w:r>
          </w:p>
          <w:p w:rsidR="002A36F8" w:rsidRPr="00722252" w:rsidRDefault="002A36F8" w:rsidP="00DE1449">
            <w:pPr>
              <w:spacing w:before="120"/>
              <w:ind w:firstLine="0"/>
              <w:jc w:val="left"/>
              <w:rPr>
                <w:rFonts w:cs="Arial"/>
                <w:b/>
                <w:i/>
                <w:szCs w:val="28"/>
              </w:rPr>
            </w:pPr>
            <w:r w:rsidRPr="00722252">
              <w:rPr>
                <w:rFonts w:cs="Arial"/>
                <w:b/>
                <w:i/>
                <w:szCs w:val="28"/>
              </w:rPr>
              <w:t>Раздел  III.</w:t>
            </w:r>
            <w:r w:rsidRPr="00722252">
              <w:rPr>
                <w:rFonts w:cs="Arial"/>
                <w:szCs w:val="28"/>
              </w:rPr>
              <w:t xml:space="preserve">  </w:t>
            </w:r>
            <w:r w:rsidRPr="00722252">
              <w:rPr>
                <w:rFonts w:cs="Arial"/>
                <w:b/>
                <w:i/>
                <w:szCs w:val="28"/>
              </w:rPr>
              <w:t>Методы управления  и самоуправления в коллективе……</w:t>
            </w:r>
          </w:p>
          <w:p w:rsidR="002A36F8" w:rsidRPr="00722252" w:rsidRDefault="002A36F8" w:rsidP="00DE1449">
            <w:pPr>
              <w:ind w:firstLine="0"/>
              <w:jc w:val="left"/>
              <w:rPr>
                <w:rFonts w:cs="Arial"/>
                <w:szCs w:val="28"/>
              </w:rPr>
            </w:pPr>
            <w:r w:rsidRPr="00722252">
              <w:rPr>
                <w:rFonts w:cs="Arial"/>
                <w:szCs w:val="28"/>
              </w:rPr>
              <w:t>Тема 8.</w:t>
            </w:r>
            <w:r w:rsidRPr="00722252">
              <w:t xml:space="preserve"> </w:t>
            </w:r>
            <w:r w:rsidRPr="00722252">
              <w:rPr>
                <w:rFonts w:cs="Arial"/>
                <w:szCs w:val="28"/>
              </w:rPr>
              <w:t>Методы управления трудовым коллективом ……………..………</w:t>
            </w:r>
          </w:p>
          <w:p w:rsidR="002A36F8" w:rsidRPr="00722252" w:rsidRDefault="002A36F8" w:rsidP="00DE1449">
            <w:pPr>
              <w:ind w:firstLine="0"/>
              <w:jc w:val="left"/>
              <w:rPr>
                <w:b/>
                <w:szCs w:val="28"/>
              </w:rPr>
            </w:pPr>
            <w:r w:rsidRPr="00722252">
              <w:rPr>
                <w:rFonts w:cs="Arial"/>
                <w:szCs w:val="28"/>
              </w:rPr>
              <w:t xml:space="preserve">Тема 9. </w:t>
            </w:r>
            <w:r w:rsidRPr="00722252">
              <w:rPr>
                <w:szCs w:val="28"/>
              </w:rPr>
              <w:t>Методы самоорганизации и самоуправления</w:t>
            </w:r>
            <w:r w:rsidRPr="00722252">
              <w:rPr>
                <w:rFonts w:cs="Arial"/>
                <w:szCs w:val="28"/>
              </w:rPr>
              <w:t xml:space="preserve"> ………………….…</w:t>
            </w:r>
          </w:p>
        </w:tc>
        <w:tc>
          <w:tcPr>
            <w:tcW w:w="425" w:type="dxa"/>
            <w:tcBorders>
              <w:top w:val="nil"/>
              <w:left w:val="nil"/>
              <w:bottom w:val="nil"/>
              <w:right w:val="nil"/>
            </w:tcBorders>
          </w:tcPr>
          <w:p w:rsidR="002A36F8" w:rsidRPr="008D24B2" w:rsidRDefault="002A36F8" w:rsidP="00DE1449">
            <w:pPr>
              <w:spacing w:before="200"/>
              <w:ind w:firstLine="0"/>
              <w:jc w:val="right"/>
              <w:rPr>
                <w:szCs w:val="28"/>
              </w:rPr>
            </w:pPr>
            <w:r w:rsidRPr="008D24B2">
              <w:rPr>
                <w:szCs w:val="28"/>
              </w:rPr>
              <w:t>6</w:t>
            </w:r>
          </w:p>
          <w:p w:rsidR="002A36F8" w:rsidRDefault="002A36F8" w:rsidP="00DE1449">
            <w:pPr>
              <w:spacing w:before="140"/>
              <w:ind w:firstLine="0"/>
              <w:jc w:val="right"/>
              <w:rPr>
                <w:szCs w:val="28"/>
              </w:rPr>
            </w:pPr>
            <w:r w:rsidRPr="008D24B2">
              <w:rPr>
                <w:szCs w:val="28"/>
              </w:rPr>
              <w:t>6</w:t>
            </w:r>
          </w:p>
          <w:p w:rsidR="002A36F8" w:rsidRPr="008D24B2" w:rsidRDefault="002A36F8" w:rsidP="00DE1449">
            <w:pPr>
              <w:ind w:firstLine="0"/>
              <w:jc w:val="right"/>
              <w:rPr>
                <w:szCs w:val="28"/>
              </w:rPr>
            </w:pPr>
            <w:r w:rsidRPr="008D24B2">
              <w:rPr>
                <w:szCs w:val="28"/>
              </w:rPr>
              <w:t>6</w:t>
            </w:r>
          </w:p>
          <w:p w:rsidR="002A36F8" w:rsidRPr="008D24B2" w:rsidRDefault="002A36F8" w:rsidP="00DE1449">
            <w:pPr>
              <w:ind w:firstLine="0"/>
              <w:jc w:val="right"/>
              <w:rPr>
                <w:szCs w:val="28"/>
              </w:rPr>
            </w:pPr>
            <w:r w:rsidRPr="008D24B2">
              <w:rPr>
                <w:szCs w:val="28"/>
              </w:rPr>
              <w:t>7</w:t>
            </w:r>
          </w:p>
          <w:p w:rsidR="002A36F8" w:rsidRDefault="002A36F8" w:rsidP="00DE1449">
            <w:pPr>
              <w:spacing w:before="120"/>
              <w:ind w:firstLine="0"/>
              <w:jc w:val="right"/>
              <w:rPr>
                <w:szCs w:val="28"/>
              </w:rPr>
            </w:pPr>
            <w:r w:rsidRPr="008D24B2">
              <w:rPr>
                <w:szCs w:val="28"/>
              </w:rPr>
              <w:t>7</w:t>
            </w:r>
          </w:p>
          <w:p w:rsidR="002A36F8" w:rsidRPr="008D24B2" w:rsidRDefault="002A36F8" w:rsidP="00DE1449">
            <w:pPr>
              <w:ind w:firstLine="0"/>
              <w:jc w:val="right"/>
              <w:rPr>
                <w:szCs w:val="28"/>
              </w:rPr>
            </w:pPr>
            <w:r>
              <w:rPr>
                <w:szCs w:val="28"/>
              </w:rPr>
              <w:t>7</w:t>
            </w:r>
          </w:p>
          <w:p w:rsidR="002A36F8" w:rsidRPr="008D24B2" w:rsidRDefault="002A36F8" w:rsidP="00DE1449">
            <w:pPr>
              <w:ind w:firstLine="0"/>
              <w:jc w:val="right"/>
              <w:rPr>
                <w:szCs w:val="28"/>
              </w:rPr>
            </w:pPr>
            <w:r>
              <w:rPr>
                <w:szCs w:val="28"/>
              </w:rPr>
              <w:t>7</w:t>
            </w:r>
          </w:p>
          <w:p w:rsidR="002A36F8" w:rsidRDefault="002A36F8" w:rsidP="00DE1449">
            <w:pPr>
              <w:ind w:firstLine="0"/>
              <w:jc w:val="right"/>
              <w:rPr>
                <w:szCs w:val="28"/>
              </w:rPr>
            </w:pPr>
            <w:r>
              <w:rPr>
                <w:szCs w:val="28"/>
              </w:rPr>
              <w:t>7</w:t>
            </w:r>
          </w:p>
          <w:p w:rsidR="002A36F8" w:rsidRPr="008D24B2" w:rsidRDefault="002A36F8" w:rsidP="00DE1449">
            <w:pPr>
              <w:ind w:firstLine="0"/>
              <w:jc w:val="right"/>
              <w:rPr>
                <w:szCs w:val="28"/>
              </w:rPr>
            </w:pPr>
            <w:r>
              <w:rPr>
                <w:szCs w:val="28"/>
              </w:rPr>
              <w:t>8</w:t>
            </w:r>
          </w:p>
          <w:p w:rsidR="002A36F8" w:rsidRPr="008D24B2" w:rsidRDefault="002A36F8" w:rsidP="00DE1449">
            <w:pPr>
              <w:ind w:firstLine="0"/>
              <w:jc w:val="right"/>
              <w:rPr>
                <w:szCs w:val="28"/>
              </w:rPr>
            </w:pPr>
            <w:r>
              <w:rPr>
                <w:szCs w:val="28"/>
              </w:rPr>
              <w:t>8</w:t>
            </w:r>
          </w:p>
          <w:p w:rsidR="002A36F8" w:rsidRPr="008D24B2" w:rsidRDefault="002A36F8" w:rsidP="00DE1449">
            <w:pPr>
              <w:spacing w:before="120"/>
              <w:ind w:firstLine="0"/>
              <w:jc w:val="right"/>
              <w:rPr>
                <w:szCs w:val="28"/>
              </w:rPr>
            </w:pPr>
            <w:r>
              <w:rPr>
                <w:szCs w:val="28"/>
              </w:rPr>
              <w:t>9</w:t>
            </w:r>
          </w:p>
          <w:p w:rsidR="002A36F8" w:rsidRDefault="002A36F8" w:rsidP="00DE1449">
            <w:pPr>
              <w:ind w:firstLine="0"/>
              <w:jc w:val="right"/>
              <w:rPr>
                <w:szCs w:val="28"/>
              </w:rPr>
            </w:pPr>
            <w:r>
              <w:rPr>
                <w:szCs w:val="28"/>
              </w:rPr>
              <w:t>9</w:t>
            </w:r>
          </w:p>
          <w:p w:rsidR="002A36F8" w:rsidRPr="008D24B2" w:rsidRDefault="002A36F8" w:rsidP="00DE1449">
            <w:pPr>
              <w:ind w:firstLine="0"/>
              <w:jc w:val="right"/>
              <w:rPr>
                <w:szCs w:val="28"/>
              </w:rPr>
            </w:pPr>
            <w:r>
              <w:rPr>
                <w:szCs w:val="28"/>
              </w:rPr>
              <w:t>10</w:t>
            </w:r>
          </w:p>
        </w:tc>
      </w:tr>
      <w:tr w:rsidR="00DE1449" w:rsidRPr="008D24B2" w:rsidTr="00DE1449">
        <w:trPr>
          <w:trHeight w:val="495"/>
        </w:trPr>
        <w:tc>
          <w:tcPr>
            <w:tcW w:w="8859" w:type="dxa"/>
            <w:tcBorders>
              <w:top w:val="nil"/>
              <w:left w:val="nil"/>
              <w:bottom w:val="nil"/>
              <w:right w:val="nil"/>
            </w:tcBorders>
            <w:shd w:val="clear" w:color="auto" w:fill="DDD9C3" w:themeFill="background2" w:themeFillShade="E6"/>
          </w:tcPr>
          <w:p w:rsidR="00DE1449" w:rsidRPr="00722252" w:rsidRDefault="00DE1449" w:rsidP="00DE1449">
            <w:pPr>
              <w:ind w:firstLine="0"/>
              <w:jc w:val="left"/>
              <w:rPr>
                <w:b/>
                <w:szCs w:val="28"/>
                <w:lang w:val="en-US"/>
              </w:rPr>
            </w:pPr>
            <w:r w:rsidRPr="00B25B80">
              <w:rPr>
                <w:b/>
                <w:szCs w:val="28"/>
                <w:lang w:val="en-US"/>
              </w:rPr>
              <w:t>III</w:t>
            </w:r>
            <w:r w:rsidRPr="00DE1449">
              <w:rPr>
                <w:b/>
                <w:color w:val="FF0000"/>
                <w:szCs w:val="28"/>
              </w:rPr>
              <w:t>. Тематика практических занятий</w:t>
            </w:r>
          </w:p>
        </w:tc>
        <w:tc>
          <w:tcPr>
            <w:tcW w:w="425" w:type="dxa"/>
            <w:tcBorders>
              <w:top w:val="nil"/>
              <w:left w:val="nil"/>
              <w:bottom w:val="nil"/>
              <w:right w:val="nil"/>
            </w:tcBorders>
            <w:shd w:val="clear" w:color="auto" w:fill="DDD9C3" w:themeFill="background2" w:themeFillShade="E6"/>
          </w:tcPr>
          <w:p w:rsidR="00DE1449" w:rsidRPr="008D24B2" w:rsidRDefault="00DE1449" w:rsidP="00DE1449">
            <w:pPr>
              <w:spacing w:before="200"/>
              <w:ind w:firstLine="0"/>
              <w:jc w:val="right"/>
              <w:rPr>
                <w:szCs w:val="28"/>
              </w:rPr>
            </w:pPr>
          </w:p>
        </w:tc>
      </w:tr>
      <w:tr w:rsidR="002A36F8" w:rsidRPr="008D24B2" w:rsidTr="00DE1449">
        <w:tc>
          <w:tcPr>
            <w:tcW w:w="8859" w:type="dxa"/>
            <w:tcBorders>
              <w:top w:val="nil"/>
              <w:left w:val="nil"/>
              <w:bottom w:val="nil"/>
              <w:right w:val="nil"/>
            </w:tcBorders>
          </w:tcPr>
          <w:p w:rsidR="002A36F8" w:rsidRPr="008D24B2" w:rsidRDefault="00DE1449" w:rsidP="00DE1449">
            <w:pPr>
              <w:spacing w:before="240"/>
              <w:ind w:firstLine="0"/>
              <w:rPr>
                <w:b/>
                <w:szCs w:val="28"/>
              </w:rPr>
            </w:pPr>
            <w:r w:rsidRPr="008D24B2">
              <w:rPr>
                <w:b/>
                <w:szCs w:val="28"/>
                <w:lang w:val="en-US"/>
              </w:rPr>
              <w:t>IV</w:t>
            </w:r>
            <w:r>
              <w:rPr>
                <w:b/>
                <w:szCs w:val="28"/>
              </w:rPr>
              <w:t>.</w:t>
            </w:r>
            <w:r w:rsidRPr="00DE1449">
              <w:rPr>
                <w:b/>
                <w:szCs w:val="28"/>
              </w:rPr>
              <w:t xml:space="preserve"> </w:t>
            </w:r>
            <w:r w:rsidR="002A36F8" w:rsidRPr="008D24B2">
              <w:rPr>
                <w:b/>
                <w:szCs w:val="28"/>
              </w:rPr>
              <w:t xml:space="preserve">Перечень контрольных вопросов </w:t>
            </w:r>
            <w:r w:rsidR="002A36F8" w:rsidRPr="008D24B2">
              <w:rPr>
                <w:szCs w:val="28"/>
              </w:rPr>
              <w:t>……...……………..………...……</w:t>
            </w:r>
          </w:p>
        </w:tc>
        <w:tc>
          <w:tcPr>
            <w:tcW w:w="425" w:type="dxa"/>
            <w:tcBorders>
              <w:top w:val="nil"/>
              <w:left w:val="nil"/>
              <w:bottom w:val="nil"/>
              <w:right w:val="nil"/>
            </w:tcBorders>
          </w:tcPr>
          <w:p w:rsidR="002A36F8" w:rsidRPr="008D24B2" w:rsidRDefault="002A36F8" w:rsidP="00DE1449">
            <w:pPr>
              <w:spacing w:before="240"/>
              <w:ind w:firstLine="0"/>
              <w:jc w:val="right"/>
              <w:rPr>
                <w:szCs w:val="28"/>
              </w:rPr>
            </w:pPr>
            <w:r w:rsidRPr="008D24B2">
              <w:rPr>
                <w:szCs w:val="28"/>
              </w:rPr>
              <w:t>1</w:t>
            </w:r>
            <w:r>
              <w:rPr>
                <w:szCs w:val="28"/>
              </w:rPr>
              <w:t>1</w:t>
            </w:r>
          </w:p>
        </w:tc>
      </w:tr>
      <w:tr w:rsidR="002A36F8" w:rsidRPr="008D24B2" w:rsidTr="00DE1449">
        <w:tc>
          <w:tcPr>
            <w:tcW w:w="8859" w:type="dxa"/>
            <w:tcBorders>
              <w:top w:val="nil"/>
              <w:left w:val="nil"/>
              <w:bottom w:val="nil"/>
              <w:right w:val="nil"/>
            </w:tcBorders>
          </w:tcPr>
          <w:p w:rsidR="002A36F8" w:rsidRPr="008D24B2" w:rsidRDefault="002A36F8" w:rsidP="00DE1449">
            <w:pPr>
              <w:spacing w:before="240"/>
              <w:ind w:firstLine="0"/>
              <w:rPr>
                <w:b/>
                <w:szCs w:val="28"/>
              </w:rPr>
            </w:pPr>
            <w:r w:rsidRPr="008D24B2">
              <w:rPr>
                <w:b/>
                <w:szCs w:val="28"/>
                <w:lang w:val="en-US"/>
              </w:rPr>
              <w:t>V</w:t>
            </w:r>
            <w:r w:rsidRPr="008D24B2">
              <w:rPr>
                <w:b/>
                <w:szCs w:val="28"/>
              </w:rPr>
              <w:t>. Перечень учебной литературы</w:t>
            </w:r>
            <w:r w:rsidRPr="008D24B2">
              <w:rPr>
                <w:szCs w:val="28"/>
              </w:rPr>
              <w:t>……………...……......……...……….</w:t>
            </w:r>
          </w:p>
        </w:tc>
        <w:tc>
          <w:tcPr>
            <w:tcW w:w="425" w:type="dxa"/>
            <w:tcBorders>
              <w:top w:val="nil"/>
              <w:left w:val="nil"/>
              <w:bottom w:val="nil"/>
              <w:right w:val="nil"/>
            </w:tcBorders>
          </w:tcPr>
          <w:p w:rsidR="002A36F8" w:rsidRPr="008D24B2" w:rsidRDefault="002A36F8" w:rsidP="00DE1449">
            <w:pPr>
              <w:spacing w:before="240"/>
              <w:ind w:firstLine="0"/>
              <w:jc w:val="right"/>
              <w:rPr>
                <w:szCs w:val="28"/>
              </w:rPr>
            </w:pPr>
            <w:r w:rsidRPr="008D24B2">
              <w:rPr>
                <w:szCs w:val="28"/>
              </w:rPr>
              <w:t>1</w:t>
            </w:r>
            <w:r>
              <w:rPr>
                <w:szCs w:val="28"/>
              </w:rPr>
              <w:t>3</w:t>
            </w:r>
          </w:p>
        </w:tc>
      </w:tr>
      <w:tr w:rsidR="002A36F8" w:rsidRPr="00B25B80" w:rsidTr="00DE1449">
        <w:tc>
          <w:tcPr>
            <w:tcW w:w="8859" w:type="dxa"/>
            <w:tcBorders>
              <w:top w:val="nil"/>
              <w:left w:val="nil"/>
              <w:bottom w:val="nil"/>
              <w:right w:val="nil"/>
            </w:tcBorders>
          </w:tcPr>
          <w:p w:rsidR="002A36F8" w:rsidRDefault="002A36F8" w:rsidP="00DE1449">
            <w:pPr>
              <w:ind w:firstLine="0"/>
              <w:jc w:val="center"/>
            </w:pPr>
          </w:p>
          <w:p w:rsidR="002A36F8" w:rsidRPr="008D24B2" w:rsidRDefault="002A36F8" w:rsidP="00DE1449">
            <w:pPr>
              <w:ind w:firstLine="0"/>
              <w:jc w:val="center"/>
              <w:rPr>
                <w:szCs w:val="28"/>
              </w:rPr>
            </w:pPr>
            <w:proofErr w:type="gramStart"/>
            <w:r w:rsidRPr="008D24B2">
              <w:t>Ч АСТЬ</w:t>
            </w:r>
            <w:proofErr w:type="gramEnd"/>
            <w:r w:rsidRPr="008D24B2">
              <w:t xml:space="preserve"> </w:t>
            </w:r>
            <w:r w:rsidRPr="008D24B2">
              <w:rPr>
                <w:szCs w:val="28"/>
                <w:lang w:val="en-US"/>
              </w:rPr>
              <w:t>II</w:t>
            </w:r>
          </w:p>
          <w:p w:rsidR="002A36F8" w:rsidRDefault="002A36F8" w:rsidP="00DE1449">
            <w:pPr>
              <w:spacing w:before="120" w:after="120"/>
              <w:ind w:firstLine="0"/>
              <w:jc w:val="center"/>
              <w:rPr>
                <w:b/>
                <w:szCs w:val="28"/>
              </w:rPr>
            </w:pPr>
            <w:r w:rsidRPr="008D24B2">
              <w:rPr>
                <w:b/>
                <w:szCs w:val="28"/>
              </w:rPr>
              <w:t>МЕТОДИЧЕСКИЕ УКАЗАНИЯ ПО ВЫПОЛНЕНИЮ                ИНДИВИДУАЛЬНЫХ  ДОМАШНИХ ЗАДАНИЙ</w:t>
            </w:r>
          </w:p>
          <w:p w:rsidR="002A36F8" w:rsidRPr="008D24B2" w:rsidRDefault="002A36F8" w:rsidP="00DE1449">
            <w:pPr>
              <w:ind w:firstLine="0"/>
              <w:rPr>
                <w:b/>
                <w:szCs w:val="28"/>
              </w:rPr>
            </w:pPr>
            <w:r w:rsidRPr="008D24B2">
              <w:rPr>
                <w:b/>
                <w:szCs w:val="28"/>
                <w:lang w:val="en-US"/>
              </w:rPr>
              <w:t>I</w:t>
            </w:r>
            <w:r w:rsidRPr="008D24B2">
              <w:rPr>
                <w:b/>
                <w:szCs w:val="28"/>
              </w:rPr>
              <w:t xml:space="preserve">. Указания по выполнению и защите индивидуальных домашних  </w:t>
            </w:r>
          </w:p>
          <w:p w:rsidR="002A36F8" w:rsidRPr="008D24B2" w:rsidRDefault="002A36F8" w:rsidP="00DE1449">
            <w:pPr>
              <w:ind w:firstLine="0"/>
              <w:rPr>
                <w:szCs w:val="28"/>
              </w:rPr>
            </w:pPr>
            <w:r w:rsidRPr="008D24B2">
              <w:rPr>
                <w:b/>
                <w:szCs w:val="28"/>
              </w:rPr>
              <w:t xml:space="preserve">    заданий </w:t>
            </w:r>
            <w:r w:rsidRPr="008D24B2">
              <w:rPr>
                <w:szCs w:val="28"/>
              </w:rPr>
              <w:t>…………………………………………………….……..…...…..</w:t>
            </w:r>
            <w:r w:rsidRPr="008D24B2">
              <w:rPr>
                <w:b/>
                <w:szCs w:val="28"/>
              </w:rPr>
              <w:t xml:space="preserve"> </w:t>
            </w:r>
            <w:r w:rsidRPr="008D24B2">
              <w:rPr>
                <w:szCs w:val="28"/>
              </w:rPr>
              <w:t xml:space="preserve">1.1. Организация работы по выполнению </w:t>
            </w:r>
            <w:proofErr w:type="gramStart"/>
            <w:r w:rsidRPr="008D24B2">
              <w:rPr>
                <w:szCs w:val="28"/>
              </w:rPr>
              <w:t>индивидуального</w:t>
            </w:r>
            <w:proofErr w:type="gramEnd"/>
            <w:r w:rsidRPr="008D24B2">
              <w:rPr>
                <w:szCs w:val="28"/>
              </w:rPr>
              <w:t xml:space="preserve"> домашнего  </w:t>
            </w:r>
          </w:p>
          <w:p w:rsidR="002A36F8" w:rsidRPr="008D24B2" w:rsidRDefault="002A36F8" w:rsidP="00DE1449">
            <w:pPr>
              <w:ind w:firstLine="0"/>
              <w:rPr>
                <w:szCs w:val="28"/>
              </w:rPr>
            </w:pPr>
            <w:r w:rsidRPr="008D24B2">
              <w:rPr>
                <w:szCs w:val="28"/>
              </w:rPr>
              <w:t xml:space="preserve">       задания…………………………………………………………………...</w:t>
            </w:r>
          </w:p>
        </w:tc>
        <w:tc>
          <w:tcPr>
            <w:tcW w:w="425" w:type="dxa"/>
            <w:tcBorders>
              <w:top w:val="nil"/>
              <w:left w:val="nil"/>
              <w:bottom w:val="nil"/>
              <w:right w:val="nil"/>
            </w:tcBorders>
          </w:tcPr>
          <w:p w:rsidR="002A36F8" w:rsidRDefault="002A36F8" w:rsidP="00DE1449">
            <w:pPr>
              <w:spacing w:before="320"/>
              <w:ind w:firstLine="0"/>
              <w:jc w:val="right"/>
              <w:rPr>
                <w:szCs w:val="28"/>
              </w:rPr>
            </w:pPr>
          </w:p>
          <w:p w:rsidR="002A36F8" w:rsidRDefault="002A36F8" w:rsidP="00DE1449">
            <w:pPr>
              <w:ind w:firstLine="0"/>
              <w:jc w:val="right"/>
              <w:rPr>
                <w:szCs w:val="28"/>
              </w:rPr>
            </w:pPr>
          </w:p>
          <w:p w:rsidR="002A36F8" w:rsidRDefault="002A36F8" w:rsidP="00DE1449">
            <w:pPr>
              <w:ind w:firstLine="0"/>
              <w:jc w:val="center"/>
              <w:rPr>
                <w:szCs w:val="28"/>
              </w:rPr>
            </w:pPr>
          </w:p>
          <w:p w:rsidR="002A36F8" w:rsidRDefault="002A36F8" w:rsidP="00DE1449">
            <w:pPr>
              <w:ind w:firstLine="0"/>
              <w:jc w:val="center"/>
              <w:rPr>
                <w:szCs w:val="28"/>
              </w:rPr>
            </w:pPr>
          </w:p>
          <w:p w:rsidR="002A36F8" w:rsidRDefault="002A36F8" w:rsidP="00DE1449">
            <w:pPr>
              <w:spacing w:before="240"/>
              <w:ind w:firstLine="0"/>
              <w:rPr>
                <w:szCs w:val="28"/>
              </w:rPr>
            </w:pPr>
            <w:r>
              <w:rPr>
                <w:szCs w:val="28"/>
              </w:rPr>
              <w:t>14</w:t>
            </w:r>
          </w:p>
          <w:p w:rsidR="002A36F8" w:rsidRPr="00EA49F0" w:rsidRDefault="002A36F8" w:rsidP="00DE1449">
            <w:pPr>
              <w:spacing w:before="360"/>
              <w:ind w:firstLine="0"/>
              <w:rPr>
                <w:szCs w:val="28"/>
              </w:rPr>
            </w:pPr>
            <w:r>
              <w:rPr>
                <w:szCs w:val="28"/>
              </w:rPr>
              <w:t>14</w:t>
            </w:r>
          </w:p>
        </w:tc>
      </w:tr>
      <w:tr w:rsidR="002A36F8" w:rsidRPr="00B25B80" w:rsidTr="00DE1449">
        <w:tc>
          <w:tcPr>
            <w:tcW w:w="8859" w:type="dxa"/>
            <w:tcBorders>
              <w:top w:val="nil"/>
              <w:left w:val="nil"/>
              <w:bottom w:val="nil"/>
              <w:right w:val="nil"/>
            </w:tcBorders>
          </w:tcPr>
          <w:p w:rsidR="002A36F8" w:rsidRDefault="002A36F8" w:rsidP="00DE1449">
            <w:pPr>
              <w:ind w:firstLine="0"/>
              <w:rPr>
                <w:szCs w:val="28"/>
              </w:rPr>
            </w:pPr>
            <w:r>
              <w:rPr>
                <w:szCs w:val="28"/>
              </w:rPr>
              <w:t>1.2</w:t>
            </w:r>
            <w:r w:rsidRPr="00B25B80">
              <w:rPr>
                <w:szCs w:val="28"/>
              </w:rPr>
              <w:t xml:space="preserve">. Оформление и содержание отчета по </w:t>
            </w:r>
            <w:proofErr w:type="gramStart"/>
            <w:r w:rsidRPr="00B25B80">
              <w:rPr>
                <w:szCs w:val="28"/>
              </w:rPr>
              <w:t>выполненному</w:t>
            </w:r>
            <w:proofErr w:type="gramEnd"/>
            <w:r w:rsidRPr="00B25B80">
              <w:rPr>
                <w:szCs w:val="28"/>
              </w:rPr>
              <w:t xml:space="preserve"> </w:t>
            </w:r>
          </w:p>
          <w:p w:rsidR="002A36F8" w:rsidRPr="00B25B80" w:rsidRDefault="002A36F8" w:rsidP="00DE1449">
            <w:pPr>
              <w:ind w:firstLine="0"/>
              <w:rPr>
                <w:szCs w:val="28"/>
              </w:rPr>
            </w:pPr>
            <w:r>
              <w:rPr>
                <w:szCs w:val="28"/>
              </w:rPr>
              <w:t xml:space="preserve">       индивидуальному домашнему </w:t>
            </w:r>
            <w:r w:rsidRPr="00B25B80">
              <w:rPr>
                <w:szCs w:val="28"/>
              </w:rPr>
              <w:t>задани</w:t>
            </w:r>
            <w:r>
              <w:rPr>
                <w:szCs w:val="28"/>
              </w:rPr>
              <w:t>ю……………………………..…</w:t>
            </w:r>
          </w:p>
        </w:tc>
        <w:tc>
          <w:tcPr>
            <w:tcW w:w="425" w:type="dxa"/>
            <w:tcBorders>
              <w:top w:val="nil"/>
              <w:left w:val="nil"/>
              <w:bottom w:val="nil"/>
              <w:right w:val="nil"/>
            </w:tcBorders>
            <w:shd w:val="clear" w:color="auto" w:fill="auto"/>
          </w:tcPr>
          <w:p w:rsidR="002A36F8" w:rsidRPr="00EA49F0" w:rsidRDefault="002A36F8" w:rsidP="00DE1449">
            <w:pPr>
              <w:ind w:firstLine="0"/>
              <w:jc w:val="right"/>
              <w:rPr>
                <w:szCs w:val="28"/>
              </w:rPr>
            </w:pPr>
          </w:p>
          <w:p w:rsidR="002A36F8" w:rsidRPr="00EA49F0" w:rsidRDefault="002A36F8" w:rsidP="00DE1449">
            <w:pPr>
              <w:ind w:firstLine="0"/>
              <w:jc w:val="right"/>
              <w:rPr>
                <w:szCs w:val="28"/>
              </w:rPr>
            </w:pPr>
            <w:r w:rsidRPr="00EA49F0">
              <w:rPr>
                <w:szCs w:val="28"/>
              </w:rPr>
              <w:t>1</w:t>
            </w:r>
            <w:r>
              <w:rPr>
                <w:szCs w:val="28"/>
              </w:rPr>
              <w:t>5</w:t>
            </w:r>
          </w:p>
        </w:tc>
      </w:tr>
      <w:tr w:rsidR="002A36F8" w:rsidRPr="00B25B80" w:rsidTr="00DE1449">
        <w:tc>
          <w:tcPr>
            <w:tcW w:w="8859" w:type="dxa"/>
            <w:tcBorders>
              <w:top w:val="nil"/>
              <w:left w:val="nil"/>
              <w:bottom w:val="nil"/>
              <w:right w:val="nil"/>
            </w:tcBorders>
          </w:tcPr>
          <w:p w:rsidR="002A36F8" w:rsidRDefault="002A36F8" w:rsidP="00DE1449">
            <w:pPr>
              <w:ind w:firstLine="0"/>
              <w:rPr>
                <w:szCs w:val="28"/>
              </w:rPr>
            </w:pPr>
            <w:r>
              <w:rPr>
                <w:szCs w:val="28"/>
              </w:rPr>
              <w:t>1.3</w:t>
            </w:r>
            <w:r w:rsidRPr="00B25B80">
              <w:rPr>
                <w:szCs w:val="28"/>
              </w:rPr>
              <w:t xml:space="preserve">. Защита и обсуждение отчета по </w:t>
            </w:r>
            <w:proofErr w:type="gramStart"/>
            <w:r>
              <w:rPr>
                <w:szCs w:val="28"/>
              </w:rPr>
              <w:t>индивидуальному</w:t>
            </w:r>
            <w:proofErr w:type="gramEnd"/>
            <w:r>
              <w:rPr>
                <w:szCs w:val="28"/>
              </w:rPr>
              <w:t xml:space="preserve"> домашнему </w:t>
            </w:r>
            <w:r w:rsidRPr="00B25B80">
              <w:rPr>
                <w:szCs w:val="28"/>
              </w:rPr>
              <w:t xml:space="preserve"> </w:t>
            </w:r>
          </w:p>
          <w:p w:rsidR="002A36F8" w:rsidRPr="00B25B80" w:rsidRDefault="002A36F8" w:rsidP="00DE1449">
            <w:pPr>
              <w:ind w:firstLine="0"/>
              <w:rPr>
                <w:szCs w:val="28"/>
              </w:rPr>
            </w:pPr>
            <w:r>
              <w:rPr>
                <w:szCs w:val="28"/>
              </w:rPr>
              <w:t xml:space="preserve">       </w:t>
            </w:r>
            <w:r w:rsidRPr="00B25B80">
              <w:rPr>
                <w:szCs w:val="28"/>
              </w:rPr>
              <w:t>задани</w:t>
            </w:r>
            <w:r>
              <w:rPr>
                <w:szCs w:val="28"/>
              </w:rPr>
              <w:t>ю</w:t>
            </w:r>
            <w:r w:rsidRPr="00B25B80">
              <w:rPr>
                <w:szCs w:val="28"/>
              </w:rPr>
              <w:t>…………………...………………...…</w:t>
            </w:r>
            <w:r>
              <w:rPr>
                <w:szCs w:val="28"/>
              </w:rPr>
              <w:t>………………………</w:t>
            </w:r>
            <w:r w:rsidRPr="00B25B80">
              <w:rPr>
                <w:szCs w:val="28"/>
              </w:rPr>
              <w:t>…</w:t>
            </w:r>
          </w:p>
        </w:tc>
        <w:tc>
          <w:tcPr>
            <w:tcW w:w="425" w:type="dxa"/>
            <w:tcBorders>
              <w:top w:val="nil"/>
              <w:left w:val="nil"/>
              <w:bottom w:val="nil"/>
              <w:right w:val="nil"/>
            </w:tcBorders>
            <w:shd w:val="clear" w:color="auto" w:fill="auto"/>
          </w:tcPr>
          <w:p w:rsidR="002A36F8" w:rsidRPr="004C4777" w:rsidRDefault="002A36F8" w:rsidP="00DE1449">
            <w:pPr>
              <w:ind w:firstLine="0"/>
              <w:jc w:val="right"/>
              <w:rPr>
                <w:szCs w:val="28"/>
                <w:highlight w:val="yellow"/>
              </w:rPr>
            </w:pPr>
          </w:p>
          <w:p w:rsidR="002A36F8" w:rsidRPr="004C4777" w:rsidRDefault="002A36F8" w:rsidP="00DE1449">
            <w:pPr>
              <w:ind w:firstLine="0"/>
              <w:jc w:val="right"/>
              <w:rPr>
                <w:szCs w:val="28"/>
                <w:highlight w:val="yellow"/>
              </w:rPr>
            </w:pPr>
            <w:r>
              <w:rPr>
                <w:szCs w:val="28"/>
              </w:rPr>
              <w:t>16</w:t>
            </w:r>
          </w:p>
        </w:tc>
      </w:tr>
      <w:tr w:rsidR="002A36F8" w:rsidRPr="00B25B80" w:rsidTr="00DE1449">
        <w:tc>
          <w:tcPr>
            <w:tcW w:w="8859" w:type="dxa"/>
            <w:tcBorders>
              <w:top w:val="nil"/>
              <w:left w:val="nil"/>
              <w:bottom w:val="nil"/>
              <w:right w:val="nil"/>
            </w:tcBorders>
          </w:tcPr>
          <w:p w:rsidR="002A36F8" w:rsidRPr="00B25B80" w:rsidRDefault="002A36F8" w:rsidP="00DE1449">
            <w:pPr>
              <w:ind w:firstLine="0"/>
              <w:rPr>
                <w:szCs w:val="28"/>
              </w:rPr>
            </w:pPr>
            <w:r>
              <w:rPr>
                <w:szCs w:val="28"/>
              </w:rPr>
              <w:t xml:space="preserve">1.4. Критерии оценки индивидуальных домашних заданий…........………       </w:t>
            </w:r>
          </w:p>
        </w:tc>
        <w:tc>
          <w:tcPr>
            <w:tcW w:w="425" w:type="dxa"/>
            <w:tcBorders>
              <w:top w:val="nil"/>
              <w:left w:val="nil"/>
              <w:bottom w:val="nil"/>
              <w:right w:val="nil"/>
            </w:tcBorders>
            <w:shd w:val="clear" w:color="auto" w:fill="auto"/>
          </w:tcPr>
          <w:p w:rsidR="002A36F8" w:rsidRPr="004B1EF9" w:rsidRDefault="002A36F8" w:rsidP="00DE1449">
            <w:pPr>
              <w:ind w:firstLine="0"/>
              <w:jc w:val="right"/>
              <w:rPr>
                <w:szCs w:val="28"/>
              </w:rPr>
            </w:pPr>
            <w:r w:rsidRPr="004B1EF9">
              <w:rPr>
                <w:szCs w:val="28"/>
              </w:rPr>
              <w:t>1</w:t>
            </w:r>
            <w:r>
              <w:rPr>
                <w:szCs w:val="28"/>
              </w:rPr>
              <w:t>6</w:t>
            </w:r>
          </w:p>
        </w:tc>
      </w:tr>
      <w:tr w:rsidR="002A36F8" w:rsidRPr="00B25B80" w:rsidTr="00DE1449">
        <w:trPr>
          <w:trHeight w:val="20"/>
        </w:trPr>
        <w:tc>
          <w:tcPr>
            <w:tcW w:w="8859" w:type="dxa"/>
            <w:tcBorders>
              <w:top w:val="nil"/>
              <w:left w:val="nil"/>
              <w:bottom w:val="nil"/>
              <w:right w:val="nil"/>
            </w:tcBorders>
          </w:tcPr>
          <w:p w:rsidR="002A36F8" w:rsidRDefault="002A36F8" w:rsidP="00DE1449">
            <w:pPr>
              <w:spacing w:before="240"/>
              <w:ind w:firstLine="0"/>
              <w:rPr>
                <w:b/>
                <w:szCs w:val="28"/>
              </w:rPr>
            </w:pPr>
          </w:p>
          <w:p w:rsidR="002A36F8" w:rsidRDefault="002A36F8" w:rsidP="00DE1449">
            <w:pPr>
              <w:spacing w:before="240"/>
              <w:ind w:firstLine="0"/>
              <w:rPr>
                <w:b/>
                <w:szCs w:val="28"/>
              </w:rPr>
            </w:pPr>
            <w:r w:rsidRPr="00B25B80">
              <w:rPr>
                <w:b/>
                <w:szCs w:val="28"/>
                <w:lang w:val="en-US"/>
              </w:rPr>
              <w:lastRenderedPageBreak/>
              <w:t>II</w:t>
            </w:r>
            <w:r w:rsidRPr="00B25B80">
              <w:rPr>
                <w:b/>
                <w:szCs w:val="28"/>
              </w:rPr>
              <w:t>.</w:t>
            </w:r>
            <w:r>
              <w:rPr>
                <w:b/>
                <w:szCs w:val="28"/>
              </w:rPr>
              <w:t xml:space="preserve"> </w:t>
            </w:r>
            <w:r w:rsidRPr="00CF7A26">
              <w:rPr>
                <w:b/>
                <w:szCs w:val="28"/>
              </w:rPr>
              <w:t xml:space="preserve">Темы </w:t>
            </w:r>
            <w:r>
              <w:rPr>
                <w:b/>
                <w:szCs w:val="28"/>
              </w:rPr>
              <w:t>индивидуальных домашних заданий</w:t>
            </w:r>
            <w:r w:rsidRPr="00CF7A26">
              <w:rPr>
                <w:b/>
                <w:szCs w:val="28"/>
              </w:rPr>
              <w:t xml:space="preserve"> и образцы</w:t>
            </w:r>
            <w:r>
              <w:rPr>
                <w:b/>
                <w:szCs w:val="28"/>
              </w:rPr>
              <w:t xml:space="preserve"> </w:t>
            </w:r>
          </w:p>
          <w:p w:rsidR="002A36F8" w:rsidRDefault="002A36F8" w:rsidP="00DE1449">
            <w:pPr>
              <w:ind w:firstLine="0"/>
              <w:rPr>
                <w:b/>
                <w:szCs w:val="28"/>
              </w:rPr>
            </w:pPr>
            <w:r>
              <w:rPr>
                <w:b/>
                <w:szCs w:val="28"/>
              </w:rPr>
              <w:t xml:space="preserve">       их выполнения </w:t>
            </w:r>
            <w:r>
              <w:rPr>
                <w:szCs w:val="28"/>
              </w:rPr>
              <w:t>…………………………….…..</w:t>
            </w:r>
            <w:r w:rsidRPr="00265234">
              <w:rPr>
                <w:szCs w:val="28"/>
              </w:rPr>
              <w:t>……………</w:t>
            </w:r>
            <w:r>
              <w:rPr>
                <w:szCs w:val="28"/>
              </w:rPr>
              <w:t>…………</w:t>
            </w:r>
          </w:p>
          <w:p w:rsidR="002A36F8" w:rsidRDefault="002A36F8" w:rsidP="00DE1449">
            <w:pPr>
              <w:ind w:firstLine="0"/>
              <w:rPr>
                <w:szCs w:val="28"/>
              </w:rPr>
            </w:pPr>
            <w:r>
              <w:rPr>
                <w:szCs w:val="28"/>
              </w:rPr>
              <w:t>2</w:t>
            </w:r>
            <w:r w:rsidRPr="00CF7A26">
              <w:rPr>
                <w:szCs w:val="28"/>
              </w:rPr>
              <w:t>.1. Темы</w:t>
            </w:r>
            <w:r>
              <w:rPr>
                <w:b/>
                <w:szCs w:val="28"/>
              </w:rPr>
              <w:t xml:space="preserve"> </w:t>
            </w:r>
            <w:r>
              <w:rPr>
                <w:szCs w:val="28"/>
              </w:rPr>
              <w:t xml:space="preserve">индивидуальных домашних </w:t>
            </w:r>
            <w:r w:rsidRPr="00B25B80">
              <w:rPr>
                <w:szCs w:val="28"/>
              </w:rPr>
              <w:t xml:space="preserve"> заданий </w:t>
            </w:r>
            <w:r>
              <w:rPr>
                <w:szCs w:val="28"/>
              </w:rPr>
              <w:t>…………………………..</w:t>
            </w:r>
          </w:p>
          <w:p w:rsidR="002A36F8" w:rsidRDefault="002A36F8" w:rsidP="00DE1449">
            <w:pPr>
              <w:ind w:firstLine="0"/>
              <w:rPr>
                <w:szCs w:val="28"/>
              </w:rPr>
            </w:pPr>
            <w:r>
              <w:rPr>
                <w:szCs w:val="28"/>
              </w:rPr>
              <w:t xml:space="preserve">2.2. </w:t>
            </w:r>
            <w:r w:rsidRPr="00265234">
              <w:rPr>
                <w:szCs w:val="28"/>
              </w:rPr>
              <w:t>Образцы выполнения индивидуальных домашних</w:t>
            </w:r>
            <w:r w:rsidRPr="00B25B80">
              <w:rPr>
                <w:szCs w:val="28"/>
              </w:rPr>
              <w:t xml:space="preserve"> заданий </w:t>
            </w:r>
            <w:r>
              <w:rPr>
                <w:szCs w:val="28"/>
              </w:rPr>
              <w:t>…………</w:t>
            </w:r>
          </w:p>
          <w:p w:rsidR="002A36F8" w:rsidRDefault="002A36F8" w:rsidP="00DE1449">
            <w:pPr>
              <w:ind w:firstLine="567"/>
              <w:rPr>
                <w:szCs w:val="28"/>
              </w:rPr>
            </w:pPr>
            <w:r w:rsidRPr="00265234">
              <w:rPr>
                <w:szCs w:val="28"/>
              </w:rPr>
              <w:t>Образ</w:t>
            </w:r>
            <w:r>
              <w:rPr>
                <w:szCs w:val="28"/>
              </w:rPr>
              <w:t>ец</w:t>
            </w:r>
            <w:r w:rsidRPr="00265234">
              <w:rPr>
                <w:szCs w:val="28"/>
              </w:rPr>
              <w:t xml:space="preserve"> выполнения</w:t>
            </w:r>
            <w:r>
              <w:rPr>
                <w:szCs w:val="28"/>
              </w:rPr>
              <w:t xml:space="preserve"> ИДЗ № 1…………………………………………</w:t>
            </w:r>
          </w:p>
          <w:p w:rsidR="002A36F8" w:rsidRDefault="002A36F8" w:rsidP="00DE1449">
            <w:pPr>
              <w:ind w:firstLine="567"/>
              <w:rPr>
                <w:szCs w:val="28"/>
              </w:rPr>
            </w:pPr>
            <w:r w:rsidRPr="00265234">
              <w:rPr>
                <w:szCs w:val="28"/>
              </w:rPr>
              <w:t>Образ</w:t>
            </w:r>
            <w:r>
              <w:rPr>
                <w:szCs w:val="28"/>
              </w:rPr>
              <w:t>ец</w:t>
            </w:r>
            <w:r w:rsidRPr="00265234">
              <w:rPr>
                <w:szCs w:val="28"/>
              </w:rPr>
              <w:t xml:space="preserve"> выполнения</w:t>
            </w:r>
            <w:r>
              <w:rPr>
                <w:szCs w:val="28"/>
              </w:rPr>
              <w:t xml:space="preserve"> ИДЗ № 2…………………………………………</w:t>
            </w:r>
          </w:p>
          <w:p w:rsidR="002A36F8" w:rsidRDefault="002A36F8" w:rsidP="00DE1449">
            <w:pPr>
              <w:ind w:firstLine="567"/>
              <w:rPr>
                <w:szCs w:val="28"/>
              </w:rPr>
            </w:pPr>
            <w:r w:rsidRPr="00265234">
              <w:rPr>
                <w:szCs w:val="28"/>
              </w:rPr>
              <w:t>Образ</w:t>
            </w:r>
            <w:r>
              <w:rPr>
                <w:szCs w:val="28"/>
              </w:rPr>
              <w:t>ец</w:t>
            </w:r>
            <w:r w:rsidRPr="00265234">
              <w:rPr>
                <w:szCs w:val="28"/>
              </w:rPr>
              <w:t xml:space="preserve"> выполнения</w:t>
            </w:r>
            <w:r>
              <w:rPr>
                <w:szCs w:val="28"/>
              </w:rPr>
              <w:t xml:space="preserve"> ИДЗ № 3…………………………………………</w:t>
            </w:r>
          </w:p>
          <w:p w:rsidR="002A36F8" w:rsidRDefault="002A36F8" w:rsidP="00DE1449">
            <w:pPr>
              <w:ind w:firstLine="567"/>
              <w:rPr>
                <w:szCs w:val="28"/>
              </w:rPr>
            </w:pPr>
            <w:r w:rsidRPr="00265234">
              <w:rPr>
                <w:szCs w:val="28"/>
              </w:rPr>
              <w:t>Образ</w:t>
            </w:r>
            <w:r>
              <w:rPr>
                <w:szCs w:val="28"/>
              </w:rPr>
              <w:t>ец</w:t>
            </w:r>
            <w:r w:rsidRPr="00265234">
              <w:rPr>
                <w:szCs w:val="28"/>
              </w:rPr>
              <w:t xml:space="preserve"> выполнения</w:t>
            </w:r>
            <w:r>
              <w:rPr>
                <w:szCs w:val="28"/>
              </w:rPr>
              <w:t xml:space="preserve"> ИДЗ № 4…………………………………………</w:t>
            </w:r>
          </w:p>
          <w:p w:rsidR="002A36F8" w:rsidRDefault="002A36F8" w:rsidP="00DE1449">
            <w:pPr>
              <w:spacing w:before="240"/>
              <w:ind w:firstLine="0"/>
              <w:rPr>
                <w:szCs w:val="28"/>
              </w:rPr>
            </w:pPr>
            <w:r w:rsidRPr="00B25B80">
              <w:rPr>
                <w:b/>
                <w:szCs w:val="28"/>
                <w:lang w:val="en-US"/>
              </w:rPr>
              <w:t>III</w:t>
            </w:r>
            <w:r w:rsidRPr="00B25B80">
              <w:rPr>
                <w:b/>
                <w:szCs w:val="28"/>
              </w:rPr>
              <w:t>.</w:t>
            </w:r>
            <w:r>
              <w:rPr>
                <w:b/>
                <w:szCs w:val="28"/>
              </w:rPr>
              <w:t xml:space="preserve"> Приложение</w:t>
            </w:r>
            <w:r w:rsidRPr="00A92097">
              <w:rPr>
                <w:szCs w:val="28"/>
              </w:rPr>
              <w:t>.</w:t>
            </w:r>
            <w:r>
              <w:rPr>
                <w:b/>
                <w:szCs w:val="28"/>
              </w:rPr>
              <w:t xml:space="preserve"> </w:t>
            </w:r>
            <w:r w:rsidRPr="00E76DFD">
              <w:rPr>
                <w:szCs w:val="28"/>
              </w:rPr>
              <w:t>Образец титульного листа</w:t>
            </w:r>
            <w:r>
              <w:rPr>
                <w:szCs w:val="28"/>
              </w:rPr>
              <w:t xml:space="preserve"> индивидуального </w:t>
            </w:r>
          </w:p>
          <w:p w:rsidR="002A36F8" w:rsidRPr="00E76DFD" w:rsidRDefault="002A36F8" w:rsidP="00DE1449">
            <w:pPr>
              <w:ind w:firstLine="0"/>
              <w:rPr>
                <w:szCs w:val="28"/>
              </w:rPr>
            </w:pPr>
            <w:r>
              <w:rPr>
                <w:szCs w:val="28"/>
              </w:rPr>
              <w:t xml:space="preserve">                                 домашнего задания …..</w:t>
            </w:r>
            <w:r w:rsidRPr="00B25B80">
              <w:rPr>
                <w:szCs w:val="28"/>
              </w:rPr>
              <w:t>…...…</w:t>
            </w:r>
            <w:r>
              <w:rPr>
                <w:szCs w:val="28"/>
              </w:rPr>
              <w:t>……..</w:t>
            </w:r>
            <w:r w:rsidRPr="00B25B80">
              <w:rPr>
                <w:szCs w:val="28"/>
              </w:rPr>
              <w:t>…...…</w:t>
            </w:r>
            <w:r>
              <w:rPr>
                <w:szCs w:val="28"/>
              </w:rPr>
              <w:t>…………...</w:t>
            </w:r>
          </w:p>
        </w:tc>
        <w:tc>
          <w:tcPr>
            <w:tcW w:w="425" w:type="dxa"/>
            <w:tcBorders>
              <w:top w:val="nil"/>
              <w:left w:val="nil"/>
              <w:bottom w:val="nil"/>
              <w:right w:val="nil"/>
            </w:tcBorders>
            <w:shd w:val="clear" w:color="auto" w:fill="auto"/>
          </w:tcPr>
          <w:p w:rsidR="002A36F8" w:rsidRDefault="002A36F8" w:rsidP="00DE1449">
            <w:pPr>
              <w:ind w:firstLine="0"/>
              <w:jc w:val="right"/>
              <w:rPr>
                <w:szCs w:val="28"/>
              </w:rPr>
            </w:pPr>
          </w:p>
          <w:p w:rsidR="002A36F8" w:rsidRDefault="002A36F8" w:rsidP="00DE1449">
            <w:pPr>
              <w:ind w:firstLine="0"/>
              <w:jc w:val="right"/>
              <w:rPr>
                <w:szCs w:val="28"/>
              </w:rPr>
            </w:pPr>
          </w:p>
          <w:p w:rsidR="002A36F8" w:rsidRDefault="002A36F8" w:rsidP="00DE1449">
            <w:pPr>
              <w:ind w:firstLine="0"/>
              <w:jc w:val="right"/>
              <w:rPr>
                <w:szCs w:val="28"/>
              </w:rPr>
            </w:pPr>
          </w:p>
          <w:p w:rsidR="002A36F8" w:rsidRDefault="002A36F8" w:rsidP="00DE1449">
            <w:pPr>
              <w:spacing w:before="240"/>
              <w:ind w:firstLine="0"/>
              <w:jc w:val="right"/>
              <w:rPr>
                <w:szCs w:val="28"/>
              </w:rPr>
            </w:pPr>
          </w:p>
          <w:p w:rsidR="002A36F8" w:rsidRDefault="002A36F8" w:rsidP="00DE1449">
            <w:pPr>
              <w:ind w:firstLine="0"/>
              <w:jc w:val="right"/>
              <w:rPr>
                <w:szCs w:val="28"/>
              </w:rPr>
            </w:pPr>
            <w:r>
              <w:rPr>
                <w:szCs w:val="28"/>
              </w:rPr>
              <w:t>17</w:t>
            </w:r>
          </w:p>
          <w:p w:rsidR="002A36F8" w:rsidRDefault="002A36F8" w:rsidP="00DE1449">
            <w:pPr>
              <w:ind w:firstLine="0"/>
              <w:jc w:val="center"/>
              <w:rPr>
                <w:szCs w:val="28"/>
              </w:rPr>
            </w:pPr>
            <w:r>
              <w:rPr>
                <w:szCs w:val="28"/>
              </w:rPr>
              <w:t>17</w:t>
            </w:r>
          </w:p>
          <w:p w:rsidR="002A36F8" w:rsidRDefault="002A36F8" w:rsidP="00DE1449">
            <w:pPr>
              <w:ind w:firstLine="0"/>
              <w:jc w:val="center"/>
              <w:rPr>
                <w:szCs w:val="28"/>
              </w:rPr>
            </w:pPr>
            <w:r>
              <w:rPr>
                <w:szCs w:val="28"/>
              </w:rPr>
              <w:t>19</w:t>
            </w:r>
          </w:p>
          <w:p w:rsidR="002A36F8" w:rsidRDefault="002A36F8" w:rsidP="00DE1449">
            <w:pPr>
              <w:ind w:firstLine="0"/>
              <w:jc w:val="center"/>
              <w:rPr>
                <w:szCs w:val="28"/>
              </w:rPr>
            </w:pPr>
            <w:r>
              <w:rPr>
                <w:szCs w:val="28"/>
              </w:rPr>
              <w:t>19</w:t>
            </w:r>
          </w:p>
          <w:p w:rsidR="002A36F8" w:rsidRDefault="002A36F8" w:rsidP="00DE1449">
            <w:pPr>
              <w:ind w:firstLine="0"/>
              <w:jc w:val="center"/>
              <w:rPr>
                <w:szCs w:val="28"/>
              </w:rPr>
            </w:pPr>
            <w:r>
              <w:rPr>
                <w:szCs w:val="28"/>
              </w:rPr>
              <w:t>27</w:t>
            </w:r>
          </w:p>
          <w:p w:rsidR="002A36F8" w:rsidRDefault="002A36F8" w:rsidP="00DE1449">
            <w:pPr>
              <w:ind w:firstLine="0"/>
              <w:jc w:val="center"/>
              <w:rPr>
                <w:szCs w:val="28"/>
              </w:rPr>
            </w:pPr>
            <w:r>
              <w:rPr>
                <w:szCs w:val="28"/>
              </w:rPr>
              <w:t>34</w:t>
            </w:r>
          </w:p>
          <w:p w:rsidR="002A36F8" w:rsidRDefault="002A36F8" w:rsidP="00DE1449">
            <w:pPr>
              <w:ind w:firstLine="0"/>
              <w:jc w:val="center"/>
              <w:rPr>
                <w:szCs w:val="28"/>
              </w:rPr>
            </w:pPr>
            <w:r>
              <w:rPr>
                <w:szCs w:val="28"/>
              </w:rPr>
              <w:t>51</w:t>
            </w:r>
          </w:p>
          <w:p w:rsidR="002A36F8" w:rsidRDefault="002A36F8" w:rsidP="00DE1449">
            <w:pPr>
              <w:ind w:firstLine="0"/>
              <w:jc w:val="center"/>
              <w:rPr>
                <w:szCs w:val="28"/>
              </w:rPr>
            </w:pPr>
          </w:p>
          <w:p w:rsidR="002A36F8" w:rsidRPr="0078583E" w:rsidRDefault="002A36F8" w:rsidP="00DE1449">
            <w:pPr>
              <w:spacing w:before="240"/>
              <w:ind w:firstLine="0"/>
              <w:jc w:val="center"/>
              <w:rPr>
                <w:szCs w:val="28"/>
              </w:rPr>
            </w:pPr>
            <w:r>
              <w:rPr>
                <w:szCs w:val="28"/>
              </w:rPr>
              <w:t>69</w:t>
            </w:r>
          </w:p>
        </w:tc>
      </w:tr>
    </w:tbl>
    <w:p w:rsidR="002A36F8" w:rsidRDefault="002A36F8" w:rsidP="002A36F8">
      <w:pPr>
        <w:ind w:firstLine="0"/>
        <w:jc w:val="center"/>
      </w:pPr>
    </w:p>
    <w:p w:rsidR="002A36F8" w:rsidRDefault="002A36F8" w:rsidP="002A36F8">
      <w:pPr>
        <w:spacing w:after="120"/>
        <w:ind w:firstLine="0"/>
        <w:jc w:val="center"/>
      </w:pPr>
    </w:p>
    <w:p w:rsidR="002A36F8" w:rsidRDefault="002A36F8" w:rsidP="002A36F8">
      <w:pPr>
        <w:spacing w:after="120"/>
        <w:ind w:firstLine="0"/>
        <w:jc w:val="center"/>
      </w:pPr>
    </w:p>
    <w:p w:rsidR="002A36F8" w:rsidRDefault="002A36F8" w:rsidP="002A36F8">
      <w:pPr>
        <w:spacing w:after="120"/>
        <w:ind w:firstLine="0"/>
        <w:jc w:val="center"/>
      </w:pPr>
    </w:p>
    <w:p w:rsidR="002A36F8" w:rsidRDefault="002A36F8" w:rsidP="007E0552">
      <w:pPr>
        <w:spacing w:after="120"/>
        <w:ind w:firstLine="0"/>
        <w:jc w:val="center"/>
      </w:pPr>
    </w:p>
    <w:p w:rsidR="002A36F8" w:rsidRDefault="002A36F8" w:rsidP="007E0552">
      <w:pPr>
        <w:spacing w:after="120"/>
        <w:ind w:firstLine="0"/>
        <w:jc w:val="center"/>
      </w:pPr>
    </w:p>
    <w:p w:rsidR="002A36F8" w:rsidRDefault="002A36F8" w:rsidP="007E0552">
      <w:pPr>
        <w:spacing w:after="120"/>
        <w:ind w:firstLine="0"/>
        <w:jc w:val="center"/>
      </w:pPr>
    </w:p>
    <w:p w:rsidR="00D81F1F" w:rsidRDefault="00D81F1F" w:rsidP="004B555F">
      <w:pPr>
        <w:spacing w:after="120"/>
        <w:ind w:firstLine="0"/>
        <w:jc w:val="center"/>
      </w:pPr>
    </w:p>
    <w:p w:rsidR="00D81F1F" w:rsidRDefault="00D81F1F" w:rsidP="004B555F">
      <w:pPr>
        <w:spacing w:after="120"/>
        <w:ind w:firstLine="0"/>
        <w:jc w:val="center"/>
      </w:pPr>
    </w:p>
    <w:p w:rsidR="00416B7D" w:rsidRDefault="00416B7D" w:rsidP="004B555F">
      <w:pPr>
        <w:spacing w:after="120"/>
        <w:ind w:firstLine="0"/>
        <w:jc w:val="center"/>
      </w:pPr>
    </w:p>
    <w:p w:rsidR="00D81F1F" w:rsidRDefault="00D81F1F" w:rsidP="004B555F">
      <w:pPr>
        <w:spacing w:after="120"/>
        <w:ind w:firstLine="0"/>
        <w:jc w:val="center"/>
      </w:pPr>
    </w:p>
    <w:p w:rsidR="00722252" w:rsidRDefault="00722252" w:rsidP="004B555F">
      <w:pPr>
        <w:spacing w:after="120"/>
        <w:ind w:firstLine="0"/>
        <w:jc w:val="center"/>
      </w:pPr>
    </w:p>
    <w:p w:rsidR="00722252" w:rsidRDefault="00722252" w:rsidP="004B555F">
      <w:pPr>
        <w:spacing w:after="120"/>
        <w:ind w:firstLine="0"/>
        <w:jc w:val="center"/>
      </w:pPr>
    </w:p>
    <w:p w:rsidR="00722252" w:rsidRDefault="00722252" w:rsidP="004B555F">
      <w:pPr>
        <w:spacing w:after="120"/>
        <w:ind w:firstLine="0"/>
        <w:jc w:val="center"/>
      </w:pPr>
    </w:p>
    <w:p w:rsidR="00722252" w:rsidRDefault="00722252" w:rsidP="004B555F">
      <w:pPr>
        <w:spacing w:after="120"/>
        <w:ind w:firstLine="0"/>
        <w:jc w:val="center"/>
      </w:pPr>
    </w:p>
    <w:p w:rsidR="00722252" w:rsidRDefault="00722252" w:rsidP="004B555F">
      <w:pPr>
        <w:spacing w:after="120"/>
        <w:ind w:firstLine="0"/>
        <w:jc w:val="center"/>
      </w:pPr>
    </w:p>
    <w:p w:rsidR="00D66D58" w:rsidRDefault="00D66D58" w:rsidP="004B555F">
      <w:pPr>
        <w:spacing w:after="120"/>
        <w:ind w:firstLine="0"/>
        <w:jc w:val="center"/>
      </w:pPr>
    </w:p>
    <w:p w:rsidR="00D66D58" w:rsidRDefault="00D66D58" w:rsidP="004B555F">
      <w:pPr>
        <w:spacing w:after="120"/>
        <w:ind w:firstLine="0"/>
        <w:jc w:val="center"/>
      </w:pPr>
    </w:p>
    <w:p w:rsidR="00D66D58" w:rsidRDefault="00D66D58" w:rsidP="004B555F">
      <w:pPr>
        <w:spacing w:after="120"/>
        <w:ind w:firstLine="0"/>
        <w:jc w:val="center"/>
      </w:pPr>
    </w:p>
    <w:p w:rsidR="00D66D58" w:rsidRDefault="00D66D58" w:rsidP="004B555F">
      <w:pPr>
        <w:spacing w:after="120"/>
        <w:ind w:firstLine="0"/>
        <w:jc w:val="center"/>
      </w:pPr>
    </w:p>
    <w:p w:rsidR="00D66D58" w:rsidRDefault="00D66D58" w:rsidP="004B555F">
      <w:pPr>
        <w:spacing w:after="120"/>
        <w:ind w:firstLine="0"/>
        <w:jc w:val="center"/>
      </w:pPr>
    </w:p>
    <w:p w:rsidR="00D66D58" w:rsidRDefault="00D66D58" w:rsidP="004B555F">
      <w:pPr>
        <w:spacing w:after="120"/>
        <w:ind w:firstLine="0"/>
        <w:jc w:val="center"/>
      </w:pPr>
    </w:p>
    <w:p w:rsidR="00D66D58" w:rsidRDefault="00D66D58" w:rsidP="004B555F">
      <w:pPr>
        <w:spacing w:after="120"/>
        <w:ind w:firstLine="0"/>
        <w:jc w:val="center"/>
      </w:pPr>
    </w:p>
    <w:p w:rsidR="002A36F8" w:rsidRDefault="002A36F8" w:rsidP="004B555F">
      <w:pPr>
        <w:spacing w:after="120"/>
        <w:ind w:firstLine="0"/>
        <w:jc w:val="center"/>
      </w:pPr>
    </w:p>
    <w:p w:rsidR="00F40A4F" w:rsidRPr="004D314E" w:rsidRDefault="00F40A4F" w:rsidP="004B555F">
      <w:pPr>
        <w:spacing w:after="120"/>
        <w:ind w:firstLine="0"/>
        <w:jc w:val="center"/>
        <w:rPr>
          <w:szCs w:val="28"/>
        </w:rPr>
      </w:pPr>
      <w:proofErr w:type="gramStart"/>
      <w:r w:rsidRPr="004D314E">
        <w:lastRenderedPageBreak/>
        <w:t>Ч АСТЬ</w:t>
      </w:r>
      <w:proofErr w:type="gramEnd"/>
      <w:r w:rsidRPr="004D314E">
        <w:t xml:space="preserve"> </w:t>
      </w:r>
      <w:r w:rsidRPr="004D314E">
        <w:rPr>
          <w:szCs w:val="28"/>
          <w:lang w:val="en-US"/>
        </w:rPr>
        <w:t>I</w:t>
      </w:r>
    </w:p>
    <w:p w:rsidR="00F40A4F" w:rsidRPr="00EF312E" w:rsidRDefault="00F40A4F" w:rsidP="00F40A4F">
      <w:pPr>
        <w:spacing w:after="240"/>
        <w:ind w:firstLine="0"/>
        <w:jc w:val="center"/>
        <w:rPr>
          <w:b/>
        </w:rPr>
      </w:pPr>
      <w:r>
        <w:rPr>
          <w:b/>
          <w:szCs w:val="28"/>
        </w:rPr>
        <w:t xml:space="preserve">МЕТОДИЧЕСКИЕ </w:t>
      </w:r>
      <w:r w:rsidR="00DE069D">
        <w:rPr>
          <w:b/>
          <w:szCs w:val="28"/>
        </w:rPr>
        <w:t>УКАЗАНИЯ</w:t>
      </w:r>
      <w:r>
        <w:rPr>
          <w:b/>
          <w:szCs w:val="28"/>
        </w:rPr>
        <w:t xml:space="preserve"> </w:t>
      </w:r>
      <w:r w:rsidR="005E3A08">
        <w:rPr>
          <w:b/>
          <w:szCs w:val="28"/>
        </w:rPr>
        <w:t xml:space="preserve"> </w:t>
      </w:r>
      <w:r>
        <w:rPr>
          <w:b/>
          <w:szCs w:val="28"/>
        </w:rPr>
        <w:t>ПО ОСВОЕНИЮ  ДИСЦИПЛИНЫ</w:t>
      </w:r>
    </w:p>
    <w:p w:rsidR="00190A98" w:rsidRPr="00F40A4F" w:rsidRDefault="00534C89" w:rsidP="00D66D58">
      <w:pPr>
        <w:pStyle w:val="3"/>
        <w:spacing w:after="0"/>
        <w:rPr>
          <w:rFonts w:ascii="Times New Roman" w:hAnsi="Times New Roman" w:cs="Times New Roman"/>
          <w:i/>
        </w:rPr>
      </w:pPr>
      <w:r w:rsidRPr="00D66D58">
        <w:rPr>
          <w:i/>
          <w:color w:val="000099"/>
          <w:lang w:val="en-US"/>
        </w:rPr>
        <w:t>I</w:t>
      </w:r>
      <w:r w:rsidRPr="00D66D58">
        <w:rPr>
          <w:i/>
          <w:color w:val="000099"/>
        </w:rPr>
        <w:t xml:space="preserve">. </w:t>
      </w:r>
      <w:r w:rsidR="00D66D58" w:rsidRPr="00D66D58">
        <w:rPr>
          <w:i/>
          <w:color w:val="000099"/>
        </w:rPr>
        <w:t xml:space="preserve">Особенности дисциплины и требования </w:t>
      </w:r>
      <w:r w:rsidR="00D66D58">
        <w:rPr>
          <w:i/>
          <w:color w:val="000099"/>
        </w:rPr>
        <w:t>к</w:t>
      </w:r>
      <w:r w:rsidR="00D66D58" w:rsidRPr="00D66D58">
        <w:rPr>
          <w:i/>
          <w:color w:val="000099"/>
        </w:rPr>
        <w:t xml:space="preserve"> ее освоению</w:t>
      </w:r>
      <w:r w:rsidRPr="00D66D58">
        <w:rPr>
          <w:rFonts w:ascii="Times New Roman" w:hAnsi="Times New Roman" w:cs="Times New Roman"/>
          <w:i/>
          <w:color w:val="000099"/>
        </w:rPr>
        <w:t xml:space="preserve"> </w:t>
      </w:r>
    </w:p>
    <w:p w:rsidR="00190A98" w:rsidRPr="00534C89" w:rsidRDefault="00190A98" w:rsidP="00534C89">
      <w:pPr>
        <w:pStyle w:val="3"/>
        <w:rPr>
          <w:rFonts w:ascii="Times New Roman" w:hAnsi="Times New Roman" w:cs="Times New Roman"/>
        </w:rPr>
      </w:pPr>
      <w:r w:rsidRPr="00534C89">
        <w:rPr>
          <w:rFonts w:ascii="Times New Roman" w:hAnsi="Times New Roman" w:cs="Times New Roman"/>
        </w:rPr>
        <w:t>1.1. Цель изучения дисциплины</w:t>
      </w:r>
    </w:p>
    <w:p w:rsidR="00190A98" w:rsidRPr="00605C07" w:rsidRDefault="00190A98" w:rsidP="00190A98">
      <w:pPr>
        <w:rPr>
          <w:rFonts w:cs="Arial"/>
          <w:color w:val="7030A0"/>
          <w:spacing w:val="8"/>
          <w:szCs w:val="28"/>
        </w:rPr>
      </w:pPr>
      <w:r w:rsidRPr="00605C07">
        <w:rPr>
          <w:rFonts w:cs="Arial"/>
          <w:spacing w:val="8"/>
          <w:szCs w:val="28"/>
        </w:rPr>
        <w:t>«</w:t>
      </w:r>
      <w:r w:rsidR="00416B7D">
        <w:rPr>
          <w:rFonts w:cs="Arial"/>
          <w:spacing w:val="8"/>
          <w:szCs w:val="28"/>
        </w:rPr>
        <w:t>Современные методы социального управления</w:t>
      </w:r>
      <w:r w:rsidRPr="00605C07">
        <w:rPr>
          <w:rFonts w:cs="Arial"/>
          <w:spacing w:val="8"/>
          <w:szCs w:val="28"/>
        </w:rPr>
        <w:t xml:space="preserve">» </w:t>
      </w:r>
      <w:r w:rsidR="008B6E0B">
        <w:rPr>
          <w:rFonts w:cs="Arial"/>
          <w:spacing w:val="8"/>
          <w:szCs w:val="28"/>
        </w:rPr>
        <w:t>является</w:t>
      </w:r>
      <w:r w:rsidRPr="00605C07">
        <w:rPr>
          <w:rFonts w:cs="Arial"/>
          <w:spacing w:val="8"/>
          <w:szCs w:val="28"/>
        </w:rPr>
        <w:t xml:space="preserve"> практ</w:t>
      </w:r>
      <w:r w:rsidRPr="00605C07">
        <w:rPr>
          <w:rFonts w:cs="Arial"/>
          <w:spacing w:val="8"/>
          <w:szCs w:val="28"/>
        </w:rPr>
        <w:t>и</w:t>
      </w:r>
      <w:r w:rsidRPr="00605C07">
        <w:rPr>
          <w:rFonts w:cs="Arial"/>
          <w:spacing w:val="8"/>
          <w:szCs w:val="28"/>
        </w:rPr>
        <w:t>ко-ориентированн</w:t>
      </w:r>
      <w:r w:rsidR="008B6E0B">
        <w:rPr>
          <w:rFonts w:cs="Arial"/>
          <w:spacing w:val="8"/>
          <w:szCs w:val="28"/>
        </w:rPr>
        <w:t>ой</w:t>
      </w:r>
      <w:r w:rsidRPr="00605C07">
        <w:rPr>
          <w:rFonts w:cs="Arial"/>
          <w:spacing w:val="8"/>
          <w:szCs w:val="28"/>
        </w:rPr>
        <w:t xml:space="preserve">  дисциплин</w:t>
      </w:r>
      <w:r w:rsidR="008B6E0B">
        <w:rPr>
          <w:rFonts w:cs="Arial"/>
          <w:spacing w:val="8"/>
          <w:szCs w:val="28"/>
        </w:rPr>
        <w:t>ой</w:t>
      </w:r>
      <w:r w:rsidRPr="00605C07">
        <w:rPr>
          <w:rFonts w:cs="Arial"/>
          <w:spacing w:val="8"/>
          <w:szCs w:val="28"/>
        </w:rPr>
        <w:t>. Е</w:t>
      </w:r>
      <w:r w:rsidR="0018704D">
        <w:rPr>
          <w:rFonts w:cs="Arial"/>
          <w:spacing w:val="8"/>
          <w:szCs w:val="28"/>
        </w:rPr>
        <w:t>е</w:t>
      </w:r>
      <w:r w:rsidRPr="00605C07">
        <w:rPr>
          <w:rFonts w:cs="Arial"/>
          <w:spacing w:val="8"/>
          <w:szCs w:val="28"/>
        </w:rPr>
        <w:t xml:space="preserve"> изучение поможет будущим б</w:t>
      </w:r>
      <w:r w:rsidRPr="00605C07">
        <w:rPr>
          <w:rFonts w:cs="Arial"/>
          <w:spacing w:val="8"/>
          <w:szCs w:val="28"/>
        </w:rPr>
        <w:t>а</w:t>
      </w:r>
      <w:r w:rsidRPr="00605C07">
        <w:rPr>
          <w:rFonts w:cs="Arial"/>
          <w:spacing w:val="8"/>
          <w:szCs w:val="28"/>
        </w:rPr>
        <w:t xml:space="preserve">калаврам в их профессиональной  деятельности, главным образом при подготовке и осуществлении </w:t>
      </w:r>
      <w:r w:rsidR="00F24765">
        <w:rPr>
          <w:rFonts w:cs="Arial"/>
          <w:spacing w:val="8"/>
          <w:szCs w:val="28"/>
        </w:rPr>
        <w:t xml:space="preserve">мер по стабилизации коллектива и </w:t>
      </w:r>
      <w:r w:rsidR="00AA7B9C">
        <w:rPr>
          <w:rFonts w:cs="Arial"/>
          <w:spacing w:val="8"/>
          <w:szCs w:val="28"/>
        </w:rPr>
        <w:t xml:space="preserve">при </w:t>
      </w:r>
      <w:r w:rsidR="00F24765">
        <w:rPr>
          <w:rFonts w:cs="Arial"/>
          <w:spacing w:val="8"/>
          <w:szCs w:val="28"/>
        </w:rPr>
        <w:t xml:space="preserve">проведении </w:t>
      </w:r>
      <w:r w:rsidRPr="00605C07">
        <w:rPr>
          <w:rFonts w:cs="Arial"/>
          <w:spacing w:val="8"/>
          <w:szCs w:val="28"/>
        </w:rPr>
        <w:t xml:space="preserve">инновационных мероприятий. </w:t>
      </w:r>
    </w:p>
    <w:p w:rsidR="00F24765" w:rsidRDefault="00190A98" w:rsidP="00190A98">
      <w:pPr>
        <w:rPr>
          <w:szCs w:val="28"/>
        </w:rPr>
      </w:pPr>
      <w:r w:rsidRPr="00605C07">
        <w:rPr>
          <w:rFonts w:cs="Arial"/>
          <w:b/>
          <w:i/>
          <w:spacing w:val="8"/>
          <w:szCs w:val="28"/>
        </w:rPr>
        <w:t>Целью</w:t>
      </w:r>
      <w:r w:rsidRPr="00605C07">
        <w:rPr>
          <w:rFonts w:cs="Arial"/>
          <w:spacing w:val="8"/>
          <w:szCs w:val="28"/>
        </w:rPr>
        <w:t xml:space="preserve"> изучения </w:t>
      </w:r>
      <w:r w:rsidRPr="00605C07">
        <w:rPr>
          <w:rFonts w:cs="Arial"/>
          <w:szCs w:val="28"/>
        </w:rPr>
        <w:t xml:space="preserve">дисциплины </w:t>
      </w:r>
      <w:r w:rsidR="00012874">
        <w:rPr>
          <w:rFonts w:cs="Arial"/>
          <w:szCs w:val="28"/>
        </w:rPr>
        <w:t xml:space="preserve">служит </w:t>
      </w:r>
      <w:r w:rsidRPr="00605C07">
        <w:rPr>
          <w:szCs w:val="28"/>
        </w:rPr>
        <w:t>вооружение студентов категор</w:t>
      </w:r>
      <w:r w:rsidRPr="00605C07">
        <w:rPr>
          <w:szCs w:val="28"/>
        </w:rPr>
        <w:t>и</w:t>
      </w:r>
      <w:r w:rsidRPr="00605C07">
        <w:rPr>
          <w:szCs w:val="28"/>
        </w:rPr>
        <w:t xml:space="preserve">альным аппаратом и инструментарием социального </w:t>
      </w:r>
      <w:r w:rsidR="00416B7D">
        <w:rPr>
          <w:szCs w:val="28"/>
        </w:rPr>
        <w:t>управления</w:t>
      </w:r>
      <w:r w:rsidRPr="00605C07">
        <w:rPr>
          <w:szCs w:val="28"/>
        </w:rPr>
        <w:t xml:space="preserve">, что позволит им </w:t>
      </w:r>
      <w:r w:rsidR="00416B7D">
        <w:rPr>
          <w:szCs w:val="28"/>
        </w:rPr>
        <w:t>выделять различные управленческие ситуации, в которых эти методы м</w:t>
      </w:r>
      <w:r w:rsidR="00416B7D">
        <w:rPr>
          <w:szCs w:val="28"/>
        </w:rPr>
        <w:t>о</w:t>
      </w:r>
      <w:r w:rsidR="00416B7D">
        <w:rPr>
          <w:szCs w:val="28"/>
        </w:rPr>
        <w:t>гут быть использованы</w:t>
      </w:r>
      <w:r w:rsidR="00F24765">
        <w:rPr>
          <w:szCs w:val="28"/>
        </w:rPr>
        <w:t>.</w:t>
      </w:r>
    </w:p>
    <w:p w:rsidR="00190A98" w:rsidRPr="00534C89" w:rsidRDefault="00190A98" w:rsidP="00534C89">
      <w:pPr>
        <w:pStyle w:val="3"/>
        <w:rPr>
          <w:rFonts w:ascii="Times New Roman" w:hAnsi="Times New Roman" w:cs="Times New Roman"/>
        </w:rPr>
      </w:pPr>
      <w:r w:rsidRPr="00534C89">
        <w:rPr>
          <w:rFonts w:ascii="Times New Roman" w:hAnsi="Times New Roman" w:cs="Times New Roman"/>
        </w:rPr>
        <w:t>1.2. Задачи изучения дисциплины</w:t>
      </w:r>
    </w:p>
    <w:p w:rsidR="00190A98" w:rsidRPr="00605C07" w:rsidRDefault="00190A98" w:rsidP="00190A98">
      <w:pPr>
        <w:spacing w:before="120"/>
        <w:rPr>
          <w:rFonts w:cs="Arial"/>
          <w:szCs w:val="28"/>
        </w:rPr>
      </w:pPr>
      <w:r w:rsidRPr="00605C07">
        <w:rPr>
          <w:rFonts w:cs="Arial"/>
          <w:spacing w:val="10"/>
          <w:szCs w:val="28"/>
        </w:rPr>
        <w:t xml:space="preserve">Основными </w:t>
      </w:r>
      <w:r w:rsidRPr="00605C07">
        <w:rPr>
          <w:rFonts w:cs="Arial"/>
          <w:b/>
          <w:i/>
          <w:spacing w:val="10"/>
          <w:szCs w:val="28"/>
        </w:rPr>
        <w:t>задачами</w:t>
      </w:r>
      <w:r w:rsidRPr="00605C07">
        <w:rPr>
          <w:rFonts w:cs="Arial"/>
          <w:spacing w:val="10"/>
          <w:szCs w:val="28"/>
        </w:rPr>
        <w:t xml:space="preserve"> изучения </w:t>
      </w:r>
      <w:r w:rsidR="006742D5">
        <w:rPr>
          <w:rFonts w:cs="Arial"/>
          <w:spacing w:val="10"/>
          <w:szCs w:val="28"/>
        </w:rPr>
        <w:t>«</w:t>
      </w:r>
      <w:r w:rsidR="00416B7D">
        <w:rPr>
          <w:rFonts w:cs="Arial"/>
          <w:spacing w:val="8"/>
          <w:szCs w:val="28"/>
        </w:rPr>
        <w:t>Современные методы социальн</w:t>
      </w:r>
      <w:r w:rsidR="00416B7D">
        <w:rPr>
          <w:rFonts w:cs="Arial"/>
          <w:spacing w:val="8"/>
          <w:szCs w:val="28"/>
        </w:rPr>
        <w:t>о</w:t>
      </w:r>
      <w:r w:rsidR="00416B7D">
        <w:rPr>
          <w:rFonts w:cs="Arial"/>
          <w:spacing w:val="8"/>
          <w:szCs w:val="28"/>
        </w:rPr>
        <w:t>го управления</w:t>
      </w:r>
      <w:r w:rsidR="006742D5">
        <w:rPr>
          <w:rFonts w:cs="Arial"/>
          <w:spacing w:val="10"/>
          <w:szCs w:val="28"/>
        </w:rPr>
        <w:t>»</w:t>
      </w:r>
      <w:r w:rsidRPr="00605C07">
        <w:rPr>
          <w:rFonts w:cs="Arial"/>
          <w:spacing w:val="10"/>
          <w:szCs w:val="28"/>
        </w:rPr>
        <w:t xml:space="preserve"> являются: </w:t>
      </w:r>
    </w:p>
    <w:p w:rsidR="009D4EC6" w:rsidRDefault="00190A98" w:rsidP="00190A98">
      <w:pPr>
        <w:rPr>
          <w:rFonts w:cs="Arial"/>
          <w:szCs w:val="28"/>
        </w:rPr>
      </w:pPr>
      <w:r w:rsidRPr="009D4EC6">
        <w:rPr>
          <w:szCs w:val="28"/>
        </w:rPr>
        <w:t xml:space="preserve">а) </w:t>
      </w:r>
      <w:r w:rsidR="009D4EC6" w:rsidRPr="009D4EC6">
        <w:rPr>
          <w:szCs w:val="28"/>
        </w:rPr>
        <w:t>содействие будущим бакалаврам по управлению персоналом  в п</w:t>
      </w:r>
      <w:r w:rsidR="009D4EC6" w:rsidRPr="009D4EC6">
        <w:rPr>
          <w:szCs w:val="28"/>
        </w:rPr>
        <w:t>о</w:t>
      </w:r>
      <w:r w:rsidR="009D4EC6" w:rsidRPr="009D4EC6">
        <w:rPr>
          <w:szCs w:val="28"/>
        </w:rPr>
        <w:t>нимании смысла методов социального управления и в уяснении их роли в управ</w:t>
      </w:r>
      <w:r w:rsidR="009D4EC6" w:rsidRPr="009D4EC6">
        <w:rPr>
          <w:szCs w:val="28"/>
        </w:rPr>
        <w:softHyphen/>
        <w:t>лении обществом и трудовым коллективом</w:t>
      </w:r>
      <w:r w:rsidR="009D4EC6">
        <w:rPr>
          <w:szCs w:val="28"/>
        </w:rPr>
        <w:t>;</w:t>
      </w:r>
      <w:r w:rsidR="009D4EC6" w:rsidRPr="009D4EC6">
        <w:rPr>
          <w:rFonts w:cs="Arial"/>
          <w:szCs w:val="28"/>
        </w:rPr>
        <w:t xml:space="preserve"> </w:t>
      </w:r>
    </w:p>
    <w:p w:rsidR="009D4EC6" w:rsidRPr="009D4EC6" w:rsidRDefault="009D4EC6" w:rsidP="00190A98">
      <w:pPr>
        <w:rPr>
          <w:szCs w:val="28"/>
        </w:rPr>
      </w:pPr>
      <w:r w:rsidRPr="009D4EC6">
        <w:rPr>
          <w:rFonts w:cs="Arial"/>
          <w:szCs w:val="28"/>
        </w:rPr>
        <w:t xml:space="preserve">б) освоение </w:t>
      </w:r>
      <w:r w:rsidRPr="009D4EC6">
        <w:rPr>
          <w:szCs w:val="28"/>
        </w:rPr>
        <w:t xml:space="preserve">основ социализации, профориентации, </w:t>
      </w:r>
      <w:proofErr w:type="spellStart"/>
      <w:proofErr w:type="gramStart"/>
      <w:r w:rsidRPr="009D4EC6">
        <w:rPr>
          <w:szCs w:val="28"/>
        </w:rPr>
        <w:t>профессионализа-ции</w:t>
      </w:r>
      <w:proofErr w:type="spellEnd"/>
      <w:proofErr w:type="gramEnd"/>
      <w:r w:rsidRPr="009D4EC6">
        <w:rPr>
          <w:szCs w:val="28"/>
        </w:rPr>
        <w:t xml:space="preserve"> работников, трудовой адаптации персонала, разработки и внедрения пр</w:t>
      </w:r>
      <w:r w:rsidRPr="009D4EC6">
        <w:rPr>
          <w:szCs w:val="28"/>
        </w:rPr>
        <w:t>о</w:t>
      </w:r>
      <w:r w:rsidRPr="009D4EC6">
        <w:rPr>
          <w:szCs w:val="28"/>
        </w:rPr>
        <w:t>грамм трудовой адаптации;</w:t>
      </w:r>
    </w:p>
    <w:p w:rsidR="009D4EC6" w:rsidRPr="009D4EC6" w:rsidRDefault="009D4EC6" w:rsidP="00AF4F9D">
      <w:pPr>
        <w:rPr>
          <w:rFonts w:cs="Arial"/>
          <w:szCs w:val="28"/>
        </w:rPr>
      </w:pPr>
      <w:r w:rsidRPr="009D4EC6">
        <w:rPr>
          <w:rFonts w:cs="Arial"/>
          <w:szCs w:val="28"/>
        </w:rPr>
        <w:t>в)</w:t>
      </w:r>
      <w:r>
        <w:rPr>
          <w:rFonts w:cs="Arial"/>
          <w:szCs w:val="28"/>
        </w:rPr>
        <w:t xml:space="preserve"> </w:t>
      </w:r>
      <w:r w:rsidRPr="009D4EC6">
        <w:rPr>
          <w:rFonts w:cs="Arial"/>
          <w:szCs w:val="28"/>
        </w:rPr>
        <w:t xml:space="preserve">знакомство с </w:t>
      </w:r>
      <w:r>
        <w:rPr>
          <w:rFonts w:cs="Arial"/>
          <w:szCs w:val="28"/>
        </w:rPr>
        <w:t>комплексом методов социального управления, возмо</w:t>
      </w:r>
      <w:r>
        <w:rPr>
          <w:rFonts w:cs="Arial"/>
          <w:szCs w:val="28"/>
        </w:rPr>
        <w:t>ж</w:t>
      </w:r>
      <w:r>
        <w:rPr>
          <w:rFonts w:cs="Arial"/>
          <w:szCs w:val="28"/>
        </w:rPr>
        <w:t xml:space="preserve">ностями их применения </w:t>
      </w:r>
      <w:r w:rsidRPr="009D4EC6">
        <w:rPr>
          <w:szCs w:val="28"/>
        </w:rPr>
        <w:t>на практике</w:t>
      </w:r>
      <w:r>
        <w:rPr>
          <w:rFonts w:cs="Arial"/>
          <w:szCs w:val="28"/>
        </w:rPr>
        <w:t xml:space="preserve"> при </w:t>
      </w:r>
      <w:r w:rsidRPr="009D4EC6">
        <w:rPr>
          <w:szCs w:val="28"/>
        </w:rPr>
        <w:t>формировани</w:t>
      </w:r>
      <w:r>
        <w:rPr>
          <w:szCs w:val="28"/>
        </w:rPr>
        <w:t>и</w:t>
      </w:r>
      <w:r w:rsidRPr="009D4EC6">
        <w:rPr>
          <w:szCs w:val="28"/>
        </w:rPr>
        <w:t xml:space="preserve"> и внедрени</w:t>
      </w:r>
      <w:r>
        <w:rPr>
          <w:szCs w:val="28"/>
        </w:rPr>
        <w:t>и</w:t>
      </w:r>
      <w:r w:rsidRPr="009D4EC6">
        <w:rPr>
          <w:szCs w:val="28"/>
        </w:rPr>
        <w:t xml:space="preserve"> </w:t>
      </w:r>
      <w:r>
        <w:rPr>
          <w:szCs w:val="28"/>
        </w:rPr>
        <w:t xml:space="preserve">системы и </w:t>
      </w:r>
      <w:r w:rsidRPr="009D4EC6">
        <w:rPr>
          <w:szCs w:val="28"/>
        </w:rPr>
        <w:t>программ трудовой адаптации</w:t>
      </w:r>
      <w:r>
        <w:rPr>
          <w:szCs w:val="28"/>
        </w:rPr>
        <w:t>.</w:t>
      </w:r>
    </w:p>
    <w:p w:rsidR="00190A98" w:rsidRPr="00534C89" w:rsidRDefault="00190A98" w:rsidP="00534C89">
      <w:pPr>
        <w:pStyle w:val="3"/>
        <w:rPr>
          <w:rFonts w:ascii="Times New Roman" w:hAnsi="Times New Roman" w:cs="Times New Roman"/>
        </w:rPr>
      </w:pPr>
      <w:r w:rsidRPr="00534C89">
        <w:rPr>
          <w:rFonts w:ascii="Times New Roman" w:hAnsi="Times New Roman" w:cs="Times New Roman"/>
        </w:rPr>
        <w:t>1.3. Порядок изучения дисциплины</w:t>
      </w:r>
    </w:p>
    <w:p w:rsidR="00190A98" w:rsidRPr="00605C07" w:rsidRDefault="00190A98" w:rsidP="00190A98">
      <w:pPr>
        <w:rPr>
          <w:rFonts w:cs="Arial"/>
          <w:szCs w:val="28"/>
        </w:rPr>
      </w:pPr>
      <w:r w:rsidRPr="00605C07">
        <w:rPr>
          <w:rFonts w:cs="Arial"/>
          <w:szCs w:val="28"/>
        </w:rPr>
        <w:t>В соответствии с обозначенными целями и задачами организуется весь учебный процесс по освоению запланированного материала, который разв</w:t>
      </w:r>
      <w:r w:rsidRPr="00605C07">
        <w:rPr>
          <w:rFonts w:cs="Arial"/>
          <w:szCs w:val="28"/>
        </w:rPr>
        <w:t>о</w:t>
      </w:r>
      <w:r w:rsidRPr="00605C07">
        <w:rPr>
          <w:rFonts w:cs="Arial"/>
          <w:szCs w:val="28"/>
        </w:rPr>
        <w:t>рачивается от общего к частному, от абстрактного</w:t>
      </w:r>
      <w:r w:rsidR="008F1346" w:rsidRPr="008F1346">
        <w:rPr>
          <w:rFonts w:cs="Arial"/>
          <w:szCs w:val="28"/>
        </w:rPr>
        <w:t xml:space="preserve"> </w:t>
      </w:r>
      <w:proofErr w:type="gramStart"/>
      <w:r w:rsidR="008F1346" w:rsidRPr="00605C07">
        <w:rPr>
          <w:rFonts w:cs="Arial"/>
          <w:szCs w:val="28"/>
        </w:rPr>
        <w:t>к</w:t>
      </w:r>
      <w:proofErr w:type="gramEnd"/>
      <w:r w:rsidR="008F1346" w:rsidRPr="00605C07">
        <w:rPr>
          <w:rFonts w:cs="Arial"/>
          <w:szCs w:val="28"/>
        </w:rPr>
        <w:t xml:space="preserve"> конкретному,</w:t>
      </w:r>
      <w:r w:rsidR="008F1346">
        <w:rPr>
          <w:rFonts w:cs="Arial"/>
          <w:szCs w:val="28"/>
        </w:rPr>
        <w:t xml:space="preserve"> от</w:t>
      </w:r>
      <w:r w:rsidRPr="00605C07">
        <w:rPr>
          <w:rFonts w:cs="Arial"/>
          <w:szCs w:val="28"/>
        </w:rPr>
        <w:t xml:space="preserve"> инту</w:t>
      </w:r>
      <w:r w:rsidRPr="00605C07">
        <w:rPr>
          <w:rFonts w:cs="Arial"/>
          <w:szCs w:val="28"/>
        </w:rPr>
        <w:t>и</w:t>
      </w:r>
      <w:r w:rsidRPr="00605C07">
        <w:rPr>
          <w:rFonts w:cs="Arial"/>
          <w:szCs w:val="28"/>
        </w:rPr>
        <w:t xml:space="preserve">тивного </w:t>
      </w:r>
      <w:r w:rsidR="008F1346">
        <w:rPr>
          <w:rFonts w:cs="Arial"/>
          <w:szCs w:val="28"/>
        </w:rPr>
        <w:t xml:space="preserve">к </w:t>
      </w:r>
      <w:r w:rsidRPr="00605C07">
        <w:rPr>
          <w:rFonts w:cs="Arial"/>
          <w:szCs w:val="28"/>
        </w:rPr>
        <w:t xml:space="preserve">рациональному, что позволяет постепенно проникать в сущность </w:t>
      </w:r>
      <w:r w:rsidR="00C4314F">
        <w:rPr>
          <w:rFonts w:cs="Arial"/>
          <w:szCs w:val="28"/>
        </w:rPr>
        <w:t>изучаемого материала</w:t>
      </w:r>
      <w:r w:rsidRPr="00605C07">
        <w:rPr>
          <w:rFonts w:cs="Arial"/>
          <w:szCs w:val="28"/>
        </w:rPr>
        <w:t xml:space="preserve">. </w:t>
      </w:r>
    </w:p>
    <w:p w:rsidR="00190A98" w:rsidRDefault="00190A98" w:rsidP="00190A98">
      <w:pPr>
        <w:rPr>
          <w:rFonts w:cs="Arial"/>
          <w:szCs w:val="28"/>
        </w:rPr>
      </w:pPr>
      <w:r w:rsidRPr="00605C07">
        <w:rPr>
          <w:rFonts w:cs="Arial"/>
          <w:szCs w:val="28"/>
        </w:rPr>
        <w:t xml:space="preserve">Изучение вопросов социального </w:t>
      </w:r>
      <w:r w:rsidR="00313359">
        <w:rPr>
          <w:rFonts w:cs="Arial"/>
          <w:szCs w:val="28"/>
        </w:rPr>
        <w:t xml:space="preserve">менеджмента </w:t>
      </w:r>
      <w:r w:rsidRPr="00605C07">
        <w:rPr>
          <w:rFonts w:cs="Arial"/>
          <w:szCs w:val="28"/>
        </w:rPr>
        <w:t>реализуется посредством лекций и практических занятий. Важную роль при этом играет самостоятел</w:t>
      </w:r>
      <w:r w:rsidRPr="00605C07">
        <w:rPr>
          <w:rFonts w:cs="Arial"/>
          <w:szCs w:val="28"/>
        </w:rPr>
        <w:t>ь</w:t>
      </w:r>
      <w:r w:rsidRPr="00605C07">
        <w:rPr>
          <w:rFonts w:cs="Arial"/>
          <w:szCs w:val="28"/>
        </w:rPr>
        <w:t>ная работа студентов, имеющая четкую практиче</w:t>
      </w:r>
      <w:r w:rsidR="00C4314F">
        <w:rPr>
          <w:rFonts w:cs="Arial"/>
          <w:szCs w:val="28"/>
        </w:rPr>
        <w:t>скую направленность</w:t>
      </w:r>
      <w:r w:rsidRPr="00605C07">
        <w:rPr>
          <w:rFonts w:cs="Arial"/>
          <w:szCs w:val="28"/>
        </w:rPr>
        <w:t xml:space="preserve">. </w:t>
      </w:r>
    </w:p>
    <w:p w:rsidR="000551AC" w:rsidRDefault="000551AC" w:rsidP="00190A98">
      <w:pPr>
        <w:rPr>
          <w:rFonts w:cs="Arial"/>
          <w:szCs w:val="28"/>
        </w:rPr>
      </w:pPr>
      <w:r>
        <w:rPr>
          <w:rFonts w:cs="Arial"/>
          <w:szCs w:val="28"/>
        </w:rPr>
        <w:t>Закрепление изучаемого материала осуществляется посредством в</w:t>
      </w:r>
      <w:r>
        <w:rPr>
          <w:rFonts w:cs="Arial"/>
          <w:szCs w:val="28"/>
        </w:rPr>
        <w:t>ы</w:t>
      </w:r>
      <w:r>
        <w:rPr>
          <w:rFonts w:cs="Arial"/>
          <w:szCs w:val="28"/>
        </w:rPr>
        <w:t>полнения студентами приводимых ниже индивидуальных домашних заданий</w:t>
      </w:r>
      <w:r w:rsidR="00C4314F">
        <w:rPr>
          <w:rFonts w:cs="Arial"/>
          <w:szCs w:val="28"/>
        </w:rPr>
        <w:t>,</w:t>
      </w:r>
      <w:r w:rsidR="00C4314F" w:rsidRPr="00C4314F">
        <w:rPr>
          <w:rFonts w:cs="Arial"/>
          <w:szCs w:val="28"/>
        </w:rPr>
        <w:t xml:space="preserve"> </w:t>
      </w:r>
      <w:r w:rsidR="00C4314F" w:rsidRPr="00605C07">
        <w:rPr>
          <w:rFonts w:cs="Arial"/>
          <w:szCs w:val="28"/>
        </w:rPr>
        <w:t xml:space="preserve">что позволяет за малый срок </w:t>
      </w:r>
      <w:r w:rsidR="006742D5">
        <w:rPr>
          <w:rFonts w:cs="Arial"/>
          <w:szCs w:val="28"/>
        </w:rPr>
        <w:t>освоить</w:t>
      </w:r>
      <w:r w:rsidR="00C4314F">
        <w:rPr>
          <w:rFonts w:cs="Arial"/>
          <w:szCs w:val="28"/>
        </w:rPr>
        <w:t xml:space="preserve"> профессиональные компетенции</w:t>
      </w:r>
      <w:r w:rsidR="00C4314F" w:rsidRPr="00605C07">
        <w:rPr>
          <w:rFonts w:cs="Arial"/>
          <w:szCs w:val="28"/>
        </w:rPr>
        <w:t xml:space="preserve"> по </w:t>
      </w:r>
      <w:r w:rsidR="006742D5">
        <w:rPr>
          <w:rFonts w:cs="Arial"/>
          <w:szCs w:val="28"/>
        </w:rPr>
        <w:t>важнейшим</w:t>
      </w:r>
      <w:r w:rsidR="00313359">
        <w:rPr>
          <w:rFonts w:cs="Arial"/>
          <w:szCs w:val="28"/>
        </w:rPr>
        <w:t xml:space="preserve"> видам</w:t>
      </w:r>
      <w:r w:rsidR="00C4314F">
        <w:rPr>
          <w:rFonts w:cs="Arial"/>
          <w:szCs w:val="28"/>
        </w:rPr>
        <w:t xml:space="preserve"> управленческой деятельности.</w:t>
      </w:r>
    </w:p>
    <w:p w:rsidR="00F40A4F" w:rsidRDefault="00F40A4F" w:rsidP="00190A98">
      <w:pPr>
        <w:rPr>
          <w:rFonts w:cs="Arial"/>
          <w:szCs w:val="28"/>
        </w:rPr>
      </w:pPr>
    </w:p>
    <w:p w:rsidR="00827617" w:rsidRPr="00605C07" w:rsidRDefault="00827617" w:rsidP="00190A98">
      <w:pPr>
        <w:rPr>
          <w:rFonts w:cs="Arial"/>
          <w:szCs w:val="28"/>
        </w:rPr>
      </w:pPr>
    </w:p>
    <w:p w:rsidR="00190A98" w:rsidRPr="00D66D58" w:rsidRDefault="00E47EDC" w:rsidP="00534C89">
      <w:pPr>
        <w:pStyle w:val="3"/>
        <w:rPr>
          <w:rStyle w:val="a6"/>
          <w:rFonts w:ascii="Times New Roman" w:hAnsi="Times New Roman" w:cs="Times New Roman"/>
          <w:b/>
          <w:i/>
          <w:caps w:val="0"/>
          <w:color w:val="000099"/>
          <w:sz w:val="28"/>
          <w:szCs w:val="28"/>
        </w:rPr>
      </w:pPr>
      <w:r w:rsidRPr="00D66D58">
        <w:rPr>
          <w:rStyle w:val="a6"/>
          <w:b/>
          <w:i/>
          <w:caps w:val="0"/>
          <w:color w:val="000099"/>
          <w:sz w:val="28"/>
          <w:szCs w:val="28"/>
        </w:rPr>
        <w:lastRenderedPageBreak/>
        <w:t>II.</w:t>
      </w:r>
      <w:r w:rsidRPr="00D66D58">
        <w:rPr>
          <w:rStyle w:val="a6"/>
          <w:rFonts w:ascii="Times New Roman" w:hAnsi="Times New Roman" w:cs="Times New Roman"/>
          <w:b/>
          <w:caps w:val="0"/>
          <w:color w:val="000099"/>
          <w:sz w:val="28"/>
          <w:szCs w:val="28"/>
        </w:rPr>
        <w:t xml:space="preserve"> </w:t>
      </w:r>
      <w:r w:rsidR="00D66D58" w:rsidRPr="00D66D58">
        <w:rPr>
          <w:rStyle w:val="20"/>
          <w:b/>
          <w:color w:val="000099"/>
        </w:rPr>
        <w:t>Тематика дисциплины</w:t>
      </w:r>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bCs/>
          <w:szCs w:val="28"/>
        </w:rPr>
      </w:pPr>
      <w:r w:rsidRPr="000B68B6">
        <w:rPr>
          <w:b/>
          <w:szCs w:val="28"/>
        </w:rPr>
        <w:t xml:space="preserve">Раздел  I. Актуальность новых методов социального управления  </w:t>
      </w:r>
    </w:p>
    <w:p w:rsidR="00722252" w:rsidRPr="000B68B6" w:rsidRDefault="00722252" w:rsidP="00722252">
      <w:pPr>
        <w:tabs>
          <w:tab w:val="left" w:pos="360"/>
        </w:tabs>
        <w:overflowPunct w:val="0"/>
        <w:autoSpaceDE w:val="0"/>
        <w:autoSpaceDN w:val="0"/>
        <w:adjustRightInd w:val="0"/>
        <w:spacing w:before="120" w:after="120"/>
        <w:textAlignment w:val="baseline"/>
        <w:rPr>
          <w:bCs/>
          <w:szCs w:val="28"/>
        </w:rPr>
      </w:pPr>
      <w:r w:rsidRPr="000B68B6">
        <w:rPr>
          <w:bCs/>
          <w:szCs w:val="28"/>
        </w:rPr>
        <w:t>В этом разделе дается общая характеристика методологии социального управления в целом, вскрывается сущность и отмечаются его особенности. Показывается роль разнообразных инструментов управления различными сферами жизни общества. Подчеркивается актуальность  и показывается во</w:t>
      </w:r>
      <w:r w:rsidRPr="000B68B6">
        <w:rPr>
          <w:bCs/>
          <w:szCs w:val="28"/>
        </w:rPr>
        <w:t>з</w:t>
      </w:r>
      <w:r w:rsidRPr="000B68B6">
        <w:rPr>
          <w:bCs/>
          <w:szCs w:val="28"/>
        </w:rPr>
        <w:t xml:space="preserve">растание их значения в современных условиях. </w:t>
      </w:r>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i/>
          <w:szCs w:val="28"/>
        </w:rPr>
      </w:pPr>
      <w:r w:rsidRPr="000B68B6">
        <w:rPr>
          <w:b/>
          <w:i/>
          <w:szCs w:val="28"/>
        </w:rPr>
        <w:t>Тема 1.</w:t>
      </w:r>
      <w:r w:rsidRPr="000B68B6">
        <w:rPr>
          <w:b/>
          <w:szCs w:val="28"/>
        </w:rPr>
        <w:t xml:space="preserve"> </w:t>
      </w:r>
      <w:r w:rsidRPr="000B68B6">
        <w:rPr>
          <w:b/>
          <w:i/>
          <w:szCs w:val="28"/>
        </w:rPr>
        <w:t>Причины перехода к новым методам социального управления</w:t>
      </w:r>
    </w:p>
    <w:p w:rsidR="00722252" w:rsidRPr="000B68B6" w:rsidRDefault="00722252" w:rsidP="00722252">
      <w:pPr>
        <w:tabs>
          <w:tab w:val="left" w:pos="360"/>
        </w:tabs>
        <w:overflowPunct w:val="0"/>
        <w:autoSpaceDE w:val="0"/>
        <w:autoSpaceDN w:val="0"/>
        <w:adjustRightInd w:val="0"/>
        <w:textAlignment w:val="baseline"/>
        <w:rPr>
          <w:b/>
          <w:i/>
          <w:color w:val="7030A0"/>
          <w:szCs w:val="28"/>
        </w:rPr>
      </w:pPr>
      <w:r w:rsidRPr="000B68B6">
        <w:rPr>
          <w:szCs w:val="28"/>
        </w:rPr>
        <w:t xml:space="preserve"> В этой теме обосновывается возрастание актуальности разработки и внедрения в практику новых методов социального управления. Главными причинами этого стали: доминирующий характер социально-</w:t>
      </w:r>
      <w:proofErr w:type="spellStart"/>
      <w:r w:rsidRPr="000B68B6">
        <w:rPr>
          <w:szCs w:val="28"/>
        </w:rPr>
        <w:t>психологичес</w:t>
      </w:r>
      <w:proofErr w:type="spellEnd"/>
      <w:r w:rsidR="00827617">
        <w:rPr>
          <w:szCs w:val="28"/>
        </w:rPr>
        <w:t>-</w:t>
      </w:r>
      <w:r w:rsidRPr="000B68B6">
        <w:rPr>
          <w:szCs w:val="28"/>
        </w:rPr>
        <w:t xml:space="preserve">ких проблем современности, порождающих политические, экономические, духовные, экологические, технологические проблемы. Особенно остро эти проблемы проявляются в современной России. В условиях </w:t>
      </w:r>
      <w:proofErr w:type="gramStart"/>
      <w:r w:rsidRPr="000B68B6">
        <w:rPr>
          <w:szCs w:val="28"/>
        </w:rPr>
        <w:t>научно-</w:t>
      </w:r>
      <w:proofErr w:type="spellStart"/>
      <w:r w:rsidRPr="000B68B6">
        <w:rPr>
          <w:szCs w:val="28"/>
        </w:rPr>
        <w:t>техничес</w:t>
      </w:r>
      <w:proofErr w:type="spellEnd"/>
      <w:r w:rsidR="00827617">
        <w:rPr>
          <w:szCs w:val="28"/>
        </w:rPr>
        <w:t>-</w:t>
      </w:r>
      <w:r w:rsidRPr="000B68B6">
        <w:rPr>
          <w:szCs w:val="28"/>
        </w:rPr>
        <w:t>кого</w:t>
      </w:r>
      <w:proofErr w:type="gramEnd"/>
      <w:r w:rsidRPr="000B68B6">
        <w:rPr>
          <w:szCs w:val="28"/>
        </w:rPr>
        <w:t xml:space="preserve"> прогресса и тотальной демократизации общественной жизни в бол</w:t>
      </w:r>
      <w:r w:rsidRPr="000B68B6">
        <w:rPr>
          <w:szCs w:val="28"/>
        </w:rPr>
        <w:t>ь</w:t>
      </w:r>
      <w:r w:rsidRPr="000B68B6">
        <w:rPr>
          <w:szCs w:val="28"/>
        </w:rPr>
        <w:t>шинстве стран мира стала ощущаться исчерпанность традиционных упра</w:t>
      </w:r>
      <w:r w:rsidRPr="000B68B6">
        <w:rPr>
          <w:szCs w:val="28"/>
        </w:rPr>
        <w:t>в</w:t>
      </w:r>
      <w:r w:rsidRPr="000B68B6">
        <w:rPr>
          <w:szCs w:val="28"/>
        </w:rPr>
        <w:t>ленческих подходов. Изменение сложности, темпа и характера управляемых социальных процессов, начавшийся рост самосознания и социальной акти</w:t>
      </w:r>
      <w:r w:rsidRPr="000B68B6">
        <w:rPr>
          <w:szCs w:val="28"/>
        </w:rPr>
        <w:t>в</w:t>
      </w:r>
      <w:r w:rsidRPr="000B68B6">
        <w:rPr>
          <w:szCs w:val="28"/>
        </w:rPr>
        <w:t>ности населения, снижение профессионализма и нравственных качеств управленцев потребовали более эффективных методов социального управл</w:t>
      </w:r>
      <w:r w:rsidRPr="000B68B6">
        <w:rPr>
          <w:szCs w:val="28"/>
        </w:rPr>
        <w:t>е</w:t>
      </w:r>
      <w:r w:rsidRPr="000B68B6">
        <w:rPr>
          <w:szCs w:val="28"/>
        </w:rPr>
        <w:t>ния. Стала очевидной необходимость привлечения населения и трудовых коллективов к участию в управлении своей судьбой, повышения ответстве</w:t>
      </w:r>
      <w:r w:rsidRPr="000B68B6">
        <w:rPr>
          <w:szCs w:val="28"/>
        </w:rPr>
        <w:t>н</w:t>
      </w:r>
      <w:r w:rsidRPr="000B68B6">
        <w:rPr>
          <w:szCs w:val="28"/>
        </w:rPr>
        <w:t>ности и эффективности управляющих действий, релевантных современным вызова и рискам.</w:t>
      </w:r>
      <w:r w:rsidRPr="000B68B6">
        <w:rPr>
          <w:b/>
          <w:i/>
          <w:color w:val="7030A0"/>
          <w:szCs w:val="28"/>
        </w:rPr>
        <w:t xml:space="preserve"> </w:t>
      </w:r>
    </w:p>
    <w:p w:rsidR="00722252" w:rsidRPr="000B68B6" w:rsidRDefault="00722252" w:rsidP="00722252">
      <w:pPr>
        <w:tabs>
          <w:tab w:val="left" w:pos="360"/>
        </w:tabs>
        <w:overflowPunct w:val="0"/>
        <w:autoSpaceDE w:val="0"/>
        <w:autoSpaceDN w:val="0"/>
        <w:adjustRightInd w:val="0"/>
        <w:textAlignment w:val="baseline"/>
        <w:rPr>
          <w:szCs w:val="28"/>
        </w:rPr>
      </w:pPr>
      <w:proofErr w:type="gramStart"/>
      <w:r w:rsidRPr="000B68B6">
        <w:rPr>
          <w:b/>
          <w:i/>
          <w:szCs w:val="28"/>
        </w:rPr>
        <w:t>Термины и понятия</w:t>
      </w:r>
      <w:r w:rsidRPr="000B68B6">
        <w:rPr>
          <w:szCs w:val="28"/>
        </w:rPr>
        <w:t>: сферы общественной жизни; социальное и общ</w:t>
      </w:r>
      <w:r w:rsidRPr="000B68B6">
        <w:rPr>
          <w:szCs w:val="28"/>
        </w:rPr>
        <w:t>е</w:t>
      </w:r>
      <w:r w:rsidRPr="000B68B6">
        <w:rPr>
          <w:szCs w:val="28"/>
        </w:rPr>
        <w:t xml:space="preserve">ственное;  административно-командный, </w:t>
      </w:r>
      <w:proofErr w:type="spellStart"/>
      <w:r w:rsidRPr="000B68B6">
        <w:rPr>
          <w:szCs w:val="28"/>
        </w:rPr>
        <w:t>экономоцентрический</w:t>
      </w:r>
      <w:proofErr w:type="spellEnd"/>
      <w:r w:rsidRPr="000B68B6">
        <w:rPr>
          <w:szCs w:val="28"/>
        </w:rPr>
        <w:t xml:space="preserve"> и социально-психологический подходы в общественном управлении; детерминация, управление, манипулирование, общественное управление, социальное упра</w:t>
      </w:r>
      <w:r w:rsidRPr="000B68B6">
        <w:rPr>
          <w:szCs w:val="28"/>
        </w:rPr>
        <w:t>в</w:t>
      </w:r>
      <w:r w:rsidRPr="000B68B6">
        <w:rPr>
          <w:szCs w:val="28"/>
        </w:rPr>
        <w:t>ление; релевантность и адекватность; проблемы и вызовы.</w:t>
      </w:r>
      <w:proofErr w:type="gramEnd"/>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i/>
          <w:szCs w:val="28"/>
        </w:rPr>
      </w:pPr>
      <w:r w:rsidRPr="002A36F8">
        <w:rPr>
          <w:b/>
          <w:i/>
          <w:szCs w:val="28"/>
        </w:rPr>
        <w:t xml:space="preserve">Тема 2. Понятие и виды  </w:t>
      </w:r>
      <w:r w:rsidR="00827617" w:rsidRPr="002A36F8">
        <w:rPr>
          <w:b/>
          <w:i/>
          <w:szCs w:val="28"/>
        </w:rPr>
        <w:t>социального</w:t>
      </w:r>
      <w:r w:rsidRPr="002A36F8">
        <w:rPr>
          <w:b/>
          <w:i/>
          <w:szCs w:val="28"/>
        </w:rPr>
        <w:t xml:space="preserve">  управления</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Изучение этой темы  начинается с разведения тесно связанных, но не тождественных понятий «методы общественного управления», «методы с</w:t>
      </w:r>
      <w:r w:rsidRPr="000B68B6">
        <w:rPr>
          <w:szCs w:val="28"/>
        </w:rPr>
        <w:t>о</w:t>
      </w:r>
      <w:r w:rsidRPr="000B68B6">
        <w:rPr>
          <w:szCs w:val="28"/>
        </w:rPr>
        <w:t>циального управления» и «социальные методы управления». После этого рассматриваются понятие и атрибуты типового метода управления. Подче</w:t>
      </w:r>
      <w:r w:rsidRPr="000B68B6">
        <w:rPr>
          <w:szCs w:val="28"/>
        </w:rPr>
        <w:t>р</w:t>
      </w:r>
      <w:r w:rsidRPr="000B68B6">
        <w:rPr>
          <w:szCs w:val="28"/>
        </w:rPr>
        <w:t>киваются отличия методов управления от методов других видов деятельн</w:t>
      </w:r>
      <w:r w:rsidRPr="000B68B6">
        <w:rPr>
          <w:szCs w:val="28"/>
        </w:rPr>
        <w:t>о</w:t>
      </w:r>
      <w:r w:rsidRPr="000B68B6">
        <w:rPr>
          <w:szCs w:val="28"/>
        </w:rPr>
        <w:t>сти (труда,  познания, проектирования, общения и т.д.). Дается типология м</w:t>
      </w:r>
      <w:r w:rsidRPr="000B68B6">
        <w:rPr>
          <w:szCs w:val="28"/>
        </w:rPr>
        <w:t>е</w:t>
      </w:r>
      <w:r w:rsidRPr="000B68B6">
        <w:rPr>
          <w:szCs w:val="28"/>
        </w:rPr>
        <w:t>тодов общественного   управления по их сущностным качествам (методы прямого и косвенного, явного и неявного, непосредственного  и опосред</w:t>
      </w:r>
      <w:r w:rsidRPr="000B68B6">
        <w:rPr>
          <w:szCs w:val="28"/>
        </w:rPr>
        <w:t>о</w:t>
      </w:r>
      <w:r w:rsidRPr="000B68B6">
        <w:rPr>
          <w:szCs w:val="28"/>
        </w:rPr>
        <w:t>ванного действия; комплексные и единичные, универсальные и специализ</w:t>
      </w:r>
      <w:r w:rsidRPr="000B68B6">
        <w:rPr>
          <w:szCs w:val="28"/>
        </w:rPr>
        <w:t>и</w:t>
      </w:r>
      <w:r w:rsidRPr="000B68B6">
        <w:rPr>
          <w:szCs w:val="28"/>
        </w:rPr>
        <w:t>рованные методы). Далее осуществляется их классификация по явленным к</w:t>
      </w:r>
      <w:r w:rsidRPr="000B68B6">
        <w:rPr>
          <w:szCs w:val="28"/>
        </w:rPr>
        <w:t>а</w:t>
      </w:r>
      <w:r w:rsidRPr="000B68B6">
        <w:rPr>
          <w:szCs w:val="28"/>
        </w:rPr>
        <w:t xml:space="preserve">чествам (по характеру воздействия, по сфере действия, по ярусу общности). Приводится разделение стилей управления на </w:t>
      </w:r>
      <w:proofErr w:type="gramStart"/>
      <w:r w:rsidRPr="000B68B6">
        <w:rPr>
          <w:szCs w:val="28"/>
        </w:rPr>
        <w:t>авторитарный</w:t>
      </w:r>
      <w:proofErr w:type="gramEnd"/>
      <w:r w:rsidRPr="000B68B6">
        <w:rPr>
          <w:szCs w:val="28"/>
        </w:rPr>
        <w:t>, демократич</w:t>
      </w:r>
      <w:r w:rsidRPr="000B68B6">
        <w:rPr>
          <w:szCs w:val="28"/>
        </w:rPr>
        <w:t>е</w:t>
      </w:r>
      <w:r w:rsidRPr="000B68B6">
        <w:rPr>
          <w:szCs w:val="28"/>
        </w:rPr>
        <w:t xml:space="preserve">ский, либеральный. Отмечаются особенности применения каждого из них (в </w:t>
      </w:r>
      <w:r w:rsidRPr="000B68B6">
        <w:rPr>
          <w:szCs w:val="28"/>
        </w:rPr>
        <w:lastRenderedPageBreak/>
        <w:t>зависимости от объекта управления, управленческой ситуации, личных к</w:t>
      </w:r>
      <w:r w:rsidRPr="000B68B6">
        <w:rPr>
          <w:szCs w:val="28"/>
        </w:rPr>
        <w:t>а</w:t>
      </w:r>
      <w:r w:rsidRPr="000B68B6">
        <w:rPr>
          <w:szCs w:val="28"/>
        </w:rPr>
        <w:t xml:space="preserve">честв руководителя). </w:t>
      </w:r>
    </w:p>
    <w:p w:rsidR="00722252" w:rsidRPr="000B68B6" w:rsidRDefault="00722252" w:rsidP="00722252">
      <w:pPr>
        <w:tabs>
          <w:tab w:val="left" w:pos="360"/>
        </w:tabs>
        <w:overflowPunct w:val="0"/>
        <w:autoSpaceDE w:val="0"/>
        <w:autoSpaceDN w:val="0"/>
        <w:adjustRightInd w:val="0"/>
        <w:textAlignment w:val="baseline"/>
        <w:rPr>
          <w:szCs w:val="28"/>
        </w:rPr>
      </w:pPr>
      <w:proofErr w:type="gramStart"/>
      <w:r w:rsidRPr="000B68B6">
        <w:rPr>
          <w:b/>
          <w:i/>
          <w:szCs w:val="28"/>
        </w:rPr>
        <w:t>Термины и понятия</w:t>
      </w:r>
      <w:r w:rsidRPr="000B68B6">
        <w:rPr>
          <w:szCs w:val="28"/>
        </w:rPr>
        <w:t>: методы общественного управления, методы с</w:t>
      </w:r>
      <w:r w:rsidRPr="000B68B6">
        <w:rPr>
          <w:szCs w:val="28"/>
        </w:rPr>
        <w:t>о</w:t>
      </w:r>
      <w:r w:rsidRPr="000B68B6">
        <w:rPr>
          <w:szCs w:val="28"/>
        </w:rPr>
        <w:t>циального управления и социальные методы управления; метод и методика, парадигма и подход; атрибуты, модусы, акциденции; методы прямого и ко</w:t>
      </w:r>
      <w:r w:rsidRPr="000B68B6">
        <w:rPr>
          <w:szCs w:val="28"/>
        </w:rPr>
        <w:t>с</w:t>
      </w:r>
      <w:r w:rsidRPr="000B68B6">
        <w:rPr>
          <w:szCs w:val="28"/>
        </w:rPr>
        <w:t>венного, явного и неявного, непосредственного  и опосредованного действия; комплексные и единичные, универсальные и специализированные методы социального управления; авторитарный, демократический, либеральный ст</w:t>
      </w:r>
      <w:r w:rsidRPr="000B68B6">
        <w:rPr>
          <w:szCs w:val="28"/>
        </w:rPr>
        <w:t>и</w:t>
      </w:r>
      <w:r w:rsidRPr="000B68B6">
        <w:rPr>
          <w:szCs w:val="28"/>
        </w:rPr>
        <w:t>ли управления.</w:t>
      </w:r>
      <w:proofErr w:type="gramEnd"/>
    </w:p>
    <w:p w:rsidR="0085339E" w:rsidRPr="0085339E" w:rsidRDefault="0085339E" w:rsidP="0085339E">
      <w:pPr>
        <w:tabs>
          <w:tab w:val="left" w:pos="360"/>
        </w:tabs>
        <w:overflowPunct w:val="0"/>
        <w:autoSpaceDE w:val="0"/>
        <w:autoSpaceDN w:val="0"/>
        <w:adjustRightInd w:val="0"/>
        <w:spacing w:before="120" w:after="120"/>
        <w:ind w:firstLine="0"/>
        <w:jc w:val="center"/>
        <w:textAlignment w:val="baseline"/>
        <w:rPr>
          <w:b/>
          <w:szCs w:val="28"/>
        </w:rPr>
      </w:pPr>
      <w:r w:rsidRPr="0085339E">
        <w:rPr>
          <w:b/>
          <w:szCs w:val="28"/>
        </w:rPr>
        <w:t xml:space="preserve">Раздел  </w:t>
      </w:r>
      <w:r w:rsidRPr="0085339E">
        <w:rPr>
          <w:b/>
          <w:szCs w:val="28"/>
          <w:lang w:val="en-US"/>
        </w:rPr>
        <w:t>II</w:t>
      </w:r>
      <w:r w:rsidRPr="0085339E">
        <w:rPr>
          <w:b/>
          <w:szCs w:val="28"/>
        </w:rPr>
        <w:t xml:space="preserve">.  Специализация  </w:t>
      </w:r>
      <w:r w:rsidRPr="0085339E">
        <w:rPr>
          <w:rFonts w:cs="Arial"/>
          <w:b/>
          <w:szCs w:val="28"/>
        </w:rPr>
        <w:t>методов  социального  управления</w:t>
      </w:r>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i/>
          <w:szCs w:val="28"/>
        </w:rPr>
      </w:pPr>
      <w:r w:rsidRPr="000B68B6">
        <w:rPr>
          <w:b/>
          <w:i/>
          <w:szCs w:val="28"/>
        </w:rPr>
        <w:t>Тема 3. Социальные методы управления общественным мнением</w:t>
      </w:r>
    </w:p>
    <w:p w:rsidR="00722252" w:rsidRPr="000B68B6" w:rsidRDefault="00722252" w:rsidP="00722252">
      <w:pPr>
        <w:tabs>
          <w:tab w:val="left" w:pos="360"/>
        </w:tabs>
        <w:overflowPunct w:val="0"/>
        <w:autoSpaceDE w:val="0"/>
        <w:autoSpaceDN w:val="0"/>
        <w:adjustRightInd w:val="0"/>
        <w:spacing w:before="120"/>
        <w:textAlignment w:val="baseline"/>
        <w:rPr>
          <w:szCs w:val="28"/>
        </w:rPr>
      </w:pPr>
      <w:r w:rsidRPr="000B68B6">
        <w:rPr>
          <w:szCs w:val="28"/>
        </w:rPr>
        <w:t>При рассмотрении этой темы дается определение понятию обществе</w:t>
      </w:r>
      <w:r w:rsidRPr="000B68B6">
        <w:rPr>
          <w:szCs w:val="28"/>
        </w:rPr>
        <w:t>н</w:t>
      </w:r>
      <w:r w:rsidRPr="000B68B6">
        <w:rPr>
          <w:szCs w:val="28"/>
        </w:rPr>
        <w:t>ного мнения, подчеркивается его роль  в жизни общества. Разводятся пон</w:t>
      </w:r>
      <w:r w:rsidRPr="000B68B6">
        <w:rPr>
          <w:szCs w:val="28"/>
        </w:rPr>
        <w:t>я</w:t>
      </w:r>
      <w:r w:rsidRPr="000B68B6">
        <w:rPr>
          <w:szCs w:val="28"/>
        </w:rPr>
        <w:t>тия управления и манипулирования, Анализируется сущность и особенности применения методов манипулирования общественным мнением, управления истиной, когнитивного управления. Привлекается внимание к методам  соц</w:t>
      </w:r>
      <w:r w:rsidRPr="000B68B6">
        <w:rPr>
          <w:szCs w:val="28"/>
        </w:rPr>
        <w:t>и</w:t>
      </w:r>
      <w:r w:rsidRPr="000B68B6">
        <w:rPr>
          <w:szCs w:val="28"/>
        </w:rPr>
        <w:t>альной рекламы, артикуляции интересов и смыслов, управления посредством знаний. Отмечается роль слухов в манипулировании общественным мнен</w:t>
      </w:r>
      <w:r w:rsidRPr="000B68B6">
        <w:rPr>
          <w:szCs w:val="28"/>
        </w:rPr>
        <w:t>и</w:t>
      </w:r>
      <w:r w:rsidRPr="000B68B6">
        <w:rPr>
          <w:szCs w:val="28"/>
        </w:rPr>
        <w:t>ем. Приводятся примеры из современной жизни, иллюстрирующих разли</w:t>
      </w:r>
      <w:r w:rsidRPr="000B68B6">
        <w:rPr>
          <w:szCs w:val="28"/>
        </w:rPr>
        <w:t>ч</w:t>
      </w:r>
      <w:r w:rsidRPr="000B68B6">
        <w:rPr>
          <w:szCs w:val="28"/>
        </w:rPr>
        <w:t>ные формы влияния на общественное мнение со стороны СМИ. Рассматрив</w:t>
      </w:r>
      <w:r w:rsidRPr="000B68B6">
        <w:rPr>
          <w:szCs w:val="28"/>
        </w:rPr>
        <w:t>а</w:t>
      </w:r>
      <w:r w:rsidRPr="000B68B6">
        <w:rPr>
          <w:szCs w:val="28"/>
        </w:rPr>
        <w:t>ется роль управления общественным мнением в профессиональной ориент</w:t>
      </w:r>
      <w:r w:rsidRPr="000B68B6">
        <w:rPr>
          <w:szCs w:val="28"/>
        </w:rPr>
        <w:t>а</w:t>
      </w:r>
      <w:r w:rsidRPr="000B68B6">
        <w:rPr>
          <w:szCs w:val="28"/>
        </w:rPr>
        <w:t xml:space="preserve">ции и кадровом менеджменте. </w:t>
      </w:r>
    </w:p>
    <w:p w:rsidR="00722252" w:rsidRPr="000B68B6" w:rsidRDefault="00722252" w:rsidP="00722252">
      <w:pPr>
        <w:tabs>
          <w:tab w:val="left" w:pos="360"/>
        </w:tabs>
        <w:overflowPunct w:val="0"/>
        <w:autoSpaceDE w:val="0"/>
        <w:autoSpaceDN w:val="0"/>
        <w:adjustRightInd w:val="0"/>
        <w:textAlignment w:val="baseline"/>
        <w:rPr>
          <w:b/>
          <w:i/>
          <w:szCs w:val="28"/>
        </w:rPr>
      </w:pPr>
      <w:r w:rsidRPr="000B68B6">
        <w:rPr>
          <w:b/>
          <w:i/>
          <w:szCs w:val="28"/>
        </w:rPr>
        <w:t>Термины и понятия</w:t>
      </w:r>
      <w:r w:rsidRPr="000B68B6">
        <w:rPr>
          <w:szCs w:val="28"/>
        </w:rPr>
        <w:t>: управление и манипулирование,  общественное мнение, когнитивное управление, управление истиной, артикуляция интер</w:t>
      </w:r>
      <w:r w:rsidRPr="000B68B6">
        <w:rPr>
          <w:szCs w:val="28"/>
        </w:rPr>
        <w:t>е</w:t>
      </w:r>
      <w:r w:rsidRPr="000B68B6">
        <w:rPr>
          <w:szCs w:val="28"/>
        </w:rPr>
        <w:t xml:space="preserve">сов и смыслов. </w:t>
      </w:r>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i/>
          <w:szCs w:val="28"/>
        </w:rPr>
      </w:pPr>
      <w:r w:rsidRPr="000B68B6">
        <w:rPr>
          <w:b/>
          <w:i/>
          <w:szCs w:val="28"/>
        </w:rPr>
        <w:tab/>
        <w:t>Тема 4.  Социальные методы управления  коммуникациями</w:t>
      </w:r>
      <w:r w:rsidRPr="000B68B6">
        <w:rPr>
          <w:b/>
          <w:i/>
          <w:szCs w:val="28"/>
        </w:rPr>
        <w:tab/>
      </w:r>
    </w:p>
    <w:p w:rsidR="00722252" w:rsidRPr="000B68B6" w:rsidRDefault="00722252" w:rsidP="00722252">
      <w:pPr>
        <w:tabs>
          <w:tab w:val="left" w:pos="360"/>
        </w:tabs>
        <w:overflowPunct w:val="0"/>
        <w:autoSpaceDE w:val="0"/>
        <w:autoSpaceDN w:val="0"/>
        <w:adjustRightInd w:val="0"/>
        <w:spacing w:before="120"/>
        <w:textAlignment w:val="baseline"/>
        <w:rPr>
          <w:szCs w:val="28"/>
        </w:rPr>
      </w:pPr>
      <w:r w:rsidRPr="000B68B6">
        <w:rPr>
          <w:szCs w:val="28"/>
        </w:rPr>
        <w:t>Вводится понятие коммуникации, разводятся термины  «массовая ко</w:t>
      </w:r>
      <w:r w:rsidRPr="000B68B6">
        <w:rPr>
          <w:szCs w:val="28"/>
        </w:rPr>
        <w:t>м</w:t>
      </w:r>
      <w:r w:rsidRPr="000B68B6">
        <w:rPr>
          <w:szCs w:val="28"/>
        </w:rPr>
        <w:t>муникация» и «массовая информация». Перечисляются коммуникативные технологии, отмечаются коммуникативные барьеры и искажения, возника</w:t>
      </w:r>
      <w:r w:rsidRPr="000B68B6">
        <w:rPr>
          <w:szCs w:val="28"/>
        </w:rPr>
        <w:t>ю</w:t>
      </w:r>
      <w:r w:rsidRPr="000B68B6">
        <w:rPr>
          <w:szCs w:val="28"/>
        </w:rPr>
        <w:t>щие в процесс коммуникации. Излагаются методы управления коммуникац</w:t>
      </w:r>
      <w:r w:rsidRPr="000B68B6">
        <w:rPr>
          <w:szCs w:val="28"/>
        </w:rPr>
        <w:t>и</w:t>
      </w:r>
      <w:r w:rsidRPr="000B68B6">
        <w:rPr>
          <w:szCs w:val="28"/>
        </w:rPr>
        <w:t>ями, социального партнерства, переговоров, PR-технологии. Подчеркивается их актуальность в наше нестабильное время, приводятся критерии результ</w:t>
      </w:r>
      <w:r w:rsidRPr="000B68B6">
        <w:rPr>
          <w:szCs w:val="28"/>
        </w:rPr>
        <w:t>а</w:t>
      </w:r>
      <w:r w:rsidRPr="000B68B6">
        <w:rPr>
          <w:szCs w:val="28"/>
        </w:rPr>
        <w:t>тивности переговорного процесса. Обращается внимание на роль коммун</w:t>
      </w:r>
      <w:r w:rsidRPr="000B68B6">
        <w:rPr>
          <w:szCs w:val="28"/>
        </w:rPr>
        <w:t>и</w:t>
      </w:r>
      <w:r w:rsidRPr="000B68B6">
        <w:rPr>
          <w:szCs w:val="28"/>
        </w:rPr>
        <w:t>кативных процессов в повышении эффективности управления трудовым ко</w:t>
      </w:r>
      <w:r w:rsidRPr="000B68B6">
        <w:rPr>
          <w:szCs w:val="28"/>
        </w:rPr>
        <w:t>л</w:t>
      </w:r>
      <w:r w:rsidRPr="000B68B6">
        <w:rPr>
          <w:szCs w:val="28"/>
        </w:rPr>
        <w:t>лективом.</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b/>
          <w:i/>
          <w:szCs w:val="28"/>
        </w:rPr>
        <w:t>Термины и понятия</w:t>
      </w:r>
      <w:r w:rsidRPr="000B68B6">
        <w:rPr>
          <w:szCs w:val="28"/>
        </w:rPr>
        <w:t>: коммуникации, средства массовой коммуник</w:t>
      </w:r>
      <w:r w:rsidRPr="000B68B6">
        <w:rPr>
          <w:szCs w:val="28"/>
        </w:rPr>
        <w:t>а</w:t>
      </w:r>
      <w:r w:rsidRPr="000B68B6">
        <w:rPr>
          <w:szCs w:val="28"/>
        </w:rPr>
        <w:t>ции, средства массовой информации, коммуникативные барьеры, социальное партнерство и шефство, PR-технологии, компромисс, консенсус.</w:t>
      </w:r>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i/>
          <w:szCs w:val="28"/>
        </w:rPr>
      </w:pPr>
      <w:r w:rsidRPr="000B68B6">
        <w:rPr>
          <w:b/>
          <w:i/>
          <w:szCs w:val="28"/>
        </w:rPr>
        <w:tab/>
        <w:t>Тема 5. Социальные методы управления поведением</w:t>
      </w:r>
      <w:r w:rsidRPr="000B68B6">
        <w:rPr>
          <w:b/>
          <w:i/>
          <w:szCs w:val="28"/>
        </w:rPr>
        <w:tab/>
      </w:r>
    </w:p>
    <w:p w:rsidR="00722252" w:rsidRPr="000B68B6" w:rsidRDefault="00722252" w:rsidP="00722252">
      <w:pPr>
        <w:tabs>
          <w:tab w:val="left" w:pos="360"/>
        </w:tabs>
        <w:overflowPunct w:val="0"/>
        <w:autoSpaceDE w:val="0"/>
        <w:autoSpaceDN w:val="0"/>
        <w:adjustRightInd w:val="0"/>
        <w:spacing w:before="120"/>
        <w:textAlignment w:val="baseline"/>
        <w:rPr>
          <w:szCs w:val="28"/>
        </w:rPr>
      </w:pPr>
      <w:r w:rsidRPr="000B68B6">
        <w:rPr>
          <w:szCs w:val="28"/>
        </w:rPr>
        <w:t>Дается определение понятию поведения, которое рассматривается как каузально обусловленная социальная активность людей.  Отмечается его  связь с понятием поступка. Перечисляются их виды. Подчеркивается ва</w:t>
      </w:r>
      <w:r w:rsidRPr="000B68B6">
        <w:rPr>
          <w:szCs w:val="28"/>
        </w:rPr>
        <w:t>ж</w:t>
      </w:r>
      <w:r w:rsidRPr="000B68B6">
        <w:rPr>
          <w:szCs w:val="28"/>
        </w:rPr>
        <w:lastRenderedPageBreak/>
        <w:t>ность управления поведением людей в трудовой и повседневной жизни, в процессе их социализации. Рассматриваются:  технология социального ко</w:t>
      </w:r>
      <w:r w:rsidRPr="000B68B6">
        <w:rPr>
          <w:szCs w:val="28"/>
        </w:rPr>
        <w:t>н</w:t>
      </w:r>
      <w:r w:rsidRPr="000B68B6">
        <w:rPr>
          <w:szCs w:val="28"/>
        </w:rPr>
        <w:t>троля, методы социального регулирования, различные методы согласования интересов. Указывается на важность соблюдения  правил хорошего тона, д</w:t>
      </w:r>
      <w:r w:rsidRPr="000B68B6">
        <w:rPr>
          <w:szCs w:val="28"/>
        </w:rPr>
        <w:t>е</w:t>
      </w:r>
      <w:r w:rsidRPr="000B68B6">
        <w:rPr>
          <w:szCs w:val="28"/>
        </w:rPr>
        <w:t>лового этикета, культуры поведения. В качестве  новой формы управления анализируется технология социального маркетинга. Отмечается ее беск</w:t>
      </w:r>
      <w:r w:rsidRPr="000B68B6">
        <w:rPr>
          <w:szCs w:val="28"/>
        </w:rPr>
        <w:t>о</w:t>
      </w:r>
      <w:r w:rsidRPr="000B68B6">
        <w:rPr>
          <w:szCs w:val="28"/>
        </w:rPr>
        <w:t>рыстный и социально ориентированный характер. Обосновывается важность этих методов в профессиональной социализации людей и кадровом менед</w:t>
      </w:r>
      <w:r w:rsidRPr="000B68B6">
        <w:rPr>
          <w:szCs w:val="28"/>
        </w:rPr>
        <w:t>ж</w:t>
      </w:r>
      <w:r w:rsidRPr="000B68B6">
        <w:rPr>
          <w:szCs w:val="28"/>
        </w:rPr>
        <w:t>менте.</w:t>
      </w:r>
    </w:p>
    <w:p w:rsidR="00722252" w:rsidRPr="000B68B6" w:rsidRDefault="00722252" w:rsidP="00722252">
      <w:pPr>
        <w:tabs>
          <w:tab w:val="left" w:pos="360"/>
        </w:tabs>
        <w:overflowPunct w:val="0"/>
        <w:autoSpaceDE w:val="0"/>
        <w:autoSpaceDN w:val="0"/>
        <w:adjustRightInd w:val="0"/>
        <w:textAlignment w:val="baseline"/>
        <w:rPr>
          <w:b/>
          <w:i/>
          <w:szCs w:val="28"/>
        </w:rPr>
      </w:pPr>
      <w:proofErr w:type="gramStart"/>
      <w:r w:rsidRPr="000B68B6">
        <w:rPr>
          <w:b/>
          <w:i/>
          <w:szCs w:val="28"/>
        </w:rPr>
        <w:t>Термины и понятия</w:t>
      </w:r>
      <w:r w:rsidRPr="000B68B6">
        <w:rPr>
          <w:szCs w:val="28"/>
        </w:rPr>
        <w:t>: поведение и поступок, каузальный, детермин</w:t>
      </w:r>
      <w:r w:rsidRPr="000B68B6">
        <w:rPr>
          <w:szCs w:val="28"/>
        </w:rPr>
        <w:t>а</w:t>
      </w:r>
      <w:r w:rsidRPr="000B68B6">
        <w:rPr>
          <w:szCs w:val="28"/>
        </w:rPr>
        <w:t>ция, социальный контроль, социальное регулирование, нормотворчество, с</w:t>
      </w:r>
      <w:r w:rsidRPr="000B68B6">
        <w:rPr>
          <w:szCs w:val="28"/>
        </w:rPr>
        <w:t>о</w:t>
      </w:r>
      <w:r w:rsidRPr="000B68B6">
        <w:rPr>
          <w:szCs w:val="28"/>
        </w:rPr>
        <w:t>циальные нормы и санкции, социальный маркетинг.</w:t>
      </w:r>
      <w:proofErr w:type="gramEnd"/>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i/>
          <w:szCs w:val="28"/>
        </w:rPr>
      </w:pPr>
      <w:r w:rsidRPr="000B68B6">
        <w:rPr>
          <w:b/>
          <w:i/>
          <w:szCs w:val="28"/>
        </w:rPr>
        <w:tab/>
        <w:t>Тема 6. Социальные методы управления деятельностью</w:t>
      </w:r>
      <w:r w:rsidRPr="000B68B6">
        <w:rPr>
          <w:b/>
          <w:i/>
          <w:szCs w:val="28"/>
        </w:rPr>
        <w:tab/>
        <w:t xml:space="preserve">    </w:t>
      </w:r>
    </w:p>
    <w:p w:rsidR="00722252" w:rsidRPr="000B68B6" w:rsidRDefault="00722252" w:rsidP="00722252">
      <w:pPr>
        <w:tabs>
          <w:tab w:val="left" w:pos="360"/>
        </w:tabs>
        <w:overflowPunct w:val="0"/>
        <w:autoSpaceDE w:val="0"/>
        <w:autoSpaceDN w:val="0"/>
        <w:adjustRightInd w:val="0"/>
        <w:spacing w:before="120"/>
        <w:ind w:firstLine="0"/>
        <w:textAlignment w:val="baseline"/>
        <w:rPr>
          <w:szCs w:val="28"/>
        </w:rPr>
      </w:pPr>
      <w:r w:rsidRPr="000B68B6">
        <w:rPr>
          <w:szCs w:val="28"/>
        </w:rPr>
        <w:t xml:space="preserve">      Дается определение понятию деятельности, которое рассматривается как телеологически обусловленная социальная активность людей.  Отмечается ее  связь с понятием действия. Перечисляются виды деятельности. Подчеркив</w:t>
      </w:r>
      <w:r w:rsidRPr="000B68B6">
        <w:rPr>
          <w:szCs w:val="28"/>
        </w:rPr>
        <w:t>а</w:t>
      </w:r>
      <w:r w:rsidRPr="000B68B6">
        <w:rPr>
          <w:szCs w:val="28"/>
        </w:rPr>
        <w:t xml:space="preserve">ется важность управления деятельностью  людей в трудовой и повседневной жизни, в процессе их социализации. Рассматриваются методы социального прогнозирования и проектирования, технологии проектного управления и социального менеджмента, методы </w:t>
      </w:r>
      <w:proofErr w:type="spellStart"/>
      <w:r w:rsidRPr="000B68B6">
        <w:rPr>
          <w:szCs w:val="28"/>
        </w:rPr>
        <w:t>заинтересовывания</w:t>
      </w:r>
      <w:proofErr w:type="spellEnd"/>
      <w:r w:rsidRPr="000B68B6">
        <w:rPr>
          <w:szCs w:val="28"/>
        </w:rPr>
        <w:t>, коллективного цел</w:t>
      </w:r>
      <w:r w:rsidRPr="000B68B6">
        <w:rPr>
          <w:szCs w:val="28"/>
        </w:rPr>
        <w:t>е</w:t>
      </w:r>
      <w:r w:rsidRPr="000B68B6">
        <w:rPr>
          <w:szCs w:val="28"/>
        </w:rPr>
        <w:t xml:space="preserve">полагания, методы социального планирования и нормирования, организации и дезорганизации коллективной деятельности, технология  </w:t>
      </w:r>
      <w:proofErr w:type="gramStart"/>
      <w:r w:rsidRPr="000B68B6">
        <w:rPr>
          <w:szCs w:val="28"/>
        </w:rPr>
        <w:t>контроля  за</w:t>
      </w:r>
      <w:proofErr w:type="gramEnd"/>
      <w:r w:rsidRPr="000B68B6">
        <w:rPr>
          <w:szCs w:val="28"/>
        </w:rPr>
        <w:t xml:space="preserve"> де</w:t>
      </w:r>
      <w:r w:rsidRPr="000B68B6">
        <w:rPr>
          <w:szCs w:val="28"/>
        </w:rPr>
        <w:t>я</w:t>
      </w:r>
      <w:r w:rsidRPr="000B68B6">
        <w:rPr>
          <w:szCs w:val="28"/>
        </w:rPr>
        <w:t>тельностью, методы мотивации и стимулирования деятельности. Подчерк</w:t>
      </w:r>
      <w:r w:rsidRPr="000B68B6">
        <w:rPr>
          <w:szCs w:val="28"/>
        </w:rPr>
        <w:t>и</w:t>
      </w:r>
      <w:r w:rsidRPr="000B68B6">
        <w:rPr>
          <w:szCs w:val="28"/>
        </w:rPr>
        <w:t>вается, что все они играют свою специфическую роль  общей методологии управления трудовой деятельностью руководителей и работников.</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b/>
          <w:i/>
          <w:szCs w:val="28"/>
        </w:rPr>
        <w:t>Термины и понятия</w:t>
      </w:r>
      <w:r w:rsidRPr="000B68B6">
        <w:rPr>
          <w:szCs w:val="28"/>
        </w:rPr>
        <w:t>: деятельность и действие, цель и средство, теле</w:t>
      </w:r>
      <w:r w:rsidRPr="000B68B6">
        <w:rPr>
          <w:szCs w:val="28"/>
        </w:rPr>
        <w:t>о</w:t>
      </w:r>
      <w:r w:rsidRPr="000B68B6">
        <w:rPr>
          <w:szCs w:val="28"/>
        </w:rPr>
        <w:t>логия, прогнозирование и проектирование, проектное управление и управл</w:t>
      </w:r>
      <w:r w:rsidRPr="000B68B6">
        <w:rPr>
          <w:szCs w:val="28"/>
        </w:rPr>
        <w:t>е</w:t>
      </w:r>
      <w:r w:rsidRPr="000B68B6">
        <w:rPr>
          <w:szCs w:val="28"/>
        </w:rPr>
        <w:t>ние проектами, целеполагание, нормотворчество.</w:t>
      </w:r>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i/>
          <w:szCs w:val="28"/>
        </w:rPr>
      </w:pPr>
      <w:r w:rsidRPr="000B68B6">
        <w:rPr>
          <w:b/>
          <w:i/>
          <w:szCs w:val="28"/>
        </w:rPr>
        <w:t>Тема 7. Управление посредством культуры</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Очень важную, хоть и не всегда заметную роль в управлении общ</w:t>
      </w:r>
      <w:r w:rsidRPr="000B68B6">
        <w:rPr>
          <w:szCs w:val="28"/>
        </w:rPr>
        <w:t>е</w:t>
      </w:r>
      <w:r w:rsidRPr="000B68B6">
        <w:rPr>
          <w:szCs w:val="28"/>
        </w:rPr>
        <w:t>ством играет культура, переживающая в настоящее время период постмоде</w:t>
      </w:r>
      <w:r w:rsidRPr="000B68B6">
        <w:rPr>
          <w:szCs w:val="28"/>
        </w:rPr>
        <w:t>р</w:t>
      </w:r>
      <w:r w:rsidRPr="000B68B6">
        <w:rPr>
          <w:szCs w:val="28"/>
        </w:rPr>
        <w:t>низма, который породил большое количество симулякров – символов, по</w:t>
      </w:r>
      <w:r w:rsidRPr="000B68B6">
        <w:rPr>
          <w:szCs w:val="28"/>
        </w:rPr>
        <w:t>д</w:t>
      </w:r>
      <w:r w:rsidRPr="000B68B6">
        <w:rPr>
          <w:szCs w:val="28"/>
        </w:rPr>
        <w:t>меняющих собой реальность. В полной мере важность корпоративной кул</w:t>
      </w:r>
      <w:r w:rsidRPr="000B68B6">
        <w:rPr>
          <w:szCs w:val="28"/>
        </w:rPr>
        <w:t>ь</w:t>
      </w:r>
      <w:r w:rsidRPr="000B68B6">
        <w:rPr>
          <w:szCs w:val="28"/>
        </w:rPr>
        <w:t xml:space="preserve">туры относится и к управлению трудовым коллективом. </w:t>
      </w:r>
      <w:proofErr w:type="gramStart"/>
      <w:r w:rsidRPr="000B68B6">
        <w:rPr>
          <w:szCs w:val="28"/>
        </w:rPr>
        <w:t>Для ориентирования в соответствующих методах социального управления дается краткий обзор различных видов культуры (политической, правовой, экономической, экол</w:t>
      </w:r>
      <w:r w:rsidRPr="000B68B6">
        <w:rPr>
          <w:szCs w:val="28"/>
        </w:rPr>
        <w:t>о</w:t>
      </w:r>
      <w:r w:rsidRPr="000B68B6">
        <w:rPr>
          <w:szCs w:val="28"/>
        </w:rPr>
        <w:t>гической, художественной, эстетической, информационной, бытовой, физ</w:t>
      </w:r>
      <w:r w:rsidRPr="000B68B6">
        <w:rPr>
          <w:szCs w:val="28"/>
        </w:rPr>
        <w:t>и</w:t>
      </w:r>
      <w:r w:rsidRPr="000B68B6">
        <w:rPr>
          <w:szCs w:val="28"/>
        </w:rPr>
        <w:t>ческой культуры; культуры труда, поведения, речи, мышления, питания; культуры личности, коллектива, общества и др.).</w:t>
      </w:r>
      <w:proofErr w:type="gramEnd"/>
      <w:r w:rsidRPr="000B68B6">
        <w:rPr>
          <w:szCs w:val="28"/>
        </w:rPr>
        <w:t xml:space="preserve"> Рассматриваются каналы культурного влияния на людей через формы общественного сознания (фил</w:t>
      </w:r>
      <w:r w:rsidRPr="000B68B6">
        <w:rPr>
          <w:szCs w:val="28"/>
        </w:rPr>
        <w:t>о</w:t>
      </w:r>
      <w:r w:rsidRPr="000B68B6">
        <w:rPr>
          <w:szCs w:val="28"/>
        </w:rPr>
        <w:t>софию, науку, литературу и искусство, мораль, право, религию, мифологию, образование). Приводятся методы управления посредством идеалов, посре</w:t>
      </w:r>
      <w:r w:rsidRPr="000B68B6">
        <w:rPr>
          <w:szCs w:val="28"/>
        </w:rPr>
        <w:t>д</w:t>
      </w:r>
      <w:r w:rsidRPr="000B68B6">
        <w:rPr>
          <w:szCs w:val="28"/>
        </w:rPr>
        <w:t>ством привития социально приемлемых норм поведения, формирования о</w:t>
      </w:r>
      <w:r w:rsidRPr="000B68B6">
        <w:rPr>
          <w:szCs w:val="28"/>
        </w:rPr>
        <w:t>б</w:t>
      </w:r>
      <w:r w:rsidRPr="000B68B6">
        <w:rPr>
          <w:szCs w:val="28"/>
        </w:rPr>
        <w:lastRenderedPageBreak/>
        <w:t>щих ценностей, других элементов культуры: символов, смыслов и верований.</w:t>
      </w:r>
      <w:r w:rsidRPr="000B68B6">
        <w:rPr>
          <w:szCs w:val="28"/>
        </w:rPr>
        <w:tab/>
        <w:t xml:space="preserve"> Подчеркивается их косвенный, опосредованный, неявный характер, фо</w:t>
      </w:r>
      <w:r w:rsidRPr="000B68B6">
        <w:rPr>
          <w:szCs w:val="28"/>
        </w:rPr>
        <w:t>р</w:t>
      </w:r>
      <w:r w:rsidRPr="000B68B6">
        <w:rPr>
          <w:szCs w:val="28"/>
        </w:rPr>
        <w:t>мирующий установки, привычки, образы жизни и деятельности людей.</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b/>
          <w:i/>
          <w:szCs w:val="28"/>
        </w:rPr>
        <w:t>Термины и понятия</w:t>
      </w:r>
      <w:r w:rsidRPr="000B68B6">
        <w:rPr>
          <w:szCs w:val="28"/>
        </w:rPr>
        <w:t>: постмодернизм, симулякр, установка, корпор</w:t>
      </w:r>
      <w:r w:rsidRPr="000B68B6">
        <w:rPr>
          <w:szCs w:val="28"/>
        </w:rPr>
        <w:t>а</w:t>
      </w:r>
      <w:r w:rsidRPr="000B68B6">
        <w:rPr>
          <w:szCs w:val="28"/>
        </w:rPr>
        <w:t>тивная культура, каналы культурного влияния, формы общественного созн</w:t>
      </w:r>
      <w:r w:rsidRPr="000B68B6">
        <w:rPr>
          <w:szCs w:val="28"/>
        </w:rPr>
        <w:t>а</w:t>
      </w:r>
      <w:r w:rsidRPr="000B68B6">
        <w:rPr>
          <w:szCs w:val="28"/>
        </w:rPr>
        <w:t>ния, идеал и идея, управление посредством идеалов.</w:t>
      </w:r>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szCs w:val="28"/>
        </w:rPr>
      </w:pPr>
      <w:r w:rsidRPr="000B68B6">
        <w:rPr>
          <w:b/>
          <w:szCs w:val="28"/>
        </w:rPr>
        <w:t>Раздел  III.  Методы управления и самоуправления в коллективе</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В этом разделе изложенные выше методы получают свое конкретное выражение в специфических условиях управления трудовым коллективом в целом и его представителями в отдельности. Особое внимание уделяется в</w:t>
      </w:r>
      <w:r w:rsidRPr="000B68B6">
        <w:rPr>
          <w:szCs w:val="28"/>
        </w:rPr>
        <w:t>о</w:t>
      </w:r>
      <w:r w:rsidRPr="000B68B6">
        <w:rPr>
          <w:szCs w:val="28"/>
        </w:rPr>
        <w:t>просам самоуправления коллектива и работника.</w:t>
      </w:r>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i/>
          <w:szCs w:val="28"/>
        </w:rPr>
      </w:pPr>
      <w:r w:rsidRPr="000B68B6">
        <w:rPr>
          <w:b/>
          <w:i/>
          <w:szCs w:val="28"/>
        </w:rPr>
        <w:t>Тема 8.  Методы управления трудовым коллективом</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В данной теме, содержание которой раскрывается в других учебных дисциплинах, дается типология и краткая характеристика методов управл</w:t>
      </w:r>
      <w:r w:rsidRPr="000B68B6">
        <w:rPr>
          <w:szCs w:val="28"/>
        </w:rPr>
        <w:t>е</w:t>
      </w:r>
      <w:r w:rsidRPr="000B68B6">
        <w:rPr>
          <w:szCs w:val="28"/>
        </w:rPr>
        <w:t>ния трудовым коллективом. Среди них выделяются:</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 xml:space="preserve">а) </w:t>
      </w:r>
      <w:r w:rsidRPr="000B68B6">
        <w:rPr>
          <w:i/>
          <w:szCs w:val="28"/>
        </w:rPr>
        <w:t>социальные методы</w:t>
      </w:r>
      <w:r w:rsidRPr="000B68B6">
        <w:rPr>
          <w:szCs w:val="28"/>
        </w:rPr>
        <w:t xml:space="preserve"> (методы предотвращения и разрешения ко</w:t>
      </w:r>
      <w:r w:rsidRPr="000B68B6">
        <w:rPr>
          <w:szCs w:val="28"/>
        </w:rPr>
        <w:t>н</w:t>
      </w:r>
      <w:r w:rsidRPr="000B68B6">
        <w:rPr>
          <w:szCs w:val="28"/>
        </w:rPr>
        <w:t>фликтов, мотивации и морального стимулирования, стимулирования творч</w:t>
      </w:r>
      <w:r w:rsidRPr="000B68B6">
        <w:rPr>
          <w:szCs w:val="28"/>
        </w:rPr>
        <w:t>е</w:t>
      </w:r>
      <w:r w:rsidRPr="000B68B6">
        <w:rPr>
          <w:szCs w:val="28"/>
        </w:rPr>
        <w:t>ской деятельности, поощрения инициативы, профессионального подбора и отбора работников; личного примера, научения, повышения престижа пр</w:t>
      </w:r>
      <w:r w:rsidRPr="000B68B6">
        <w:rPr>
          <w:szCs w:val="28"/>
        </w:rPr>
        <w:t>о</w:t>
      </w:r>
      <w:r w:rsidRPr="000B68B6">
        <w:rPr>
          <w:szCs w:val="28"/>
        </w:rPr>
        <w:t>фессии и др.);</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 xml:space="preserve">б) </w:t>
      </w:r>
      <w:r w:rsidRPr="000B68B6">
        <w:rPr>
          <w:i/>
          <w:szCs w:val="28"/>
        </w:rPr>
        <w:t>организационные методы</w:t>
      </w:r>
      <w:r w:rsidRPr="000B68B6">
        <w:rPr>
          <w:szCs w:val="28"/>
        </w:rPr>
        <w:t xml:space="preserve"> (организация и самоорганизация; методы регламентирования, нормирования, организационного проектирования; </w:t>
      </w:r>
      <w:proofErr w:type="gramStart"/>
      <w:r w:rsidRPr="000B68B6">
        <w:rPr>
          <w:szCs w:val="28"/>
        </w:rPr>
        <w:t>жест</w:t>
      </w:r>
      <w:r w:rsidR="0085339E">
        <w:rPr>
          <w:szCs w:val="28"/>
        </w:rPr>
        <w:t>-</w:t>
      </w:r>
      <w:r w:rsidRPr="000B68B6">
        <w:rPr>
          <w:szCs w:val="28"/>
        </w:rPr>
        <w:t>кого регламентирования, мягкого реагирования, оптимизации распределения функций, постановки общих задач, установления допустимых границ де</w:t>
      </w:r>
      <w:r w:rsidRPr="000B68B6">
        <w:rPr>
          <w:szCs w:val="28"/>
        </w:rPr>
        <w:t>я</w:t>
      </w:r>
      <w:r w:rsidRPr="000B68B6">
        <w:rPr>
          <w:szCs w:val="28"/>
        </w:rPr>
        <w:t>тельности, «каждый ищет работу сам», регулирования движения кадров, ра</w:t>
      </w:r>
      <w:r w:rsidRPr="000B68B6">
        <w:rPr>
          <w:szCs w:val="28"/>
        </w:rPr>
        <w:t>с</w:t>
      </w:r>
      <w:r w:rsidRPr="000B68B6">
        <w:rPr>
          <w:szCs w:val="28"/>
        </w:rPr>
        <w:t>пределения кадров, планирования развития коллектива, повышения социал</w:t>
      </w:r>
      <w:r w:rsidRPr="000B68B6">
        <w:rPr>
          <w:szCs w:val="28"/>
        </w:rPr>
        <w:t>ь</w:t>
      </w:r>
      <w:r w:rsidRPr="000B68B6">
        <w:rPr>
          <w:szCs w:val="28"/>
        </w:rPr>
        <w:t>ной и групповой активности, преемственности славных традиций, сплочения коллектива, создания благоприятных условий труда для работников, форм</w:t>
      </w:r>
      <w:r w:rsidRPr="000B68B6">
        <w:rPr>
          <w:szCs w:val="28"/>
        </w:rPr>
        <w:t>и</w:t>
      </w:r>
      <w:r w:rsidRPr="000B68B6">
        <w:rPr>
          <w:szCs w:val="28"/>
        </w:rPr>
        <w:t xml:space="preserve">рования оптимальной системы управления, воспитания у работников чувства ответственности за выполнение служебных обязанностей и др.); </w:t>
      </w:r>
      <w:proofErr w:type="gramEnd"/>
    </w:p>
    <w:p w:rsidR="00722252" w:rsidRPr="000B68B6" w:rsidRDefault="00722252" w:rsidP="00722252">
      <w:pPr>
        <w:tabs>
          <w:tab w:val="left" w:pos="360"/>
        </w:tabs>
        <w:overflowPunct w:val="0"/>
        <w:autoSpaceDE w:val="0"/>
        <w:autoSpaceDN w:val="0"/>
        <w:adjustRightInd w:val="0"/>
        <w:textAlignment w:val="baseline"/>
        <w:rPr>
          <w:szCs w:val="28"/>
        </w:rPr>
      </w:pPr>
      <w:proofErr w:type="gramStart"/>
      <w:r w:rsidRPr="000B68B6">
        <w:rPr>
          <w:szCs w:val="28"/>
        </w:rPr>
        <w:t xml:space="preserve">в) </w:t>
      </w:r>
      <w:r w:rsidRPr="000B68B6">
        <w:rPr>
          <w:i/>
          <w:szCs w:val="28"/>
        </w:rPr>
        <w:t>административные методы</w:t>
      </w:r>
      <w:r w:rsidRPr="000B68B6">
        <w:rPr>
          <w:szCs w:val="28"/>
        </w:rPr>
        <w:t xml:space="preserve"> (методы приказов, распоряжений, ук</w:t>
      </w:r>
      <w:r w:rsidRPr="000B68B6">
        <w:rPr>
          <w:szCs w:val="28"/>
        </w:rPr>
        <w:t>а</w:t>
      </w:r>
      <w:r w:rsidRPr="000B68B6">
        <w:rPr>
          <w:szCs w:val="28"/>
        </w:rPr>
        <w:t>заний, инструкций, поощрений и наказаний, контроля, дисциплинарного во</w:t>
      </w:r>
      <w:r w:rsidRPr="000B68B6">
        <w:rPr>
          <w:szCs w:val="28"/>
        </w:rPr>
        <w:t>з</w:t>
      </w:r>
      <w:r w:rsidRPr="000B68B6">
        <w:rPr>
          <w:szCs w:val="28"/>
        </w:rPr>
        <w:t>действия);</w:t>
      </w:r>
      <w:proofErr w:type="gramEnd"/>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 xml:space="preserve">г) </w:t>
      </w:r>
      <w:proofErr w:type="gramStart"/>
      <w:r w:rsidRPr="000B68B6">
        <w:rPr>
          <w:i/>
          <w:szCs w:val="28"/>
        </w:rPr>
        <w:t>экономические методы</w:t>
      </w:r>
      <w:proofErr w:type="gramEnd"/>
      <w:r w:rsidRPr="000B68B6">
        <w:rPr>
          <w:szCs w:val="28"/>
        </w:rPr>
        <w:t xml:space="preserve"> (методы технико-экономического планир</w:t>
      </w:r>
      <w:r w:rsidRPr="000B68B6">
        <w:rPr>
          <w:szCs w:val="28"/>
        </w:rPr>
        <w:t>о</w:t>
      </w:r>
      <w:r w:rsidRPr="000B68B6">
        <w:rPr>
          <w:szCs w:val="28"/>
        </w:rPr>
        <w:t xml:space="preserve">вания, целевого финансирования, хозяйственного расчета, ценообразования, материального стимулирования); </w:t>
      </w:r>
    </w:p>
    <w:p w:rsidR="00722252" w:rsidRPr="000B68B6" w:rsidRDefault="00722252" w:rsidP="00722252">
      <w:pPr>
        <w:tabs>
          <w:tab w:val="left" w:pos="360"/>
        </w:tabs>
        <w:overflowPunct w:val="0"/>
        <w:autoSpaceDE w:val="0"/>
        <w:autoSpaceDN w:val="0"/>
        <w:adjustRightInd w:val="0"/>
        <w:textAlignment w:val="baseline"/>
        <w:rPr>
          <w:szCs w:val="28"/>
        </w:rPr>
      </w:pPr>
      <w:proofErr w:type="gramStart"/>
      <w:r w:rsidRPr="000B68B6">
        <w:rPr>
          <w:szCs w:val="28"/>
        </w:rPr>
        <w:t xml:space="preserve">д) </w:t>
      </w:r>
      <w:r w:rsidRPr="000B68B6">
        <w:rPr>
          <w:i/>
          <w:szCs w:val="28"/>
        </w:rPr>
        <w:t>психологические методы</w:t>
      </w:r>
      <w:r w:rsidRPr="000B68B6">
        <w:rPr>
          <w:szCs w:val="28"/>
        </w:rPr>
        <w:t xml:space="preserve"> (психологического планирования, психол</w:t>
      </w:r>
      <w:r w:rsidRPr="000B68B6">
        <w:rPr>
          <w:szCs w:val="28"/>
        </w:rPr>
        <w:t>о</w:t>
      </w:r>
      <w:r w:rsidRPr="000B68B6">
        <w:rPr>
          <w:szCs w:val="28"/>
        </w:rPr>
        <w:t>гического воздействия: внушения, принуждения, убеждения, побуждения, вовлечения, требования, командования, просьбы, совета, подражания, пор</w:t>
      </w:r>
      <w:r w:rsidRPr="000B68B6">
        <w:rPr>
          <w:szCs w:val="28"/>
        </w:rPr>
        <w:t>и</w:t>
      </w:r>
      <w:r w:rsidRPr="000B68B6">
        <w:rPr>
          <w:szCs w:val="28"/>
        </w:rPr>
        <w:t>цания, осуждения, запрещения, намека, комплимента, похвалы, плацебо, ок</w:t>
      </w:r>
      <w:r w:rsidRPr="000B68B6">
        <w:rPr>
          <w:szCs w:val="28"/>
        </w:rPr>
        <w:t>а</w:t>
      </w:r>
      <w:r w:rsidRPr="000B68B6">
        <w:rPr>
          <w:szCs w:val="28"/>
        </w:rPr>
        <w:t>зания доверия, обманутого ожидания, «взрыва», Сократа; методы комплект</w:t>
      </w:r>
      <w:r w:rsidRPr="000B68B6">
        <w:rPr>
          <w:szCs w:val="28"/>
        </w:rPr>
        <w:t>о</w:t>
      </w:r>
      <w:r w:rsidRPr="000B68B6">
        <w:rPr>
          <w:szCs w:val="28"/>
        </w:rPr>
        <w:t xml:space="preserve">вания малых групп и коллективов на основе психологической совместимости работников, методы </w:t>
      </w:r>
      <w:proofErr w:type="spellStart"/>
      <w:r w:rsidRPr="000B68B6">
        <w:rPr>
          <w:szCs w:val="28"/>
        </w:rPr>
        <w:t>гуманизации</w:t>
      </w:r>
      <w:proofErr w:type="spellEnd"/>
      <w:r w:rsidRPr="000B68B6">
        <w:rPr>
          <w:szCs w:val="28"/>
        </w:rPr>
        <w:t xml:space="preserve"> труда и др.);</w:t>
      </w:r>
      <w:proofErr w:type="gramEnd"/>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lastRenderedPageBreak/>
        <w:t xml:space="preserve">е) </w:t>
      </w:r>
      <w:r w:rsidRPr="000B68B6">
        <w:rPr>
          <w:i/>
          <w:szCs w:val="28"/>
        </w:rPr>
        <w:t>культуристические методы</w:t>
      </w:r>
      <w:r w:rsidRPr="000B68B6">
        <w:rPr>
          <w:szCs w:val="28"/>
        </w:rPr>
        <w:t xml:space="preserve"> (формирование корпоративной культ</w:t>
      </w:r>
      <w:r w:rsidRPr="000B68B6">
        <w:rPr>
          <w:szCs w:val="28"/>
        </w:rPr>
        <w:t>у</w:t>
      </w:r>
      <w:r w:rsidRPr="000B68B6">
        <w:rPr>
          <w:szCs w:val="28"/>
        </w:rPr>
        <w:t>ры, трудовых традиций, коллективных смыслов и ценностей и др.).</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Определяется роль каждого типа методов в профессиональной соци</w:t>
      </w:r>
      <w:r w:rsidRPr="000B68B6">
        <w:rPr>
          <w:szCs w:val="28"/>
        </w:rPr>
        <w:t>а</w:t>
      </w:r>
      <w:r w:rsidRPr="000B68B6">
        <w:rPr>
          <w:szCs w:val="28"/>
        </w:rPr>
        <w:t>лизации и трудовой адаптации персонала. Подчеркивается мысль о том, что управление коллективом носит комплексный характер и требует гармони</w:t>
      </w:r>
      <w:r w:rsidRPr="000B68B6">
        <w:rPr>
          <w:szCs w:val="28"/>
        </w:rPr>
        <w:t>ч</w:t>
      </w:r>
      <w:r w:rsidRPr="000B68B6">
        <w:rPr>
          <w:szCs w:val="28"/>
        </w:rPr>
        <w:t>ного сочетания различных методов и ответственного отношения руководит</w:t>
      </w:r>
      <w:r w:rsidRPr="000B68B6">
        <w:rPr>
          <w:szCs w:val="28"/>
        </w:rPr>
        <w:t>е</w:t>
      </w:r>
      <w:r w:rsidRPr="000B68B6">
        <w:rPr>
          <w:szCs w:val="28"/>
        </w:rPr>
        <w:t>ля к этому.</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b/>
          <w:i/>
          <w:szCs w:val="28"/>
        </w:rPr>
        <w:t>Термины и понятия</w:t>
      </w:r>
      <w:r w:rsidRPr="000B68B6">
        <w:rPr>
          <w:szCs w:val="28"/>
        </w:rPr>
        <w:t>: метод «каждый ищет работу сам», обучение и научение, метод плацебо, метод обманутого ожидания, метод «взрыва», м</w:t>
      </w:r>
      <w:r w:rsidRPr="000B68B6">
        <w:rPr>
          <w:szCs w:val="28"/>
        </w:rPr>
        <w:t>е</w:t>
      </w:r>
      <w:r w:rsidRPr="000B68B6">
        <w:rPr>
          <w:szCs w:val="28"/>
        </w:rPr>
        <w:t xml:space="preserve">тод Сократа, корпоративная культура, </w:t>
      </w:r>
      <w:proofErr w:type="spellStart"/>
      <w:r w:rsidRPr="000B68B6">
        <w:rPr>
          <w:szCs w:val="28"/>
        </w:rPr>
        <w:t>дресс</w:t>
      </w:r>
      <w:proofErr w:type="spellEnd"/>
      <w:r w:rsidRPr="000B68B6">
        <w:rPr>
          <w:szCs w:val="28"/>
        </w:rPr>
        <w:t xml:space="preserve">-код. </w:t>
      </w:r>
    </w:p>
    <w:p w:rsidR="00722252" w:rsidRPr="000B68B6" w:rsidRDefault="00722252" w:rsidP="00722252">
      <w:pPr>
        <w:tabs>
          <w:tab w:val="left" w:pos="360"/>
        </w:tabs>
        <w:overflowPunct w:val="0"/>
        <w:autoSpaceDE w:val="0"/>
        <w:autoSpaceDN w:val="0"/>
        <w:adjustRightInd w:val="0"/>
        <w:spacing w:before="120" w:after="120"/>
        <w:ind w:firstLine="0"/>
        <w:jc w:val="center"/>
        <w:textAlignment w:val="baseline"/>
        <w:rPr>
          <w:b/>
          <w:i/>
          <w:szCs w:val="28"/>
        </w:rPr>
      </w:pPr>
      <w:r w:rsidRPr="000B68B6">
        <w:rPr>
          <w:b/>
          <w:i/>
          <w:szCs w:val="28"/>
        </w:rPr>
        <w:t>Тема 9.  Методы самоорганизации и самоуправления</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В начале рассмотрения темы вводится представление о синергетике, как науке о самоорганизации в природе и обществе, в частности, в трудовых коллективах. В последних случаях она называется социальной синергетикой. Дается определение самоорганизации как разновидности неадаптивной а</w:t>
      </w:r>
      <w:r w:rsidRPr="000B68B6">
        <w:rPr>
          <w:szCs w:val="28"/>
        </w:rPr>
        <w:t>к</w:t>
      </w:r>
      <w:r w:rsidRPr="000B68B6">
        <w:rPr>
          <w:szCs w:val="28"/>
        </w:rPr>
        <w:t xml:space="preserve">тивности. </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Приводятся истоки возникновения самоорганизации трудовых колле</w:t>
      </w:r>
      <w:r w:rsidRPr="000B68B6">
        <w:rPr>
          <w:szCs w:val="28"/>
        </w:rPr>
        <w:t>к</w:t>
      </w:r>
      <w:r w:rsidRPr="000B68B6">
        <w:rPr>
          <w:szCs w:val="28"/>
        </w:rPr>
        <w:t>тивов (взаимная зависимость в рамках технологического процесса; акци</w:t>
      </w:r>
      <w:r w:rsidRPr="000B68B6">
        <w:rPr>
          <w:szCs w:val="28"/>
        </w:rPr>
        <w:t>о</w:t>
      </w:r>
      <w:r w:rsidRPr="000B68B6">
        <w:rPr>
          <w:szCs w:val="28"/>
        </w:rPr>
        <w:t>нерная заинтересованность в результатах труда; работа на единый наряд; формирование группового самосознания; наличие лидеров, артикулирующих интересы работников и др.). Рассматриваются формы самоорганизации тр</w:t>
      </w:r>
      <w:r w:rsidRPr="000B68B6">
        <w:rPr>
          <w:szCs w:val="28"/>
        </w:rPr>
        <w:t>у</w:t>
      </w:r>
      <w:r w:rsidRPr="000B68B6">
        <w:rPr>
          <w:szCs w:val="28"/>
        </w:rPr>
        <w:t>довых коллективов (профессиональные союзы, временные трудовые колле</w:t>
      </w:r>
      <w:r w:rsidRPr="000B68B6">
        <w:rPr>
          <w:szCs w:val="28"/>
        </w:rPr>
        <w:t>к</w:t>
      </w:r>
      <w:r w:rsidRPr="000B68B6">
        <w:rPr>
          <w:szCs w:val="28"/>
        </w:rPr>
        <w:t xml:space="preserve">тивы, команды, комплексные бригады, артели, акционерные общества и др.). </w:t>
      </w:r>
    </w:p>
    <w:p w:rsidR="00722252" w:rsidRPr="000B68B6" w:rsidRDefault="00722252" w:rsidP="00722252">
      <w:pPr>
        <w:tabs>
          <w:tab w:val="left" w:pos="360"/>
        </w:tabs>
        <w:overflowPunct w:val="0"/>
        <w:autoSpaceDE w:val="0"/>
        <w:autoSpaceDN w:val="0"/>
        <w:adjustRightInd w:val="0"/>
        <w:textAlignment w:val="baseline"/>
        <w:rPr>
          <w:szCs w:val="28"/>
        </w:rPr>
      </w:pPr>
      <w:r w:rsidRPr="000B68B6">
        <w:rPr>
          <w:szCs w:val="28"/>
        </w:rPr>
        <w:t>Среди методов, способствующих повышению эффективности сам</w:t>
      </w:r>
      <w:r w:rsidRPr="000B68B6">
        <w:rPr>
          <w:szCs w:val="28"/>
        </w:rPr>
        <w:t>о</w:t>
      </w:r>
      <w:r w:rsidRPr="000B68B6">
        <w:rPr>
          <w:szCs w:val="28"/>
        </w:rPr>
        <w:t>управления отдельных работников, отмечаются методы рефлексии, раци</w:t>
      </w:r>
      <w:r w:rsidRPr="000B68B6">
        <w:rPr>
          <w:szCs w:val="28"/>
        </w:rPr>
        <w:t>о</w:t>
      </w:r>
      <w:r w:rsidRPr="000B68B6">
        <w:rPr>
          <w:szCs w:val="28"/>
        </w:rPr>
        <w:t xml:space="preserve">нальной организации времени (тайм-менеджмент), фотографии рабочего дня, </w:t>
      </w:r>
      <w:proofErr w:type="spellStart"/>
      <w:r w:rsidRPr="000B68B6">
        <w:rPr>
          <w:szCs w:val="28"/>
        </w:rPr>
        <w:t>самомотивации</w:t>
      </w:r>
      <w:proofErr w:type="spellEnd"/>
      <w:r w:rsidRPr="000B68B6">
        <w:rPr>
          <w:szCs w:val="28"/>
        </w:rPr>
        <w:t xml:space="preserve">. </w:t>
      </w:r>
      <w:proofErr w:type="gramStart"/>
      <w:r w:rsidRPr="000B68B6">
        <w:rPr>
          <w:szCs w:val="28"/>
        </w:rPr>
        <w:t xml:space="preserve">Особое внимание уделяется </w:t>
      </w:r>
      <w:proofErr w:type="spellStart"/>
      <w:r w:rsidRPr="000B68B6">
        <w:rPr>
          <w:szCs w:val="28"/>
        </w:rPr>
        <w:t>самоменеджменту</w:t>
      </w:r>
      <w:proofErr w:type="spellEnd"/>
      <w:r w:rsidRPr="000B68B6">
        <w:rPr>
          <w:szCs w:val="28"/>
        </w:rPr>
        <w:t>, включа</w:t>
      </w:r>
      <w:r w:rsidRPr="000B68B6">
        <w:rPr>
          <w:szCs w:val="28"/>
        </w:rPr>
        <w:t>ю</w:t>
      </w:r>
      <w:r w:rsidRPr="000B68B6">
        <w:rPr>
          <w:szCs w:val="28"/>
        </w:rPr>
        <w:t>щему  различного рода само-технологии (самопознания, самоанализа, сам</w:t>
      </w:r>
      <w:r w:rsidRPr="000B68B6">
        <w:rPr>
          <w:szCs w:val="28"/>
        </w:rPr>
        <w:t>о</w:t>
      </w:r>
      <w:r w:rsidRPr="000B68B6">
        <w:rPr>
          <w:szCs w:val="28"/>
        </w:rPr>
        <w:t>контроля, самовнушения, самообразования, саморазвития, самореализации, самоопределения, аутотренинга и т.д.).</w:t>
      </w:r>
      <w:proofErr w:type="gramEnd"/>
      <w:r w:rsidRPr="000B68B6">
        <w:rPr>
          <w:szCs w:val="28"/>
        </w:rPr>
        <w:t xml:space="preserve"> Отмечается роль этих методов в росте профессионализма работников и сплоченности коллектива.</w:t>
      </w:r>
    </w:p>
    <w:p w:rsidR="00722252" w:rsidRPr="000B68B6" w:rsidRDefault="00722252" w:rsidP="00722252">
      <w:pPr>
        <w:keepNext/>
        <w:overflowPunct w:val="0"/>
        <w:autoSpaceDE w:val="0"/>
        <w:autoSpaceDN w:val="0"/>
        <w:adjustRightInd w:val="0"/>
        <w:textAlignment w:val="baseline"/>
        <w:outlineLvl w:val="2"/>
        <w:rPr>
          <w:szCs w:val="28"/>
        </w:rPr>
      </w:pPr>
      <w:proofErr w:type="gramStart"/>
      <w:r w:rsidRPr="000B68B6">
        <w:rPr>
          <w:b/>
          <w:i/>
          <w:szCs w:val="28"/>
        </w:rPr>
        <w:t>Термины и понятия</w:t>
      </w:r>
      <w:r w:rsidRPr="000B68B6">
        <w:rPr>
          <w:szCs w:val="28"/>
        </w:rPr>
        <w:t>: синергетика, социальная синергетика, самоорг</w:t>
      </w:r>
      <w:r w:rsidRPr="000B68B6">
        <w:rPr>
          <w:szCs w:val="28"/>
        </w:rPr>
        <w:t>а</w:t>
      </w:r>
      <w:r w:rsidRPr="000B68B6">
        <w:rPr>
          <w:szCs w:val="28"/>
        </w:rPr>
        <w:t xml:space="preserve">низация, </w:t>
      </w:r>
      <w:proofErr w:type="spellStart"/>
      <w:r w:rsidRPr="000B68B6">
        <w:rPr>
          <w:szCs w:val="28"/>
        </w:rPr>
        <w:t>самоменджмент</w:t>
      </w:r>
      <w:proofErr w:type="spellEnd"/>
      <w:r w:rsidRPr="000B68B6">
        <w:rPr>
          <w:szCs w:val="28"/>
        </w:rPr>
        <w:t>, групповое самосознание, временный трудовой коллектив, команда, комплексная бригада, работа на единый наряд, артик</w:t>
      </w:r>
      <w:r w:rsidRPr="000B68B6">
        <w:rPr>
          <w:szCs w:val="28"/>
        </w:rPr>
        <w:t>у</w:t>
      </w:r>
      <w:r w:rsidRPr="000B68B6">
        <w:rPr>
          <w:szCs w:val="28"/>
        </w:rPr>
        <w:t>ляция интересов, рефлексия, само-технология.</w:t>
      </w:r>
      <w:proofErr w:type="gramEnd"/>
    </w:p>
    <w:p w:rsidR="007A4FA8" w:rsidRPr="007A4FA8" w:rsidRDefault="007A4FA8" w:rsidP="007A4FA8">
      <w:pPr>
        <w:widowControl w:val="0"/>
        <w:spacing w:before="120" w:after="120"/>
        <w:ind w:firstLine="0"/>
        <w:jc w:val="center"/>
        <w:rPr>
          <w:bCs/>
          <w:szCs w:val="28"/>
        </w:rPr>
      </w:pPr>
      <w:r w:rsidRPr="007A4FA8">
        <w:rPr>
          <w:bCs/>
          <w:szCs w:val="28"/>
        </w:rPr>
        <w:t>*        *</w:t>
      </w:r>
      <w:r>
        <w:rPr>
          <w:bCs/>
          <w:szCs w:val="28"/>
        </w:rPr>
        <w:t xml:space="preserve">        *</w:t>
      </w:r>
    </w:p>
    <w:p w:rsidR="00003582" w:rsidRDefault="00B43FA6" w:rsidP="00B43FA6">
      <w:pPr>
        <w:widowControl w:val="0"/>
        <w:rPr>
          <w:bCs/>
          <w:szCs w:val="28"/>
        </w:rPr>
      </w:pPr>
      <w:r w:rsidRPr="002A36F8">
        <w:rPr>
          <w:bCs/>
          <w:szCs w:val="28"/>
        </w:rPr>
        <w:t xml:space="preserve">Стоит отметить, что </w:t>
      </w:r>
      <w:r w:rsidR="00003582" w:rsidRPr="002A36F8">
        <w:rPr>
          <w:bCs/>
          <w:szCs w:val="28"/>
        </w:rPr>
        <w:t>многие из</w:t>
      </w:r>
      <w:r w:rsidRPr="002A36F8">
        <w:rPr>
          <w:bCs/>
          <w:szCs w:val="28"/>
        </w:rPr>
        <w:t xml:space="preserve"> перечисленных </w:t>
      </w:r>
      <w:r w:rsidR="00003582" w:rsidRPr="002A36F8">
        <w:rPr>
          <w:bCs/>
          <w:szCs w:val="28"/>
        </w:rPr>
        <w:t>методов</w:t>
      </w:r>
      <w:r w:rsidRPr="002A36F8">
        <w:rPr>
          <w:bCs/>
          <w:szCs w:val="28"/>
        </w:rPr>
        <w:t xml:space="preserve">  рассматрив</w:t>
      </w:r>
      <w:r w:rsidRPr="002A36F8">
        <w:rPr>
          <w:bCs/>
          <w:szCs w:val="28"/>
        </w:rPr>
        <w:t>а</w:t>
      </w:r>
      <w:r w:rsidR="00003582" w:rsidRPr="002A36F8">
        <w:rPr>
          <w:bCs/>
          <w:szCs w:val="28"/>
        </w:rPr>
        <w:t>ю</w:t>
      </w:r>
      <w:r w:rsidRPr="002A36F8">
        <w:rPr>
          <w:bCs/>
          <w:szCs w:val="28"/>
        </w:rPr>
        <w:t xml:space="preserve">тся </w:t>
      </w:r>
      <w:r w:rsidR="00003582" w:rsidRPr="002A36F8">
        <w:rPr>
          <w:bCs/>
          <w:szCs w:val="28"/>
        </w:rPr>
        <w:t xml:space="preserve">и </w:t>
      </w:r>
      <w:r w:rsidRPr="002A36F8">
        <w:rPr>
          <w:bCs/>
          <w:szCs w:val="28"/>
        </w:rPr>
        <w:t xml:space="preserve">в </w:t>
      </w:r>
      <w:r w:rsidR="00003582" w:rsidRPr="002A36F8">
        <w:rPr>
          <w:bCs/>
          <w:szCs w:val="28"/>
        </w:rPr>
        <w:t xml:space="preserve">других </w:t>
      </w:r>
      <w:r w:rsidRPr="002A36F8">
        <w:rPr>
          <w:bCs/>
          <w:szCs w:val="28"/>
        </w:rPr>
        <w:t>дисциплинах</w:t>
      </w:r>
      <w:r w:rsidR="00003582" w:rsidRPr="002A36F8">
        <w:rPr>
          <w:bCs/>
          <w:szCs w:val="28"/>
        </w:rPr>
        <w:t xml:space="preserve"> управленческого профиля, например, в соци</w:t>
      </w:r>
      <w:r w:rsidR="00003582" w:rsidRPr="002A36F8">
        <w:rPr>
          <w:bCs/>
          <w:szCs w:val="28"/>
        </w:rPr>
        <w:t>о</w:t>
      </w:r>
      <w:r w:rsidR="00003582" w:rsidRPr="002A36F8">
        <w:rPr>
          <w:bCs/>
          <w:szCs w:val="28"/>
        </w:rPr>
        <w:t>логии и психологии управления, управлении персоналом, кадровом менед</w:t>
      </w:r>
      <w:r w:rsidR="00003582" w:rsidRPr="002A36F8">
        <w:rPr>
          <w:bCs/>
          <w:szCs w:val="28"/>
        </w:rPr>
        <w:t>ж</w:t>
      </w:r>
      <w:r w:rsidR="00003582" w:rsidRPr="002A36F8">
        <w:rPr>
          <w:bCs/>
          <w:szCs w:val="28"/>
        </w:rPr>
        <w:t>мент и т.д. Знакомство с ними вооружит будущих управленцев необходимым инструментарием.</w:t>
      </w:r>
    </w:p>
    <w:p w:rsidR="00003582" w:rsidRPr="00670669" w:rsidRDefault="00003582" w:rsidP="00B43FA6">
      <w:pPr>
        <w:widowControl w:val="0"/>
        <w:rPr>
          <w:bCs/>
          <w:szCs w:val="28"/>
        </w:rPr>
      </w:pPr>
    </w:p>
    <w:p w:rsidR="000764FA" w:rsidRDefault="0085339E" w:rsidP="0085339E">
      <w:pPr>
        <w:pStyle w:val="2"/>
        <w:rPr>
          <w:color w:val="000099"/>
        </w:rPr>
      </w:pPr>
      <w:r w:rsidRPr="0085339E">
        <w:rPr>
          <w:color w:val="000099"/>
        </w:rPr>
        <w:lastRenderedPageBreak/>
        <w:t xml:space="preserve">III. </w:t>
      </w:r>
      <w:r w:rsidR="00525161">
        <w:rPr>
          <w:color w:val="000099"/>
        </w:rPr>
        <w:t>Тематика практических занятий</w:t>
      </w:r>
    </w:p>
    <w:p w:rsidR="00525161" w:rsidRPr="00525161" w:rsidRDefault="00525161" w:rsidP="00525161">
      <w:bookmarkStart w:id="0" w:name="_GoBack"/>
      <w:bookmarkEnd w:id="0"/>
    </w:p>
    <w:p w:rsidR="00783258" w:rsidRPr="0085339E" w:rsidRDefault="000764FA" w:rsidP="0085339E">
      <w:pPr>
        <w:pStyle w:val="2"/>
        <w:rPr>
          <w:color w:val="000099"/>
        </w:rPr>
      </w:pPr>
      <w:r w:rsidRPr="0085339E">
        <w:rPr>
          <w:color w:val="000099"/>
        </w:rPr>
        <w:t>I</w:t>
      </w:r>
      <w:r>
        <w:rPr>
          <w:color w:val="000099"/>
          <w:lang w:val="en-US"/>
        </w:rPr>
        <w:t>V</w:t>
      </w:r>
      <w:r w:rsidRPr="0085339E">
        <w:rPr>
          <w:color w:val="000099"/>
        </w:rPr>
        <w:t xml:space="preserve">. </w:t>
      </w:r>
      <w:r w:rsidR="0085339E" w:rsidRPr="0085339E">
        <w:rPr>
          <w:color w:val="000099"/>
        </w:rPr>
        <w:t xml:space="preserve">Перечень контрольных вопросов </w:t>
      </w:r>
    </w:p>
    <w:p w:rsidR="000B68B6" w:rsidRDefault="000B68B6" w:rsidP="000B68B6">
      <w:pPr>
        <w:pStyle w:val="ad"/>
        <w:numPr>
          <w:ilvl w:val="0"/>
          <w:numId w:val="2"/>
        </w:numPr>
        <w:tabs>
          <w:tab w:val="left" w:pos="851"/>
          <w:tab w:val="left" w:pos="993"/>
          <w:tab w:val="left" w:pos="1134"/>
        </w:tabs>
        <w:ind w:left="0" w:firstLine="851"/>
      </w:pPr>
      <w:r>
        <w:t>Социально-психологический характер важнейших проблем совр</w:t>
      </w:r>
      <w:r>
        <w:t>е</w:t>
      </w:r>
      <w:r>
        <w:t xml:space="preserve">менности </w:t>
      </w:r>
    </w:p>
    <w:p w:rsidR="000B68B6" w:rsidRDefault="000B68B6" w:rsidP="000B68B6">
      <w:pPr>
        <w:pStyle w:val="ad"/>
        <w:numPr>
          <w:ilvl w:val="0"/>
          <w:numId w:val="2"/>
        </w:numPr>
        <w:tabs>
          <w:tab w:val="left" w:pos="851"/>
          <w:tab w:val="left" w:pos="993"/>
          <w:tab w:val="left" w:pos="1134"/>
        </w:tabs>
        <w:ind w:left="0" w:firstLine="851"/>
      </w:pPr>
      <w:r>
        <w:t xml:space="preserve">Изменение сложности, темпа и характера управляемых социальных процессов </w:t>
      </w:r>
    </w:p>
    <w:p w:rsidR="000B68B6" w:rsidRDefault="000B68B6" w:rsidP="000B68B6">
      <w:pPr>
        <w:pStyle w:val="ad"/>
        <w:numPr>
          <w:ilvl w:val="0"/>
          <w:numId w:val="2"/>
        </w:numPr>
        <w:tabs>
          <w:tab w:val="left" w:pos="851"/>
          <w:tab w:val="left" w:pos="993"/>
          <w:tab w:val="left" w:pos="1134"/>
        </w:tabs>
        <w:ind w:left="0" w:firstLine="851"/>
      </w:pPr>
      <w:r>
        <w:t xml:space="preserve">Рост самосознания и социальной активности населения </w:t>
      </w:r>
    </w:p>
    <w:p w:rsidR="000B68B6" w:rsidRDefault="000B68B6" w:rsidP="000B68B6">
      <w:pPr>
        <w:pStyle w:val="ad"/>
        <w:numPr>
          <w:ilvl w:val="0"/>
          <w:numId w:val="2"/>
        </w:numPr>
        <w:tabs>
          <w:tab w:val="left" w:pos="851"/>
          <w:tab w:val="left" w:pos="993"/>
          <w:tab w:val="left" w:pos="1134"/>
        </w:tabs>
        <w:ind w:left="0" w:firstLine="851"/>
      </w:pPr>
      <w:r>
        <w:t>Снижение  профессионализма и нравственных качеств управленцев</w:t>
      </w:r>
    </w:p>
    <w:p w:rsidR="000B68B6" w:rsidRDefault="000B68B6" w:rsidP="000B68B6">
      <w:pPr>
        <w:pStyle w:val="ad"/>
        <w:numPr>
          <w:ilvl w:val="0"/>
          <w:numId w:val="2"/>
        </w:numPr>
        <w:tabs>
          <w:tab w:val="left" w:pos="851"/>
          <w:tab w:val="left" w:pos="993"/>
          <w:tab w:val="left" w:pos="1134"/>
        </w:tabs>
        <w:ind w:left="0" w:firstLine="851"/>
      </w:pPr>
      <w:r>
        <w:t>Кризисное состояние общества</w:t>
      </w:r>
    </w:p>
    <w:p w:rsidR="000B68B6" w:rsidRDefault="000B68B6" w:rsidP="000B68B6">
      <w:pPr>
        <w:pStyle w:val="ad"/>
        <w:numPr>
          <w:ilvl w:val="0"/>
          <w:numId w:val="2"/>
        </w:numPr>
        <w:tabs>
          <w:tab w:val="left" w:pos="851"/>
          <w:tab w:val="left" w:pos="993"/>
          <w:tab w:val="left" w:pos="1134"/>
        </w:tabs>
        <w:ind w:left="0" w:firstLine="851"/>
      </w:pPr>
      <w:r>
        <w:t xml:space="preserve">Исчерпанность традиционных управленческих подходов </w:t>
      </w:r>
    </w:p>
    <w:p w:rsidR="000B68B6" w:rsidRDefault="000B68B6" w:rsidP="000B68B6">
      <w:pPr>
        <w:pStyle w:val="ad"/>
        <w:numPr>
          <w:ilvl w:val="0"/>
          <w:numId w:val="2"/>
        </w:numPr>
        <w:tabs>
          <w:tab w:val="left" w:pos="851"/>
          <w:tab w:val="left" w:pos="993"/>
          <w:tab w:val="left" w:pos="1134"/>
        </w:tabs>
        <w:ind w:left="0" w:firstLine="851"/>
      </w:pPr>
      <w:r>
        <w:t>Понятие и атрибуты типового метода управления</w:t>
      </w:r>
    </w:p>
    <w:p w:rsidR="000B68B6" w:rsidRDefault="000B68B6" w:rsidP="000B68B6">
      <w:pPr>
        <w:pStyle w:val="ad"/>
        <w:numPr>
          <w:ilvl w:val="0"/>
          <w:numId w:val="2"/>
        </w:numPr>
        <w:tabs>
          <w:tab w:val="left" w:pos="851"/>
          <w:tab w:val="left" w:pos="993"/>
          <w:tab w:val="left" w:pos="1134"/>
        </w:tabs>
        <w:ind w:left="0" w:firstLine="851"/>
      </w:pPr>
      <w:r>
        <w:t>Классификация методов общественного управления</w:t>
      </w:r>
    </w:p>
    <w:p w:rsidR="000B68B6" w:rsidRDefault="000B68B6" w:rsidP="000B68B6">
      <w:pPr>
        <w:pStyle w:val="ad"/>
        <w:numPr>
          <w:ilvl w:val="0"/>
          <w:numId w:val="2"/>
        </w:numPr>
        <w:tabs>
          <w:tab w:val="left" w:pos="851"/>
          <w:tab w:val="left" w:pos="993"/>
          <w:tab w:val="left" w:pos="1134"/>
        </w:tabs>
        <w:ind w:left="0" w:firstLine="851"/>
      </w:pPr>
      <w:r>
        <w:t>Политические методы общественного управления</w:t>
      </w:r>
    </w:p>
    <w:p w:rsidR="000B68B6" w:rsidRDefault="000B68B6" w:rsidP="000B68B6">
      <w:pPr>
        <w:pStyle w:val="ad"/>
        <w:numPr>
          <w:ilvl w:val="0"/>
          <w:numId w:val="2"/>
        </w:numPr>
        <w:tabs>
          <w:tab w:val="left" w:pos="851"/>
          <w:tab w:val="left" w:pos="993"/>
          <w:tab w:val="left" w:pos="1134"/>
        </w:tabs>
        <w:ind w:left="0" w:firstLine="709"/>
      </w:pPr>
      <w:r>
        <w:t>Правовые методы общественного управления</w:t>
      </w:r>
    </w:p>
    <w:p w:rsidR="000B68B6" w:rsidRDefault="000B68B6" w:rsidP="000B68B6">
      <w:pPr>
        <w:pStyle w:val="ad"/>
        <w:numPr>
          <w:ilvl w:val="0"/>
          <w:numId w:val="2"/>
        </w:numPr>
        <w:tabs>
          <w:tab w:val="left" w:pos="851"/>
          <w:tab w:val="left" w:pos="993"/>
          <w:tab w:val="left" w:pos="1134"/>
        </w:tabs>
        <w:ind w:left="0" w:firstLine="709"/>
      </w:pPr>
      <w:proofErr w:type="gramStart"/>
      <w:r>
        <w:t>Экономические методы</w:t>
      </w:r>
      <w:proofErr w:type="gramEnd"/>
      <w:r>
        <w:t xml:space="preserve"> общественного  управления </w:t>
      </w:r>
    </w:p>
    <w:p w:rsidR="000B68B6" w:rsidRDefault="000B68B6" w:rsidP="000B68B6">
      <w:pPr>
        <w:pStyle w:val="ad"/>
        <w:numPr>
          <w:ilvl w:val="0"/>
          <w:numId w:val="2"/>
        </w:numPr>
        <w:tabs>
          <w:tab w:val="left" w:pos="851"/>
          <w:tab w:val="left" w:pos="993"/>
          <w:tab w:val="left" w:pos="1134"/>
        </w:tabs>
        <w:ind w:left="0" w:firstLine="709"/>
      </w:pPr>
      <w:r>
        <w:t>Психологические методы общественного  управления</w:t>
      </w:r>
    </w:p>
    <w:p w:rsidR="000B68B6" w:rsidRDefault="000B68B6" w:rsidP="000B68B6">
      <w:pPr>
        <w:pStyle w:val="ad"/>
        <w:numPr>
          <w:ilvl w:val="0"/>
          <w:numId w:val="2"/>
        </w:numPr>
        <w:tabs>
          <w:tab w:val="left" w:pos="851"/>
          <w:tab w:val="left" w:pos="993"/>
          <w:tab w:val="left" w:pos="1134"/>
        </w:tabs>
        <w:ind w:left="0" w:firstLine="709"/>
      </w:pPr>
      <w:r>
        <w:t>Культурологические методы общественного  управления</w:t>
      </w:r>
    </w:p>
    <w:p w:rsidR="000B68B6" w:rsidRDefault="000B68B6" w:rsidP="000B68B6">
      <w:pPr>
        <w:pStyle w:val="ad"/>
        <w:numPr>
          <w:ilvl w:val="0"/>
          <w:numId w:val="2"/>
        </w:numPr>
        <w:tabs>
          <w:tab w:val="left" w:pos="851"/>
          <w:tab w:val="left" w:pos="993"/>
          <w:tab w:val="left" w:pos="1134"/>
        </w:tabs>
        <w:ind w:left="0" w:firstLine="709"/>
      </w:pPr>
      <w:r>
        <w:t>Социальные  методы общественного  управления</w:t>
      </w:r>
    </w:p>
    <w:p w:rsidR="000B68B6" w:rsidRDefault="000B68B6" w:rsidP="000B68B6">
      <w:pPr>
        <w:pStyle w:val="ad"/>
        <w:numPr>
          <w:ilvl w:val="0"/>
          <w:numId w:val="2"/>
        </w:numPr>
        <w:tabs>
          <w:tab w:val="left" w:pos="851"/>
          <w:tab w:val="left" w:pos="993"/>
          <w:tab w:val="left" w:pos="1134"/>
        </w:tabs>
        <w:ind w:left="0" w:firstLine="709"/>
      </w:pPr>
      <w:r>
        <w:t>Стили управления обществом и трудовым коллективом.</w:t>
      </w:r>
    </w:p>
    <w:p w:rsidR="000B68B6" w:rsidRDefault="000B68B6" w:rsidP="000B68B6">
      <w:pPr>
        <w:pStyle w:val="ad"/>
        <w:numPr>
          <w:ilvl w:val="0"/>
          <w:numId w:val="2"/>
        </w:numPr>
        <w:tabs>
          <w:tab w:val="left" w:pos="851"/>
          <w:tab w:val="left" w:pos="993"/>
          <w:tab w:val="left" w:pos="1134"/>
        </w:tabs>
        <w:ind w:left="0" w:firstLine="709"/>
      </w:pPr>
      <w:r>
        <w:t>Понятие общественного мнения, его роль в жизни общества</w:t>
      </w:r>
    </w:p>
    <w:p w:rsidR="000B68B6" w:rsidRDefault="000B68B6" w:rsidP="000B68B6">
      <w:pPr>
        <w:pStyle w:val="ad"/>
        <w:numPr>
          <w:ilvl w:val="0"/>
          <w:numId w:val="2"/>
        </w:numPr>
        <w:tabs>
          <w:tab w:val="left" w:pos="851"/>
          <w:tab w:val="left" w:pos="993"/>
          <w:tab w:val="left" w:pos="1134"/>
        </w:tabs>
        <w:ind w:left="0" w:firstLine="709"/>
      </w:pPr>
      <w:r>
        <w:t xml:space="preserve">Методы манипулирования общественным мнением </w:t>
      </w:r>
    </w:p>
    <w:p w:rsidR="000B68B6" w:rsidRDefault="000B68B6" w:rsidP="000B68B6">
      <w:pPr>
        <w:pStyle w:val="ad"/>
        <w:numPr>
          <w:ilvl w:val="0"/>
          <w:numId w:val="2"/>
        </w:numPr>
        <w:tabs>
          <w:tab w:val="left" w:pos="851"/>
          <w:tab w:val="left" w:pos="993"/>
          <w:tab w:val="left" w:pos="1134"/>
        </w:tabs>
        <w:ind w:left="0" w:firstLine="709"/>
      </w:pPr>
      <w:r>
        <w:t xml:space="preserve">Методы управления истиной </w:t>
      </w:r>
    </w:p>
    <w:p w:rsidR="000B68B6" w:rsidRDefault="000B68B6" w:rsidP="000B68B6">
      <w:pPr>
        <w:pStyle w:val="ad"/>
        <w:numPr>
          <w:ilvl w:val="0"/>
          <w:numId w:val="2"/>
        </w:numPr>
        <w:tabs>
          <w:tab w:val="left" w:pos="851"/>
          <w:tab w:val="left" w:pos="993"/>
          <w:tab w:val="left" w:pos="1134"/>
        </w:tabs>
        <w:ind w:left="0" w:firstLine="709"/>
      </w:pPr>
      <w:r>
        <w:t xml:space="preserve">Методы когнитивного управления </w:t>
      </w:r>
    </w:p>
    <w:p w:rsidR="000B68B6" w:rsidRDefault="000B68B6" w:rsidP="000B68B6">
      <w:pPr>
        <w:pStyle w:val="ad"/>
        <w:numPr>
          <w:ilvl w:val="0"/>
          <w:numId w:val="2"/>
        </w:numPr>
        <w:tabs>
          <w:tab w:val="left" w:pos="851"/>
          <w:tab w:val="left" w:pos="993"/>
          <w:tab w:val="left" w:pos="1134"/>
        </w:tabs>
        <w:ind w:left="0" w:firstLine="709"/>
      </w:pPr>
      <w:r>
        <w:t xml:space="preserve">Методы социальной рекламы </w:t>
      </w:r>
    </w:p>
    <w:p w:rsidR="000B68B6" w:rsidRDefault="000B68B6" w:rsidP="000B68B6">
      <w:pPr>
        <w:pStyle w:val="ad"/>
        <w:numPr>
          <w:ilvl w:val="0"/>
          <w:numId w:val="2"/>
        </w:numPr>
        <w:tabs>
          <w:tab w:val="left" w:pos="851"/>
          <w:tab w:val="left" w:pos="993"/>
          <w:tab w:val="left" w:pos="1134"/>
        </w:tabs>
        <w:ind w:left="0" w:firstLine="709"/>
      </w:pPr>
      <w:r>
        <w:t>Метод артикуляции интересов и смыслов</w:t>
      </w:r>
    </w:p>
    <w:p w:rsidR="000B68B6" w:rsidRDefault="000B68B6" w:rsidP="000B68B6">
      <w:pPr>
        <w:pStyle w:val="ad"/>
        <w:numPr>
          <w:ilvl w:val="0"/>
          <w:numId w:val="2"/>
        </w:numPr>
        <w:tabs>
          <w:tab w:val="left" w:pos="851"/>
          <w:tab w:val="left" w:pos="993"/>
          <w:tab w:val="left" w:pos="1134"/>
        </w:tabs>
        <w:ind w:left="0" w:firstLine="709"/>
      </w:pPr>
      <w:r>
        <w:t>Метод управления посредством идеалов</w:t>
      </w:r>
    </w:p>
    <w:p w:rsidR="000B68B6" w:rsidRDefault="000B68B6" w:rsidP="000B68B6">
      <w:pPr>
        <w:pStyle w:val="ad"/>
        <w:numPr>
          <w:ilvl w:val="0"/>
          <w:numId w:val="2"/>
        </w:numPr>
        <w:tabs>
          <w:tab w:val="left" w:pos="851"/>
          <w:tab w:val="left" w:pos="993"/>
          <w:tab w:val="left" w:pos="1134"/>
        </w:tabs>
        <w:ind w:left="0" w:firstLine="709"/>
      </w:pPr>
      <w:r>
        <w:t xml:space="preserve">Роль слухов в манипулировании общественным мнением. </w:t>
      </w:r>
    </w:p>
    <w:p w:rsidR="000B68B6" w:rsidRDefault="000B68B6" w:rsidP="000B68B6">
      <w:pPr>
        <w:pStyle w:val="ad"/>
        <w:numPr>
          <w:ilvl w:val="0"/>
          <w:numId w:val="2"/>
        </w:numPr>
        <w:tabs>
          <w:tab w:val="left" w:pos="851"/>
          <w:tab w:val="left" w:pos="993"/>
          <w:tab w:val="left" w:pos="1134"/>
        </w:tabs>
        <w:ind w:left="0" w:firstLine="709"/>
      </w:pPr>
      <w:r>
        <w:t xml:space="preserve"> Общественное мнение как инструмент социализации и адаптации работника в коллективе</w:t>
      </w:r>
    </w:p>
    <w:p w:rsidR="000B68B6" w:rsidRDefault="000B68B6" w:rsidP="000B68B6">
      <w:pPr>
        <w:pStyle w:val="ad"/>
        <w:numPr>
          <w:ilvl w:val="0"/>
          <w:numId w:val="2"/>
        </w:numPr>
        <w:tabs>
          <w:tab w:val="left" w:pos="851"/>
          <w:tab w:val="left" w:pos="993"/>
          <w:tab w:val="left" w:pos="1134"/>
        </w:tabs>
        <w:ind w:left="0" w:firstLine="709"/>
      </w:pPr>
      <w:r>
        <w:t xml:space="preserve">Понятие коммуникации, средства массовой коммуникации. </w:t>
      </w:r>
    </w:p>
    <w:p w:rsidR="000B68B6" w:rsidRDefault="000B68B6" w:rsidP="000B68B6">
      <w:pPr>
        <w:pStyle w:val="ad"/>
        <w:numPr>
          <w:ilvl w:val="0"/>
          <w:numId w:val="2"/>
        </w:numPr>
        <w:tabs>
          <w:tab w:val="left" w:pos="851"/>
          <w:tab w:val="left" w:pos="993"/>
          <w:tab w:val="left" w:pos="1134"/>
        </w:tabs>
        <w:ind w:left="0" w:firstLine="709"/>
      </w:pPr>
      <w:r>
        <w:t xml:space="preserve">Методы управления коммуникациями </w:t>
      </w:r>
    </w:p>
    <w:p w:rsidR="000B68B6" w:rsidRDefault="000B68B6" w:rsidP="000B68B6">
      <w:pPr>
        <w:pStyle w:val="ad"/>
        <w:numPr>
          <w:ilvl w:val="0"/>
          <w:numId w:val="2"/>
        </w:numPr>
        <w:tabs>
          <w:tab w:val="left" w:pos="851"/>
          <w:tab w:val="left" w:pos="993"/>
          <w:tab w:val="left" w:pos="1134"/>
        </w:tabs>
        <w:ind w:left="0" w:firstLine="709"/>
      </w:pPr>
      <w:r>
        <w:t xml:space="preserve">Коммуникативные технологии. </w:t>
      </w:r>
    </w:p>
    <w:p w:rsidR="000B68B6" w:rsidRDefault="000B68B6" w:rsidP="000B68B6">
      <w:pPr>
        <w:pStyle w:val="ad"/>
        <w:numPr>
          <w:ilvl w:val="0"/>
          <w:numId w:val="2"/>
        </w:numPr>
        <w:tabs>
          <w:tab w:val="left" w:pos="851"/>
          <w:tab w:val="left" w:pos="993"/>
          <w:tab w:val="left" w:pos="1134"/>
        </w:tabs>
        <w:ind w:left="0" w:firstLine="709"/>
      </w:pPr>
      <w:r>
        <w:t xml:space="preserve">Методы социального партнерства </w:t>
      </w:r>
    </w:p>
    <w:p w:rsidR="000B68B6" w:rsidRDefault="000B68B6" w:rsidP="000B68B6">
      <w:pPr>
        <w:pStyle w:val="ad"/>
        <w:numPr>
          <w:ilvl w:val="0"/>
          <w:numId w:val="2"/>
        </w:numPr>
        <w:tabs>
          <w:tab w:val="left" w:pos="851"/>
          <w:tab w:val="left" w:pos="993"/>
          <w:tab w:val="left" w:pos="1134"/>
        </w:tabs>
        <w:ind w:left="0" w:firstLine="709"/>
      </w:pPr>
      <w:r>
        <w:t xml:space="preserve">Методы переговоров </w:t>
      </w:r>
    </w:p>
    <w:p w:rsidR="000B68B6" w:rsidRDefault="000B68B6" w:rsidP="000B68B6">
      <w:pPr>
        <w:pStyle w:val="ad"/>
        <w:numPr>
          <w:ilvl w:val="0"/>
          <w:numId w:val="2"/>
        </w:numPr>
        <w:tabs>
          <w:tab w:val="left" w:pos="851"/>
          <w:tab w:val="left" w:pos="993"/>
          <w:tab w:val="left" w:pos="1134"/>
        </w:tabs>
        <w:ind w:left="0" w:firstLine="709"/>
      </w:pPr>
      <w:r>
        <w:t xml:space="preserve">PR-технологии </w:t>
      </w:r>
    </w:p>
    <w:p w:rsidR="000B68B6" w:rsidRDefault="000B68B6" w:rsidP="000B68B6">
      <w:pPr>
        <w:pStyle w:val="ad"/>
        <w:numPr>
          <w:ilvl w:val="0"/>
          <w:numId w:val="2"/>
        </w:numPr>
        <w:tabs>
          <w:tab w:val="left" w:pos="851"/>
          <w:tab w:val="left" w:pos="993"/>
          <w:tab w:val="left" w:pos="1134"/>
        </w:tabs>
        <w:ind w:left="0" w:firstLine="709"/>
      </w:pPr>
      <w:r>
        <w:t>Роль коммуникаций в профессиональной социализации и трудовой адаптации персонала</w:t>
      </w:r>
    </w:p>
    <w:p w:rsidR="000B68B6" w:rsidRDefault="000B68B6" w:rsidP="000B68B6">
      <w:pPr>
        <w:pStyle w:val="ad"/>
        <w:numPr>
          <w:ilvl w:val="0"/>
          <w:numId w:val="2"/>
        </w:numPr>
        <w:tabs>
          <w:tab w:val="left" w:pos="851"/>
          <w:tab w:val="left" w:pos="993"/>
          <w:tab w:val="left" w:pos="1134"/>
        </w:tabs>
        <w:ind w:left="0" w:firstLine="709"/>
      </w:pPr>
      <w:r>
        <w:t xml:space="preserve">Понятие поведения и его виды </w:t>
      </w:r>
    </w:p>
    <w:p w:rsidR="000B68B6" w:rsidRDefault="000B68B6" w:rsidP="000B68B6">
      <w:pPr>
        <w:pStyle w:val="ad"/>
        <w:numPr>
          <w:ilvl w:val="0"/>
          <w:numId w:val="2"/>
        </w:numPr>
        <w:tabs>
          <w:tab w:val="left" w:pos="851"/>
          <w:tab w:val="left" w:pos="993"/>
          <w:tab w:val="left" w:pos="1134"/>
        </w:tabs>
        <w:ind w:left="0" w:firstLine="709"/>
      </w:pPr>
      <w:r>
        <w:t>Социализация личности, ее механизмы и периодизация.</w:t>
      </w:r>
    </w:p>
    <w:p w:rsidR="000B68B6" w:rsidRDefault="000B68B6" w:rsidP="000B68B6">
      <w:pPr>
        <w:pStyle w:val="ad"/>
        <w:numPr>
          <w:ilvl w:val="0"/>
          <w:numId w:val="2"/>
        </w:numPr>
        <w:tabs>
          <w:tab w:val="left" w:pos="851"/>
          <w:tab w:val="left" w:pos="993"/>
          <w:tab w:val="left" w:pos="1134"/>
        </w:tabs>
        <w:ind w:left="0" w:firstLine="709"/>
      </w:pPr>
      <w:r>
        <w:t xml:space="preserve">Механизмы профессиональной социализации личности. </w:t>
      </w:r>
    </w:p>
    <w:p w:rsidR="000B68B6" w:rsidRDefault="000B68B6" w:rsidP="000B68B6">
      <w:pPr>
        <w:pStyle w:val="ad"/>
        <w:numPr>
          <w:ilvl w:val="0"/>
          <w:numId w:val="2"/>
        </w:numPr>
        <w:tabs>
          <w:tab w:val="left" w:pos="851"/>
          <w:tab w:val="left" w:pos="993"/>
          <w:tab w:val="left" w:pos="1134"/>
        </w:tabs>
        <w:ind w:left="0" w:firstLine="709"/>
      </w:pPr>
      <w:r>
        <w:t>Технология социального контроля</w:t>
      </w:r>
    </w:p>
    <w:p w:rsidR="000B68B6" w:rsidRDefault="000B68B6" w:rsidP="000B68B6">
      <w:pPr>
        <w:pStyle w:val="ad"/>
        <w:numPr>
          <w:ilvl w:val="0"/>
          <w:numId w:val="2"/>
        </w:numPr>
        <w:tabs>
          <w:tab w:val="left" w:pos="851"/>
          <w:tab w:val="left" w:pos="993"/>
          <w:tab w:val="left" w:pos="1134"/>
        </w:tabs>
        <w:ind w:left="0" w:firstLine="709"/>
      </w:pPr>
      <w:r>
        <w:t xml:space="preserve">Методы социального регулирования </w:t>
      </w:r>
    </w:p>
    <w:p w:rsidR="000B68B6" w:rsidRDefault="000B68B6" w:rsidP="000B68B6">
      <w:pPr>
        <w:pStyle w:val="ad"/>
        <w:numPr>
          <w:ilvl w:val="0"/>
          <w:numId w:val="2"/>
        </w:numPr>
        <w:tabs>
          <w:tab w:val="left" w:pos="851"/>
          <w:tab w:val="left" w:pos="993"/>
          <w:tab w:val="left" w:pos="1134"/>
        </w:tabs>
        <w:ind w:left="0" w:firstLine="709"/>
      </w:pPr>
      <w:r>
        <w:t>Методы согласования интересов и трудовой адаптации персонала</w:t>
      </w:r>
    </w:p>
    <w:p w:rsidR="000B68B6" w:rsidRDefault="000B68B6" w:rsidP="000B68B6">
      <w:pPr>
        <w:pStyle w:val="ad"/>
        <w:numPr>
          <w:ilvl w:val="0"/>
          <w:numId w:val="2"/>
        </w:numPr>
        <w:tabs>
          <w:tab w:val="left" w:pos="851"/>
          <w:tab w:val="left" w:pos="993"/>
          <w:tab w:val="left" w:pos="1134"/>
        </w:tabs>
        <w:ind w:left="0" w:firstLine="709"/>
      </w:pPr>
      <w:r>
        <w:lastRenderedPageBreak/>
        <w:t>Технология  социального маркетинга. Ее роль в стабилизации ко</w:t>
      </w:r>
      <w:r>
        <w:t>л</w:t>
      </w:r>
      <w:r>
        <w:t>лектива и его социальном развитии.</w:t>
      </w:r>
    </w:p>
    <w:p w:rsidR="000B68B6" w:rsidRDefault="000B68B6" w:rsidP="000B68B6">
      <w:pPr>
        <w:pStyle w:val="ad"/>
        <w:numPr>
          <w:ilvl w:val="0"/>
          <w:numId w:val="2"/>
        </w:numPr>
        <w:tabs>
          <w:tab w:val="left" w:pos="851"/>
          <w:tab w:val="left" w:pos="993"/>
          <w:tab w:val="left" w:pos="1134"/>
        </w:tabs>
        <w:ind w:left="0" w:firstLine="709"/>
      </w:pPr>
      <w:r>
        <w:t xml:space="preserve">Понятие и виды деятельности </w:t>
      </w:r>
    </w:p>
    <w:p w:rsidR="000B68B6" w:rsidRDefault="000B68B6" w:rsidP="000B68B6">
      <w:pPr>
        <w:pStyle w:val="ad"/>
        <w:numPr>
          <w:ilvl w:val="0"/>
          <w:numId w:val="2"/>
        </w:numPr>
        <w:tabs>
          <w:tab w:val="left" w:pos="851"/>
          <w:tab w:val="left" w:pos="993"/>
          <w:tab w:val="left" w:pos="1134"/>
        </w:tabs>
        <w:ind w:left="0" w:firstLine="709"/>
      </w:pPr>
      <w:r>
        <w:t xml:space="preserve">Методы социального планирования и нормирования </w:t>
      </w:r>
    </w:p>
    <w:p w:rsidR="000B68B6" w:rsidRDefault="000B68B6" w:rsidP="000B68B6">
      <w:pPr>
        <w:pStyle w:val="ad"/>
        <w:numPr>
          <w:ilvl w:val="0"/>
          <w:numId w:val="2"/>
        </w:numPr>
        <w:tabs>
          <w:tab w:val="left" w:pos="851"/>
          <w:tab w:val="left" w:pos="993"/>
          <w:tab w:val="left" w:pos="1134"/>
        </w:tabs>
        <w:ind w:left="0" w:firstLine="709"/>
      </w:pPr>
      <w:r>
        <w:t xml:space="preserve">Методы социального прогнозирования и проектирования </w:t>
      </w:r>
    </w:p>
    <w:p w:rsidR="000B68B6" w:rsidRDefault="000B68B6" w:rsidP="000B68B6">
      <w:pPr>
        <w:pStyle w:val="ad"/>
        <w:numPr>
          <w:ilvl w:val="0"/>
          <w:numId w:val="2"/>
        </w:numPr>
        <w:tabs>
          <w:tab w:val="left" w:pos="851"/>
          <w:tab w:val="left" w:pos="993"/>
          <w:tab w:val="left" w:pos="1134"/>
        </w:tabs>
        <w:ind w:left="0" w:firstLine="709"/>
      </w:pPr>
      <w:r>
        <w:t>Технология проектного управления</w:t>
      </w:r>
    </w:p>
    <w:p w:rsidR="000B68B6" w:rsidRDefault="000B68B6" w:rsidP="000B68B6">
      <w:pPr>
        <w:pStyle w:val="ad"/>
        <w:numPr>
          <w:ilvl w:val="0"/>
          <w:numId w:val="2"/>
        </w:numPr>
        <w:tabs>
          <w:tab w:val="left" w:pos="851"/>
          <w:tab w:val="left" w:pos="993"/>
          <w:tab w:val="left" w:pos="1134"/>
        </w:tabs>
        <w:ind w:left="0" w:firstLine="709"/>
      </w:pPr>
      <w:r>
        <w:t>Технология социального менеджмента</w:t>
      </w:r>
    </w:p>
    <w:p w:rsidR="000B68B6" w:rsidRDefault="000B68B6" w:rsidP="000B68B6">
      <w:pPr>
        <w:pStyle w:val="ad"/>
        <w:numPr>
          <w:ilvl w:val="0"/>
          <w:numId w:val="2"/>
        </w:numPr>
        <w:tabs>
          <w:tab w:val="left" w:pos="851"/>
          <w:tab w:val="left" w:pos="993"/>
          <w:tab w:val="left" w:pos="1134"/>
        </w:tabs>
        <w:ind w:left="0" w:firstLine="709"/>
      </w:pPr>
      <w:r>
        <w:t>Методы мотивации и стимулирования деятельности</w:t>
      </w:r>
    </w:p>
    <w:p w:rsidR="000B68B6" w:rsidRDefault="000B68B6" w:rsidP="000B68B6">
      <w:pPr>
        <w:pStyle w:val="ad"/>
        <w:numPr>
          <w:ilvl w:val="0"/>
          <w:numId w:val="2"/>
        </w:numPr>
        <w:tabs>
          <w:tab w:val="left" w:pos="851"/>
          <w:tab w:val="left" w:pos="993"/>
          <w:tab w:val="left" w:pos="1134"/>
        </w:tabs>
        <w:ind w:left="0" w:firstLine="709"/>
      </w:pPr>
      <w:r>
        <w:t xml:space="preserve">Метод </w:t>
      </w:r>
      <w:proofErr w:type="spellStart"/>
      <w:r>
        <w:t>заинтересовывания</w:t>
      </w:r>
      <w:proofErr w:type="spellEnd"/>
    </w:p>
    <w:p w:rsidR="000B68B6" w:rsidRDefault="000B68B6" w:rsidP="000B68B6">
      <w:pPr>
        <w:pStyle w:val="ad"/>
        <w:numPr>
          <w:ilvl w:val="0"/>
          <w:numId w:val="2"/>
        </w:numPr>
        <w:tabs>
          <w:tab w:val="left" w:pos="851"/>
          <w:tab w:val="left" w:pos="993"/>
          <w:tab w:val="left" w:pos="1134"/>
        </w:tabs>
        <w:ind w:left="0" w:firstLine="709"/>
      </w:pPr>
      <w:r>
        <w:t xml:space="preserve">Метод </w:t>
      </w:r>
      <w:proofErr w:type="gramStart"/>
      <w:r>
        <w:t>коллективного</w:t>
      </w:r>
      <w:proofErr w:type="gramEnd"/>
      <w:r>
        <w:t xml:space="preserve"> целеполагания</w:t>
      </w:r>
    </w:p>
    <w:p w:rsidR="000B68B6" w:rsidRDefault="000B68B6" w:rsidP="000B68B6">
      <w:pPr>
        <w:pStyle w:val="ad"/>
        <w:numPr>
          <w:ilvl w:val="0"/>
          <w:numId w:val="2"/>
        </w:numPr>
        <w:tabs>
          <w:tab w:val="left" w:pos="851"/>
          <w:tab w:val="left" w:pos="993"/>
          <w:tab w:val="left" w:pos="1134"/>
        </w:tabs>
        <w:ind w:left="0" w:firstLine="709"/>
      </w:pPr>
      <w:r>
        <w:t>Методы организации и дезорганизации коллективной деятельности</w:t>
      </w:r>
    </w:p>
    <w:p w:rsidR="000B68B6" w:rsidRDefault="000B68B6" w:rsidP="000B68B6">
      <w:pPr>
        <w:pStyle w:val="ad"/>
        <w:numPr>
          <w:ilvl w:val="0"/>
          <w:numId w:val="2"/>
        </w:numPr>
        <w:tabs>
          <w:tab w:val="left" w:pos="851"/>
          <w:tab w:val="left" w:pos="993"/>
          <w:tab w:val="left" w:pos="1134"/>
        </w:tabs>
        <w:ind w:left="0" w:firstLine="709"/>
      </w:pPr>
      <w:r>
        <w:t xml:space="preserve">Метод личного примера </w:t>
      </w:r>
    </w:p>
    <w:p w:rsidR="000B68B6" w:rsidRDefault="000B68B6" w:rsidP="000B68B6">
      <w:pPr>
        <w:pStyle w:val="ad"/>
        <w:numPr>
          <w:ilvl w:val="0"/>
          <w:numId w:val="2"/>
        </w:numPr>
        <w:tabs>
          <w:tab w:val="left" w:pos="851"/>
          <w:tab w:val="left" w:pos="993"/>
          <w:tab w:val="left" w:pos="1134"/>
        </w:tabs>
        <w:ind w:left="0" w:firstLine="709"/>
      </w:pPr>
      <w:r>
        <w:t xml:space="preserve">Метод научения </w:t>
      </w:r>
    </w:p>
    <w:p w:rsidR="000B68B6" w:rsidRDefault="000B68B6" w:rsidP="000B68B6">
      <w:pPr>
        <w:pStyle w:val="ad"/>
        <w:numPr>
          <w:ilvl w:val="0"/>
          <w:numId w:val="2"/>
        </w:numPr>
        <w:tabs>
          <w:tab w:val="left" w:pos="851"/>
          <w:tab w:val="left" w:pos="993"/>
          <w:tab w:val="left" w:pos="1134"/>
        </w:tabs>
        <w:ind w:left="0" w:firstLine="709"/>
      </w:pPr>
      <w:r>
        <w:t xml:space="preserve">Метод повышения престижа профессии. </w:t>
      </w:r>
    </w:p>
    <w:p w:rsidR="000B68B6" w:rsidRDefault="000B68B6" w:rsidP="000B68B6">
      <w:pPr>
        <w:pStyle w:val="ad"/>
        <w:numPr>
          <w:ilvl w:val="0"/>
          <w:numId w:val="2"/>
        </w:numPr>
        <w:tabs>
          <w:tab w:val="left" w:pos="851"/>
          <w:tab w:val="left" w:pos="993"/>
          <w:tab w:val="left" w:pos="1134"/>
        </w:tabs>
        <w:ind w:left="0" w:firstLine="709"/>
      </w:pPr>
      <w:r>
        <w:t xml:space="preserve">Методы повышения профессионализма работников </w:t>
      </w:r>
    </w:p>
    <w:p w:rsidR="000B68B6" w:rsidRDefault="000B68B6" w:rsidP="000B68B6">
      <w:pPr>
        <w:pStyle w:val="ad"/>
        <w:numPr>
          <w:ilvl w:val="0"/>
          <w:numId w:val="2"/>
        </w:numPr>
        <w:tabs>
          <w:tab w:val="left" w:pos="851"/>
          <w:tab w:val="left" w:pos="993"/>
          <w:tab w:val="left" w:pos="1134"/>
        </w:tabs>
        <w:ind w:left="0" w:firstLine="709"/>
      </w:pPr>
      <w:r>
        <w:t>Методы профессиональной ориентации индивида</w:t>
      </w:r>
    </w:p>
    <w:p w:rsidR="000B68B6" w:rsidRDefault="000B68B6" w:rsidP="000B68B6">
      <w:pPr>
        <w:pStyle w:val="ad"/>
        <w:numPr>
          <w:ilvl w:val="0"/>
          <w:numId w:val="2"/>
        </w:numPr>
        <w:tabs>
          <w:tab w:val="left" w:pos="851"/>
          <w:tab w:val="left" w:pos="993"/>
          <w:tab w:val="left" w:pos="1134"/>
        </w:tabs>
        <w:ind w:left="0" w:firstLine="709"/>
      </w:pPr>
      <w:r>
        <w:t xml:space="preserve">Формирование различных видов культуры </w:t>
      </w:r>
    </w:p>
    <w:p w:rsidR="000B68B6" w:rsidRDefault="000B68B6" w:rsidP="000B68B6">
      <w:pPr>
        <w:pStyle w:val="ad"/>
        <w:numPr>
          <w:ilvl w:val="0"/>
          <w:numId w:val="2"/>
        </w:numPr>
        <w:tabs>
          <w:tab w:val="left" w:pos="851"/>
          <w:tab w:val="left" w:pos="993"/>
          <w:tab w:val="left" w:pos="1134"/>
        </w:tabs>
        <w:ind w:left="0" w:firstLine="709"/>
      </w:pPr>
      <w:r>
        <w:t xml:space="preserve">Каналы культурного влияния на людей через формы общественного сознания </w:t>
      </w:r>
    </w:p>
    <w:p w:rsidR="000B68B6" w:rsidRDefault="000B68B6" w:rsidP="000B68B6">
      <w:pPr>
        <w:pStyle w:val="ad"/>
        <w:numPr>
          <w:ilvl w:val="0"/>
          <w:numId w:val="2"/>
        </w:numPr>
        <w:tabs>
          <w:tab w:val="left" w:pos="851"/>
          <w:tab w:val="left" w:pos="993"/>
          <w:tab w:val="left" w:pos="1134"/>
        </w:tabs>
        <w:ind w:left="0" w:firstLine="709"/>
      </w:pPr>
      <w:r>
        <w:t>Методы управления посредством привития социально приемлемых норм поведения, формирования других элементов культуры: символов, це</w:t>
      </w:r>
      <w:r>
        <w:t>н</w:t>
      </w:r>
      <w:r>
        <w:t>ностей и верований</w:t>
      </w:r>
    </w:p>
    <w:p w:rsidR="000B68B6" w:rsidRDefault="000B68B6" w:rsidP="000B68B6">
      <w:pPr>
        <w:pStyle w:val="ad"/>
        <w:numPr>
          <w:ilvl w:val="0"/>
          <w:numId w:val="2"/>
        </w:numPr>
        <w:tabs>
          <w:tab w:val="left" w:pos="851"/>
          <w:tab w:val="left" w:pos="993"/>
          <w:tab w:val="left" w:pos="1134"/>
        </w:tabs>
        <w:ind w:left="0" w:firstLine="709"/>
      </w:pPr>
      <w:r>
        <w:t>Технология управления посредством воспитания</w:t>
      </w:r>
    </w:p>
    <w:p w:rsidR="000B68B6" w:rsidRDefault="000B68B6" w:rsidP="000B68B6">
      <w:pPr>
        <w:pStyle w:val="ad"/>
        <w:numPr>
          <w:ilvl w:val="0"/>
          <w:numId w:val="2"/>
        </w:numPr>
        <w:tabs>
          <w:tab w:val="left" w:pos="851"/>
          <w:tab w:val="left" w:pos="993"/>
          <w:tab w:val="left" w:pos="1134"/>
        </w:tabs>
        <w:ind w:left="0" w:firstLine="709"/>
      </w:pPr>
      <w:r>
        <w:t xml:space="preserve">Технология управления посредством формирования традиций  </w:t>
      </w:r>
    </w:p>
    <w:p w:rsidR="000B68B6" w:rsidRDefault="000B68B6" w:rsidP="000B68B6">
      <w:pPr>
        <w:pStyle w:val="ad"/>
        <w:numPr>
          <w:ilvl w:val="0"/>
          <w:numId w:val="2"/>
        </w:numPr>
        <w:tabs>
          <w:tab w:val="left" w:pos="851"/>
          <w:tab w:val="left" w:pos="993"/>
          <w:tab w:val="left" w:pos="1134"/>
        </w:tabs>
        <w:ind w:left="0" w:firstLine="709"/>
      </w:pPr>
      <w:r>
        <w:t>Роль традиций в профессиональной социализации и трудовой ада</w:t>
      </w:r>
      <w:r>
        <w:t>п</w:t>
      </w:r>
      <w:r>
        <w:t>тации персонала</w:t>
      </w:r>
    </w:p>
    <w:p w:rsidR="000B68B6" w:rsidRDefault="000B68B6" w:rsidP="000B68B6">
      <w:pPr>
        <w:pStyle w:val="ad"/>
        <w:numPr>
          <w:ilvl w:val="0"/>
          <w:numId w:val="2"/>
        </w:numPr>
        <w:tabs>
          <w:tab w:val="left" w:pos="851"/>
          <w:tab w:val="left" w:pos="993"/>
          <w:tab w:val="left" w:pos="1134"/>
        </w:tabs>
        <w:ind w:left="0" w:firstLine="709"/>
      </w:pPr>
      <w:r>
        <w:t>Трудовая адаптация и профессиональная социализация как осно</w:t>
      </w:r>
      <w:r>
        <w:t>в</w:t>
      </w:r>
      <w:r>
        <w:t>ные объекты социального управления в коллективе</w:t>
      </w:r>
    </w:p>
    <w:p w:rsidR="000B68B6" w:rsidRDefault="000B68B6" w:rsidP="000B68B6">
      <w:pPr>
        <w:pStyle w:val="ad"/>
        <w:numPr>
          <w:ilvl w:val="0"/>
          <w:numId w:val="2"/>
        </w:numPr>
        <w:tabs>
          <w:tab w:val="left" w:pos="851"/>
          <w:tab w:val="left" w:pos="993"/>
          <w:tab w:val="left" w:pos="1134"/>
        </w:tabs>
        <w:ind w:left="0" w:firstLine="709"/>
      </w:pPr>
      <w:r>
        <w:t xml:space="preserve">Социальные методы управления коллективом </w:t>
      </w:r>
    </w:p>
    <w:p w:rsidR="000B68B6" w:rsidRDefault="000B68B6" w:rsidP="000B68B6">
      <w:pPr>
        <w:pStyle w:val="ad"/>
        <w:numPr>
          <w:ilvl w:val="0"/>
          <w:numId w:val="2"/>
        </w:numPr>
        <w:tabs>
          <w:tab w:val="left" w:pos="851"/>
          <w:tab w:val="left" w:pos="993"/>
          <w:tab w:val="left" w:pos="1134"/>
        </w:tabs>
        <w:ind w:left="0" w:firstLine="709"/>
      </w:pPr>
      <w:r>
        <w:t>Организационные методы управления коллективом</w:t>
      </w:r>
    </w:p>
    <w:p w:rsidR="000B68B6" w:rsidRDefault="000B68B6" w:rsidP="000B68B6">
      <w:pPr>
        <w:pStyle w:val="ad"/>
        <w:numPr>
          <w:ilvl w:val="0"/>
          <w:numId w:val="2"/>
        </w:numPr>
        <w:tabs>
          <w:tab w:val="left" w:pos="851"/>
          <w:tab w:val="left" w:pos="993"/>
          <w:tab w:val="left" w:pos="1134"/>
        </w:tabs>
        <w:ind w:left="0" w:firstLine="709"/>
      </w:pPr>
      <w:r>
        <w:t>Административные методы управления коллективом</w:t>
      </w:r>
    </w:p>
    <w:p w:rsidR="000B68B6" w:rsidRDefault="000B68B6" w:rsidP="000B68B6">
      <w:pPr>
        <w:pStyle w:val="ad"/>
        <w:numPr>
          <w:ilvl w:val="0"/>
          <w:numId w:val="2"/>
        </w:numPr>
        <w:tabs>
          <w:tab w:val="left" w:pos="851"/>
          <w:tab w:val="left" w:pos="993"/>
          <w:tab w:val="left" w:pos="1134"/>
        </w:tabs>
        <w:ind w:left="0" w:firstLine="709"/>
      </w:pPr>
      <w:proofErr w:type="gramStart"/>
      <w:r>
        <w:t>Экономические методы</w:t>
      </w:r>
      <w:proofErr w:type="gramEnd"/>
      <w:r>
        <w:t xml:space="preserve"> управления коллективом</w:t>
      </w:r>
    </w:p>
    <w:p w:rsidR="000B68B6" w:rsidRDefault="000B68B6" w:rsidP="000B68B6">
      <w:pPr>
        <w:pStyle w:val="ad"/>
        <w:numPr>
          <w:ilvl w:val="0"/>
          <w:numId w:val="2"/>
        </w:numPr>
        <w:tabs>
          <w:tab w:val="left" w:pos="851"/>
          <w:tab w:val="left" w:pos="993"/>
          <w:tab w:val="left" w:pos="1134"/>
        </w:tabs>
        <w:ind w:left="0" w:firstLine="709"/>
      </w:pPr>
      <w:r>
        <w:t>Психологические  методы управления коллективом</w:t>
      </w:r>
    </w:p>
    <w:p w:rsidR="000B68B6" w:rsidRDefault="000B68B6" w:rsidP="000B68B6">
      <w:pPr>
        <w:pStyle w:val="ad"/>
        <w:numPr>
          <w:ilvl w:val="0"/>
          <w:numId w:val="2"/>
        </w:numPr>
        <w:tabs>
          <w:tab w:val="left" w:pos="851"/>
          <w:tab w:val="left" w:pos="993"/>
          <w:tab w:val="left" w:pos="1134"/>
        </w:tabs>
        <w:ind w:left="0" w:firstLine="709"/>
      </w:pPr>
      <w:r>
        <w:t>Культуристические методы управления коллективом</w:t>
      </w:r>
    </w:p>
    <w:p w:rsidR="000B68B6" w:rsidRDefault="000B68B6" w:rsidP="000B68B6">
      <w:pPr>
        <w:pStyle w:val="ad"/>
        <w:numPr>
          <w:ilvl w:val="0"/>
          <w:numId w:val="2"/>
        </w:numPr>
        <w:tabs>
          <w:tab w:val="left" w:pos="851"/>
          <w:tab w:val="left" w:pos="993"/>
          <w:tab w:val="left" w:pos="1134"/>
        </w:tabs>
        <w:ind w:left="0" w:firstLine="709"/>
      </w:pPr>
      <w:r>
        <w:t>Роль каждого типа методов в профессиональной социализации и трудовой адаптации персонала</w:t>
      </w:r>
    </w:p>
    <w:p w:rsidR="000B68B6" w:rsidRDefault="000B68B6" w:rsidP="000B68B6">
      <w:pPr>
        <w:pStyle w:val="ad"/>
        <w:numPr>
          <w:ilvl w:val="0"/>
          <w:numId w:val="2"/>
        </w:numPr>
        <w:tabs>
          <w:tab w:val="left" w:pos="851"/>
          <w:tab w:val="left" w:pos="993"/>
          <w:tab w:val="left" w:pos="1134"/>
        </w:tabs>
        <w:ind w:left="0" w:firstLine="709"/>
      </w:pPr>
      <w:r>
        <w:t>Источники и формы самоорганизации и самоуправления коллект</w:t>
      </w:r>
      <w:r>
        <w:t>и</w:t>
      </w:r>
      <w:r>
        <w:t>вов и работников</w:t>
      </w:r>
    </w:p>
    <w:p w:rsidR="000B68B6" w:rsidRDefault="000B68B6" w:rsidP="000B68B6">
      <w:pPr>
        <w:pStyle w:val="ad"/>
        <w:numPr>
          <w:ilvl w:val="0"/>
          <w:numId w:val="2"/>
        </w:numPr>
        <w:tabs>
          <w:tab w:val="left" w:pos="851"/>
          <w:tab w:val="left" w:pos="993"/>
          <w:tab w:val="left" w:pos="1134"/>
        </w:tabs>
        <w:ind w:left="0" w:firstLine="709"/>
      </w:pPr>
      <w:proofErr w:type="gramStart"/>
      <w:r>
        <w:t>Само-технологии</w:t>
      </w:r>
      <w:proofErr w:type="gramEnd"/>
      <w:r>
        <w:t xml:space="preserve">, </w:t>
      </w:r>
      <w:proofErr w:type="spellStart"/>
      <w:r>
        <w:t>самоменджмент</w:t>
      </w:r>
      <w:proofErr w:type="spellEnd"/>
    </w:p>
    <w:p w:rsidR="000B68B6" w:rsidRDefault="000B68B6" w:rsidP="000B68B6">
      <w:pPr>
        <w:pStyle w:val="ad"/>
        <w:numPr>
          <w:ilvl w:val="0"/>
          <w:numId w:val="2"/>
        </w:numPr>
        <w:tabs>
          <w:tab w:val="left" w:pos="851"/>
          <w:tab w:val="left" w:pos="993"/>
          <w:tab w:val="left" w:pos="1134"/>
        </w:tabs>
        <w:ind w:left="0" w:firstLine="709"/>
      </w:pPr>
      <w:r>
        <w:t>Метод рефлексии</w:t>
      </w:r>
    </w:p>
    <w:p w:rsidR="000B68B6" w:rsidRDefault="000B68B6" w:rsidP="000B68B6">
      <w:pPr>
        <w:pStyle w:val="ad"/>
        <w:numPr>
          <w:ilvl w:val="0"/>
          <w:numId w:val="2"/>
        </w:numPr>
        <w:tabs>
          <w:tab w:val="left" w:pos="851"/>
          <w:tab w:val="left" w:pos="993"/>
          <w:tab w:val="left" w:pos="1134"/>
        </w:tabs>
        <w:ind w:left="0" w:firstLine="709"/>
      </w:pPr>
      <w:r>
        <w:t xml:space="preserve">Методы самосовершенствования работника </w:t>
      </w:r>
    </w:p>
    <w:p w:rsidR="000B68B6" w:rsidRDefault="000B68B6" w:rsidP="000B68B6">
      <w:pPr>
        <w:pStyle w:val="ad"/>
        <w:numPr>
          <w:ilvl w:val="0"/>
          <w:numId w:val="2"/>
        </w:numPr>
        <w:tabs>
          <w:tab w:val="left" w:pos="851"/>
          <w:tab w:val="left" w:pos="993"/>
          <w:tab w:val="left" w:pos="1134"/>
        </w:tabs>
        <w:ind w:left="0" w:firstLine="709"/>
      </w:pPr>
      <w:r>
        <w:t xml:space="preserve">Методы </w:t>
      </w:r>
      <w:proofErr w:type="spellStart"/>
      <w:r>
        <w:t>самомотивации</w:t>
      </w:r>
      <w:proofErr w:type="spellEnd"/>
      <w:r>
        <w:t xml:space="preserve"> </w:t>
      </w:r>
    </w:p>
    <w:p w:rsidR="000B68B6" w:rsidRDefault="000B68B6" w:rsidP="000B68B6">
      <w:pPr>
        <w:pStyle w:val="ad"/>
        <w:numPr>
          <w:ilvl w:val="0"/>
          <w:numId w:val="2"/>
        </w:numPr>
        <w:tabs>
          <w:tab w:val="left" w:pos="851"/>
          <w:tab w:val="left" w:pos="993"/>
          <w:tab w:val="left" w:pos="1134"/>
        </w:tabs>
        <w:ind w:left="0" w:firstLine="709"/>
      </w:pPr>
      <w:r>
        <w:t xml:space="preserve">Методы рациональной организации времени </w:t>
      </w:r>
    </w:p>
    <w:p w:rsidR="000B68B6" w:rsidRDefault="000B68B6" w:rsidP="000B68B6">
      <w:pPr>
        <w:pStyle w:val="ad"/>
        <w:numPr>
          <w:ilvl w:val="0"/>
          <w:numId w:val="2"/>
        </w:numPr>
        <w:tabs>
          <w:tab w:val="left" w:pos="851"/>
          <w:tab w:val="left" w:pos="993"/>
          <w:tab w:val="left" w:pos="1134"/>
        </w:tabs>
        <w:ind w:left="0" w:firstLine="709"/>
      </w:pPr>
      <w:r>
        <w:t>Метод фотографии рабочего дня</w:t>
      </w:r>
    </w:p>
    <w:p w:rsidR="000B68B6" w:rsidRDefault="000B68B6" w:rsidP="000B68B6">
      <w:pPr>
        <w:pStyle w:val="ad"/>
        <w:numPr>
          <w:ilvl w:val="0"/>
          <w:numId w:val="2"/>
        </w:numPr>
        <w:tabs>
          <w:tab w:val="left" w:pos="851"/>
          <w:tab w:val="left" w:pos="993"/>
          <w:tab w:val="left" w:pos="1134"/>
        </w:tabs>
        <w:ind w:left="0" w:firstLine="709"/>
      </w:pPr>
      <w:r>
        <w:lastRenderedPageBreak/>
        <w:t xml:space="preserve"> Роль методов самоорганизации  и самоуправления в росте профе</w:t>
      </w:r>
      <w:r>
        <w:t>с</w:t>
      </w:r>
      <w:r>
        <w:t>сионализма и сплоченности коллектива</w:t>
      </w:r>
    </w:p>
    <w:p w:rsidR="00783258" w:rsidRPr="00003582" w:rsidRDefault="00783258" w:rsidP="00783258">
      <w:pPr>
        <w:pStyle w:val="3"/>
        <w:rPr>
          <w:i/>
          <w:color w:val="000099"/>
          <w:szCs w:val="28"/>
        </w:rPr>
      </w:pPr>
      <w:r w:rsidRPr="00003582">
        <w:rPr>
          <w:i/>
          <w:color w:val="000099"/>
          <w:szCs w:val="28"/>
        </w:rPr>
        <w:t xml:space="preserve">IV. </w:t>
      </w:r>
      <w:r w:rsidR="00003582" w:rsidRPr="00003582">
        <w:rPr>
          <w:i/>
          <w:color w:val="000099"/>
          <w:szCs w:val="28"/>
        </w:rPr>
        <w:t>Перечень  учебной литературы</w:t>
      </w:r>
    </w:p>
    <w:p w:rsidR="005866FF" w:rsidRPr="005866FF" w:rsidRDefault="005866FF" w:rsidP="005866FF">
      <w:pPr>
        <w:widowControl w:val="0"/>
        <w:spacing w:before="120" w:after="120"/>
        <w:ind w:firstLine="0"/>
        <w:jc w:val="center"/>
        <w:rPr>
          <w:b/>
          <w:szCs w:val="28"/>
        </w:rPr>
      </w:pPr>
      <w:r w:rsidRPr="005866FF">
        <w:rPr>
          <w:b/>
          <w:szCs w:val="28"/>
        </w:rPr>
        <w:t>6.1. Перечень основной литературы</w:t>
      </w:r>
    </w:p>
    <w:p w:rsidR="00856508" w:rsidRPr="00DD3A51" w:rsidRDefault="00856508" w:rsidP="00856508">
      <w:pPr>
        <w:rPr>
          <w:szCs w:val="28"/>
        </w:rPr>
      </w:pPr>
      <w:r w:rsidRPr="00DD3A51">
        <w:rPr>
          <w:szCs w:val="28"/>
        </w:rPr>
        <w:t>1. Абрамов, А.  П. Социология управления: учеб</w:t>
      </w:r>
      <w:proofErr w:type="gramStart"/>
      <w:r w:rsidRPr="00DD3A51">
        <w:rPr>
          <w:szCs w:val="28"/>
        </w:rPr>
        <w:t>.</w:t>
      </w:r>
      <w:proofErr w:type="gramEnd"/>
      <w:r w:rsidRPr="00DD3A51">
        <w:rPr>
          <w:szCs w:val="28"/>
        </w:rPr>
        <w:t xml:space="preserve"> </w:t>
      </w:r>
      <w:proofErr w:type="gramStart"/>
      <w:r w:rsidRPr="00DD3A51">
        <w:rPr>
          <w:szCs w:val="28"/>
        </w:rPr>
        <w:t>п</w:t>
      </w:r>
      <w:proofErr w:type="gramEnd"/>
      <w:r w:rsidRPr="00DD3A51">
        <w:rPr>
          <w:szCs w:val="28"/>
        </w:rPr>
        <w:t>особие для студе</w:t>
      </w:r>
      <w:r w:rsidRPr="00DD3A51">
        <w:rPr>
          <w:szCs w:val="28"/>
        </w:rPr>
        <w:t>н</w:t>
      </w:r>
      <w:r w:rsidRPr="00DD3A51">
        <w:rPr>
          <w:szCs w:val="28"/>
        </w:rPr>
        <w:t xml:space="preserve">тов вузов / А. П. Абрамов, Е. И. Боев, Е. Г. Каменский. – М.-Берлин: </w:t>
      </w:r>
      <w:proofErr w:type="spellStart"/>
      <w:r w:rsidRPr="00DD3A51">
        <w:rPr>
          <w:szCs w:val="28"/>
        </w:rPr>
        <w:t>Директ</w:t>
      </w:r>
      <w:proofErr w:type="spellEnd"/>
      <w:r w:rsidRPr="00DD3A51">
        <w:rPr>
          <w:szCs w:val="28"/>
        </w:rPr>
        <w:t xml:space="preserve">-Медиа, 2015. – 385 с. </w:t>
      </w:r>
    </w:p>
    <w:p w:rsidR="00856508" w:rsidRDefault="00856508" w:rsidP="00856508">
      <w:pPr>
        <w:rPr>
          <w:szCs w:val="28"/>
        </w:rPr>
      </w:pPr>
      <w:r>
        <w:rPr>
          <w:szCs w:val="28"/>
        </w:rPr>
        <w:t xml:space="preserve">2. </w:t>
      </w:r>
      <w:r w:rsidRPr="00ED6A8C">
        <w:rPr>
          <w:szCs w:val="28"/>
        </w:rPr>
        <w:t>Методологический инструментарий современного социального управления : учеб</w:t>
      </w:r>
      <w:proofErr w:type="gramStart"/>
      <w:r w:rsidRPr="00ED6A8C">
        <w:rPr>
          <w:szCs w:val="28"/>
        </w:rPr>
        <w:t>.-</w:t>
      </w:r>
      <w:proofErr w:type="spellStart"/>
      <w:proofErr w:type="gramEnd"/>
      <w:r w:rsidRPr="00ED6A8C">
        <w:rPr>
          <w:szCs w:val="28"/>
        </w:rPr>
        <w:t>практ</w:t>
      </w:r>
      <w:proofErr w:type="spellEnd"/>
      <w:r w:rsidRPr="00ED6A8C">
        <w:rPr>
          <w:szCs w:val="28"/>
        </w:rPr>
        <w:t>. пособие / ред.: Е.</w:t>
      </w:r>
      <w:r>
        <w:rPr>
          <w:szCs w:val="28"/>
        </w:rPr>
        <w:t xml:space="preserve"> </w:t>
      </w:r>
      <w:r w:rsidRPr="00ED6A8C">
        <w:rPr>
          <w:szCs w:val="28"/>
        </w:rPr>
        <w:t xml:space="preserve">И. Комаров. </w:t>
      </w:r>
      <w:r w:rsidRPr="00DD3A51">
        <w:rPr>
          <w:szCs w:val="28"/>
        </w:rPr>
        <w:t>–</w:t>
      </w:r>
      <w:r>
        <w:rPr>
          <w:szCs w:val="28"/>
        </w:rPr>
        <w:t xml:space="preserve"> </w:t>
      </w:r>
      <w:r w:rsidRPr="00ED6A8C">
        <w:rPr>
          <w:szCs w:val="28"/>
        </w:rPr>
        <w:t>М.</w:t>
      </w:r>
      <w:r>
        <w:rPr>
          <w:szCs w:val="28"/>
        </w:rPr>
        <w:t>: ИТК «Дашков и К</w:t>
      </w:r>
      <w:proofErr w:type="gramStart"/>
      <w:r w:rsidRPr="00ED6A8C">
        <w:rPr>
          <w:szCs w:val="28"/>
          <w:vertAlign w:val="superscript"/>
        </w:rPr>
        <w:t>0</w:t>
      </w:r>
      <w:proofErr w:type="gramEnd"/>
      <w:r>
        <w:rPr>
          <w:szCs w:val="28"/>
        </w:rPr>
        <w:t>»</w:t>
      </w:r>
      <w:r w:rsidRPr="00ED6A8C">
        <w:rPr>
          <w:szCs w:val="28"/>
        </w:rPr>
        <w:t xml:space="preserve">, 2013 . </w:t>
      </w:r>
      <w:r w:rsidRPr="00DD3A51">
        <w:rPr>
          <w:szCs w:val="28"/>
        </w:rPr>
        <w:t>–</w:t>
      </w:r>
      <w:r w:rsidRPr="00ED6A8C">
        <w:rPr>
          <w:szCs w:val="28"/>
        </w:rPr>
        <w:t xml:space="preserve">315 с. </w:t>
      </w:r>
    </w:p>
    <w:p w:rsidR="00856508" w:rsidRDefault="00856508" w:rsidP="00856508">
      <w:pPr>
        <w:rPr>
          <w:szCs w:val="28"/>
        </w:rPr>
      </w:pPr>
      <w:r>
        <w:rPr>
          <w:szCs w:val="28"/>
        </w:rPr>
        <w:t xml:space="preserve">3. </w:t>
      </w:r>
      <w:r w:rsidRPr="00DD3A51">
        <w:rPr>
          <w:szCs w:val="28"/>
        </w:rPr>
        <w:t xml:space="preserve">Богдан, Н. Н. Социология и психология управления: курс лекций для студентов всех форм </w:t>
      </w:r>
      <w:proofErr w:type="gramStart"/>
      <w:r w:rsidRPr="00DD3A51">
        <w:rPr>
          <w:szCs w:val="28"/>
        </w:rPr>
        <w:t>обучения по направлению</w:t>
      </w:r>
      <w:proofErr w:type="gramEnd"/>
      <w:r w:rsidRPr="00DD3A51">
        <w:rPr>
          <w:szCs w:val="28"/>
        </w:rPr>
        <w:t xml:space="preserve"> 38.03.03 «Управление перс</w:t>
      </w:r>
      <w:r w:rsidRPr="00DD3A51">
        <w:rPr>
          <w:szCs w:val="28"/>
        </w:rPr>
        <w:t>о</w:t>
      </w:r>
      <w:r w:rsidRPr="00DD3A51">
        <w:rPr>
          <w:szCs w:val="28"/>
        </w:rPr>
        <w:t>налом»  / Н. Н. Богдан, Т.</w:t>
      </w:r>
      <w:r>
        <w:rPr>
          <w:szCs w:val="28"/>
        </w:rPr>
        <w:t xml:space="preserve"> </w:t>
      </w:r>
      <w:r w:rsidRPr="00DD3A51">
        <w:rPr>
          <w:szCs w:val="28"/>
        </w:rPr>
        <w:t xml:space="preserve">В. Климова, Э. Н. Климова. – Новосибирск: Изд-во </w:t>
      </w:r>
      <w:proofErr w:type="spellStart"/>
      <w:r w:rsidRPr="002A36F8">
        <w:rPr>
          <w:szCs w:val="28"/>
        </w:rPr>
        <w:t>СибАГС</w:t>
      </w:r>
      <w:proofErr w:type="spellEnd"/>
      <w:r w:rsidRPr="002A36F8">
        <w:rPr>
          <w:szCs w:val="28"/>
        </w:rPr>
        <w:t xml:space="preserve">, 2016. – 119 с. – Режим доступа:  </w:t>
      </w:r>
      <w:hyperlink r:id="rId9" w:history="1">
        <w:r w:rsidRPr="002A36F8">
          <w:rPr>
            <w:rStyle w:val="ae"/>
            <w:color w:val="auto"/>
            <w:szCs w:val="28"/>
            <w:u w:val="none"/>
          </w:rPr>
          <w:t>http://www.sapanet.ru/UMM_1/5145/ Климова%20</w:t>
        </w:r>
      </w:hyperlink>
      <w:r w:rsidRPr="002A36F8">
        <w:rPr>
          <w:szCs w:val="28"/>
        </w:rPr>
        <w:t xml:space="preserve"> КЛ_ </w:t>
      </w:r>
      <w:proofErr w:type="gramStart"/>
      <w:r w:rsidRPr="002A36F8">
        <w:rPr>
          <w:szCs w:val="28"/>
        </w:rPr>
        <w:t>Соц</w:t>
      </w:r>
      <w:proofErr w:type="gramEnd"/>
      <w:r w:rsidRPr="002A36F8">
        <w:rPr>
          <w:szCs w:val="28"/>
        </w:rPr>
        <w:t>%20и%20псих%20упр%20%20авт%20ред%2026_05_ %2016.pdf</w:t>
      </w:r>
      <w:r w:rsidR="00FF39EB">
        <w:rPr>
          <w:szCs w:val="28"/>
        </w:rPr>
        <w:t>.</w:t>
      </w:r>
    </w:p>
    <w:p w:rsidR="00FF39EB" w:rsidRPr="00FF39EB" w:rsidRDefault="00FF39EB" w:rsidP="00FF39EB">
      <w:pPr>
        <w:widowControl w:val="0"/>
        <w:autoSpaceDE w:val="0"/>
        <w:autoSpaceDN w:val="0"/>
        <w:adjustRightInd w:val="0"/>
      </w:pPr>
      <w:r>
        <w:t>4</w:t>
      </w:r>
      <w:r w:rsidRPr="00FF39EB">
        <w:t>. Социология управления : учеб</w:t>
      </w:r>
      <w:proofErr w:type="gramStart"/>
      <w:r w:rsidRPr="00FF39EB">
        <w:t>.</w:t>
      </w:r>
      <w:proofErr w:type="gramEnd"/>
      <w:r w:rsidRPr="00FF39EB">
        <w:t xml:space="preserve"> </w:t>
      </w:r>
      <w:proofErr w:type="gramStart"/>
      <w:r w:rsidRPr="00FF39EB">
        <w:t>д</w:t>
      </w:r>
      <w:proofErr w:type="gramEnd"/>
      <w:r w:rsidRPr="00FF39EB">
        <w:t xml:space="preserve">ля студентов вузов, обучающихся по направлениям </w:t>
      </w:r>
      <w:proofErr w:type="spellStart"/>
      <w:r w:rsidRPr="00FF39EB">
        <w:t>подгот</w:t>
      </w:r>
      <w:proofErr w:type="spellEnd"/>
      <w:r w:rsidRPr="00FF39EB">
        <w:t xml:space="preserve">. «Социология», «Упр. персоналом», «Гос. и </w:t>
      </w:r>
      <w:proofErr w:type="spellStart"/>
      <w:r w:rsidRPr="00FF39EB">
        <w:t>муницип</w:t>
      </w:r>
      <w:proofErr w:type="spellEnd"/>
      <w:r w:rsidRPr="00FF39EB">
        <w:t>. упр.» / А. Ф. Борисов [и др.]; ред. А. Ф. Борисов. – М.: Академия, 2014. – 302 с.</w:t>
      </w:r>
    </w:p>
    <w:p w:rsidR="00856508" w:rsidRPr="002A36F8" w:rsidRDefault="00856508" w:rsidP="00856508">
      <w:pPr>
        <w:spacing w:before="120" w:after="120"/>
        <w:jc w:val="center"/>
        <w:rPr>
          <w:b/>
          <w:szCs w:val="28"/>
        </w:rPr>
      </w:pPr>
      <w:r w:rsidRPr="002A36F8">
        <w:rPr>
          <w:b/>
          <w:szCs w:val="28"/>
        </w:rPr>
        <w:t>6.2. Перечень дополнительной литературы</w:t>
      </w:r>
    </w:p>
    <w:p w:rsidR="00856508" w:rsidRPr="002A36F8" w:rsidRDefault="00856508" w:rsidP="00856508">
      <w:pPr>
        <w:rPr>
          <w:szCs w:val="28"/>
        </w:rPr>
      </w:pPr>
      <w:r w:rsidRPr="002A36F8">
        <w:rPr>
          <w:szCs w:val="28"/>
        </w:rPr>
        <w:t>1. Самыгин, С. И.  Социология и психология управления : учеб</w:t>
      </w:r>
      <w:proofErr w:type="gramStart"/>
      <w:r w:rsidRPr="002A36F8">
        <w:rPr>
          <w:szCs w:val="28"/>
        </w:rPr>
        <w:t>.</w:t>
      </w:r>
      <w:proofErr w:type="gramEnd"/>
      <w:r w:rsidRPr="002A36F8">
        <w:rPr>
          <w:szCs w:val="28"/>
        </w:rPr>
        <w:t xml:space="preserve"> </w:t>
      </w:r>
      <w:proofErr w:type="gramStart"/>
      <w:r w:rsidRPr="002A36F8">
        <w:rPr>
          <w:szCs w:val="28"/>
        </w:rPr>
        <w:t>п</w:t>
      </w:r>
      <w:proofErr w:type="gramEnd"/>
      <w:r w:rsidRPr="002A36F8">
        <w:rPr>
          <w:szCs w:val="28"/>
        </w:rPr>
        <w:t>ос</w:t>
      </w:r>
      <w:r w:rsidRPr="002A36F8">
        <w:rPr>
          <w:szCs w:val="28"/>
        </w:rPr>
        <w:t>о</w:t>
      </w:r>
      <w:r w:rsidRPr="002A36F8">
        <w:rPr>
          <w:szCs w:val="28"/>
        </w:rPr>
        <w:t xml:space="preserve">бие для студентов вузов / С. И. Самыгин, Г. И. Колесникова, С. Н. </w:t>
      </w:r>
      <w:proofErr w:type="spellStart"/>
      <w:r w:rsidRPr="002A36F8">
        <w:rPr>
          <w:szCs w:val="28"/>
        </w:rPr>
        <w:t>Епифа</w:t>
      </w:r>
      <w:r w:rsidRPr="002A36F8">
        <w:rPr>
          <w:szCs w:val="28"/>
        </w:rPr>
        <w:t>н</w:t>
      </w:r>
      <w:r w:rsidRPr="002A36F8">
        <w:rPr>
          <w:szCs w:val="28"/>
        </w:rPr>
        <w:t>цев</w:t>
      </w:r>
      <w:proofErr w:type="spellEnd"/>
      <w:r w:rsidRPr="002A36F8">
        <w:rPr>
          <w:szCs w:val="28"/>
        </w:rPr>
        <w:t>. – М.: КНОРУС, 2012. – 253 с.</w:t>
      </w:r>
    </w:p>
    <w:p w:rsidR="00856508" w:rsidRPr="002A36F8" w:rsidRDefault="00856508" w:rsidP="00856508">
      <w:pPr>
        <w:rPr>
          <w:szCs w:val="28"/>
        </w:rPr>
      </w:pPr>
      <w:r w:rsidRPr="002A36F8">
        <w:rPr>
          <w:szCs w:val="28"/>
        </w:rPr>
        <w:t>2. Ксенофонтова, Х. З.    Социология управления : учеб</w:t>
      </w:r>
      <w:proofErr w:type="gramStart"/>
      <w:r w:rsidRPr="002A36F8">
        <w:rPr>
          <w:szCs w:val="28"/>
        </w:rPr>
        <w:t>.</w:t>
      </w:r>
      <w:proofErr w:type="gramEnd"/>
      <w:r w:rsidRPr="002A36F8">
        <w:rPr>
          <w:szCs w:val="28"/>
        </w:rPr>
        <w:t xml:space="preserve"> </w:t>
      </w:r>
      <w:proofErr w:type="gramStart"/>
      <w:r w:rsidRPr="002A36F8">
        <w:rPr>
          <w:szCs w:val="28"/>
        </w:rPr>
        <w:t>п</w:t>
      </w:r>
      <w:proofErr w:type="gramEnd"/>
      <w:r w:rsidRPr="002A36F8">
        <w:rPr>
          <w:szCs w:val="28"/>
        </w:rPr>
        <w:t>особие / Х. З. Ксенофонтова. – М.: КНОРУС, 2010. – 288 с</w:t>
      </w:r>
    </w:p>
    <w:p w:rsidR="00856508" w:rsidRPr="002A36F8" w:rsidRDefault="00856508" w:rsidP="00856508">
      <w:pPr>
        <w:pStyle w:val="ad"/>
        <w:ind w:left="0"/>
        <w:rPr>
          <w:szCs w:val="28"/>
        </w:rPr>
      </w:pPr>
      <w:r w:rsidRPr="002A36F8">
        <w:rPr>
          <w:szCs w:val="28"/>
        </w:rPr>
        <w:t xml:space="preserve">3. Фененко, Ю. В. Социология управления.  2-е изд., </w:t>
      </w:r>
      <w:proofErr w:type="spellStart"/>
      <w:r w:rsidRPr="002A36F8">
        <w:rPr>
          <w:szCs w:val="28"/>
        </w:rPr>
        <w:t>перераб</w:t>
      </w:r>
      <w:proofErr w:type="spellEnd"/>
      <w:r w:rsidRPr="002A36F8">
        <w:rPr>
          <w:szCs w:val="28"/>
        </w:rPr>
        <w:t xml:space="preserve">. и доп. / Ю. В Фененко. –  М.: ЮНИТИ-ДАНА, 2012 – 215 c. – Режим доступа:  </w:t>
      </w:r>
      <w:hyperlink w:history="1">
        <w:r w:rsidRPr="002A36F8">
          <w:rPr>
            <w:rStyle w:val="ae"/>
            <w:color w:val="auto"/>
            <w:szCs w:val="28"/>
            <w:u w:val="none"/>
          </w:rPr>
          <w:t xml:space="preserve">http://znanium. </w:t>
        </w:r>
        <w:proofErr w:type="spellStart"/>
        <w:r w:rsidRPr="002A36F8">
          <w:rPr>
            <w:rStyle w:val="ae"/>
            <w:color w:val="auto"/>
            <w:szCs w:val="28"/>
            <w:u w:val="none"/>
          </w:rPr>
          <w:t>com</w:t>
        </w:r>
        <w:proofErr w:type="spellEnd"/>
        <w:r w:rsidRPr="002A36F8">
          <w:rPr>
            <w:rStyle w:val="ae"/>
            <w:color w:val="auto"/>
            <w:szCs w:val="28"/>
            <w:u w:val="none"/>
          </w:rPr>
          <w:t>/bookread2</w:t>
        </w:r>
      </w:hyperlink>
      <w:r w:rsidRPr="002A36F8">
        <w:rPr>
          <w:szCs w:val="28"/>
        </w:rPr>
        <w:t>.php?book= 394321&amp;spec=1.</w:t>
      </w:r>
    </w:p>
    <w:p w:rsidR="00856508" w:rsidRPr="002A36F8" w:rsidRDefault="00856508" w:rsidP="00856508">
      <w:pPr>
        <w:rPr>
          <w:szCs w:val="28"/>
        </w:rPr>
      </w:pPr>
      <w:r w:rsidRPr="002A36F8">
        <w:rPr>
          <w:szCs w:val="28"/>
        </w:rPr>
        <w:t>4. Пищулин, Н. П. Социальное управление: теория и практика / Н.П. Пищулин. Т.1. – М.</w:t>
      </w:r>
      <w:proofErr w:type="gramStart"/>
      <w:r w:rsidRPr="002A36F8">
        <w:rPr>
          <w:szCs w:val="28"/>
        </w:rPr>
        <w:t xml:space="preserve"> :</w:t>
      </w:r>
      <w:proofErr w:type="gramEnd"/>
      <w:r w:rsidRPr="002A36F8">
        <w:rPr>
          <w:szCs w:val="28"/>
        </w:rPr>
        <w:t xml:space="preserve"> Академкнига, 2003. – 548 с. </w:t>
      </w:r>
    </w:p>
    <w:p w:rsidR="00856508" w:rsidRPr="002A36F8" w:rsidRDefault="00856508" w:rsidP="00856508">
      <w:pPr>
        <w:rPr>
          <w:szCs w:val="28"/>
        </w:rPr>
      </w:pPr>
      <w:r w:rsidRPr="002A36F8">
        <w:rPr>
          <w:szCs w:val="28"/>
        </w:rPr>
        <w:t>5. Пищулин, Н. П. Социальное управление: теория и практика / Н. П. Пищулин. Т.2. – М.</w:t>
      </w:r>
      <w:proofErr w:type="gramStart"/>
      <w:r w:rsidRPr="002A36F8">
        <w:rPr>
          <w:szCs w:val="28"/>
        </w:rPr>
        <w:t xml:space="preserve"> :</w:t>
      </w:r>
      <w:proofErr w:type="gramEnd"/>
      <w:r w:rsidRPr="002A36F8">
        <w:rPr>
          <w:szCs w:val="28"/>
        </w:rPr>
        <w:t xml:space="preserve"> Академкнига, 2003. – 450 с. </w:t>
      </w:r>
    </w:p>
    <w:p w:rsidR="00856508" w:rsidRPr="002A36F8" w:rsidRDefault="00856508" w:rsidP="00856508">
      <w:pPr>
        <w:spacing w:before="120" w:after="120"/>
        <w:jc w:val="center"/>
        <w:rPr>
          <w:b/>
          <w:szCs w:val="28"/>
        </w:rPr>
      </w:pPr>
      <w:r w:rsidRPr="002A36F8">
        <w:rPr>
          <w:b/>
          <w:szCs w:val="28"/>
        </w:rPr>
        <w:t xml:space="preserve">6.3. Перечень </w:t>
      </w:r>
      <w:proofErr w:type="spellStart"/>
      <w:r w:rsidRPr="002A36F8">
        <w:rPr>
          <w:b/>
          <w:szCs w:val="28"/>
        </w:rPr>
        <w:t>интернет-ресурсов</w:t>
      </w:r>
      <w:proofErr w:type="spellEnd"/>
    </w:p>
    <w:p w:rsidR="00856508" w:rsidRPr="002A36F8" w:rsidRDefault="00856508" w:rsidP="00856508">
      <w:pPr>
        <w:tabs>
          <w:tab w:val="left" w:pos="1134"/>
        </w:tabs>
        <w:overflowPunct w:val="0"/>
        <w:textAlignment w:val="baseline"/>
        <w:rPr>
          <w:rFonts w:eastAsia="MS Mincho"/>
          <w:spacing w:val="-4"/>
          <w:szCs w:val="28"/>
        </w:rPr>
      </w:pPr>
      <w:r w:rsidRPr="002A36F8">
        <w:rPr>
          <w:szCs w:val="28"/>
        </w:rPr>
        <w:t>1. Гапоненко, А. Л. Теория управления: учебники онлайн:</w:t>
      </w:r>
      <w:r w:rsidRPr="002A36F8">
        <w:rPr>
          <w:rFonts w:eastAsia="MS Mincho"/>
          <w:spacing w:val="-4"/>
          <w:szCs w:val="28"/>
        </w:rPr>
        <w:t xml:space="preserve"> </w:t>
      </w:r>
      <w:hyperlink w:history="1">
        <w:r w:rsidR="00FF39EB" w:rsidRPr="004D1105">
          <w:rPr>
            <w:rStyle w:val="ae"/>
            <w:rFonts w:eastAsia="MS Mincho"/>
            <w:spacing w:val="-4"/>
            <w:szCs w:val="28"/>
          </w:rPr>
          <w:t>http:// uchebnik-online.com/soderzhanie/textbook_297.html</w:t>
        </w:r>
      </w:hyperlink>
      <w:r w:rsidRPr="002A36F8">
        <w:rPr>
          <w:rFonts w:eastAsia="MS Mincho"/>
          <w:spacing w:val="-4"/>
          <w:szCs w:val="28"/>
        </w:rPr>
        <w:t>.</w:t>
      </w:r>
    </w:p>
    <w:p w:rsidR="00856508" w:rsidRPr="002A36F8" w:rsidRDefault="00856508" w:rsidP="00856508">
      <w:pPr>
        <w:tabs>
          <w:tab w:val="left" w:pos="1134"/>
        </w:tabs>
        <w:overflowPunct w:val="0"/>
        <w:textAlignment w:val="baseline"/>
        <w:rPr>
          <w:rFonts w:eastAsia="MS Mincho"/>
          <w:spacing w:val="-4"/>
          <w:szCs w:val="28"/>
        </w:rPr>
      </w:pPr>
      <w:r w:rsidRPr="002A36F8">
        <w:rPr>
          <w:rFonts w:eastAsia="MS Mincho"/>
          <w:spacing w:val="-4"/>
          <w:szCs w:val="28"/>
        </w:rPr>
        <w:t>2. Иванов, В. Н. Основы социального управления: учебники онлайн</w:t>
      </w:r>
      <w:proofErr w:type="gramStart"/>
      <w:r w:rsidRPr="002A36F8">
        <w:rPr>
          <w:rFonts w:eastAsia="MS Mincho"/>
          <w:spacing w:val="-4"/>
          <w:szCs w:val="28"/>
        </w:rPr>
        <w:t xml:space="preserve"> :</w:t>
      </w:r>
      <w:proofErr w:type="gramEnd"/>
      <w:r w:rsidRPr="002A36F8">
        <w:rPr>
          <w:rFonts w:eastAsia="MS Mincho"/>
          <w:spacing w:val="-4"/>
          <w:szCs w:val="28"/>
        </w:rPr>
        <w:t xml:space="preserve">  http://uchebnik-online.com/soderzhanie/textbook_65.html.</w:t>
      </w:r>
    </w:p>
    <w:p w:rsidR="00856508" w:rsidRPr="002A36F8" w:rsidRDefault="00856508" w:rsidP="00856508">
      <w:pPr>
        <w:rPr>
          <w:szCs w:val="28"/>
        </w:rPr>
      </w:pPr>
      <w:r w:rsidRPr="002A36F8">
        <w:rPr>
          <w:rFonts w:eastAsia="MS Mincho"/>
          <w:spacing w:val="-4"/>
          <w:szCs w:val="28"/>
        </w:rPr>
        <w:t>3. Иванов, В. Н., Патрушев, В. И. Инновационные социальные технол</w:t>
      </w:r>
      <w:r w:rsidRPr="002A36F8">
        <w:rPr>
          <w:rFonts w:eastAsia="MS Mincho"/>
          <w:spacing w:val="-4"/>
          <w:szCs w:val="28"/>
        </w:rPr>
        <w:t>о</w:t>
      </w:r>
      <w:r w:rsidRPr="002A36F8">
        <w:rPr>
          <w:rFonts w:eastAsia="MS Mincho"/>
          <w:spacing w:val="-4"/>
          <w:szCs w:val="28"/>
        </w:rPr>
        <w:t xml:space="preserve">гии государственного и муниципального управления: учебники онлайн:  </w:t>
      </w:r>
      <w:hyperlink r:id="rId10" w:history="1">
        <w:r w:rsidRPr="002A36F8">
          <w:rPr>
            <w:rStyle w:val="ae"/>
            <w:rFonts w:eastAsia="MS Mincho"/>
            <w:color w:val="auto"/>
            <w:spacing w:val="-4"/>
            <w:szCs w:val="28"/>
            <w:u w:val="none"/>
          </w:rPr>
          <w:t>http://uchebnik-online.com/</w:t>
        </w:r>
      </w:hyperlink>
      <w:r w:rsidRPr="002A36F8">
        <w:rPr>
          <w:rFonts w:eastAsia="MS Mincho"/>
          <w:spacing w:val="-4"/>
          <w:szCs w:val="28"/>
        </w:rPr>
        <w:t>soderzhanie/ textbook_28.html.</w:t>
      </w:r>
      <w:r w:rsidRPr="002A36F8">
        <w:rPr>
          <w:szCs w:val="28"/>
        </w:rPr>
        <w:t xml:space="preserve"> </w:t>
      </w:r>
    </w:p>
    <w:p w:rsidR="00856508" w:rsidRPr="002A36F8" w:rsidRDefault="00856508" w:rsidP="00856508">
      <w:pPr>
        <w:rPr>
          <w:szCs w:val="28"/>
        </w:rPr>
      </w:pPr>
      <w:r w:rsidRPr="002A36F8">
        <w:rPr>
          <w:szCs w:val="28"/>
        </w:rPr>
        <w:lastRenderedPageBreak/>
        <w:t xml:space="preserve">4. </w:t>
      </w:r>
      <w:proofErr w:type="spellStart"/>
      <w:r w:rsidRPr="002A36F8">
        <w:rPr>
          <w:szCs w:val="28"/>
        </w:rPr>
        <w:t>Франчук</w:t>
      </w:r>
      <w:proofErr w:type="spellEnd"/>
      <w:r w:rsidRPr="002A36F8">
        <w:rPr>
          <w:szCs w:val="28"/>
        </w:rPr>
        <w:t xml:space="preserve">, В. И. Основы общей теории социального управления / В. И. </w:t>
      </w:r>
      <w:proofErr w:type="spellStart"/>
      <w:r w:rsidRPr="002A36F8">
        <w:rPr>
          <w:szCs w:val="28"/>
        </w:rPr>
        <w:t>Франчук</w:t>
      </w:r>
      <w:proofErr w:type="spellEnd"/>
      <w:r w:rsidRPr="002A36F8">
        <w:rPr>
          <w:szCs w:val="28"/>
        </w:rPr>
        <w:t xml:space="preserve">. –  Институт организационных систем, 2000. – Режим доступа:  http:// </w:t>
      </w:r>
      <w:proofErr w:type="spellStart"/>
      <w:r w:rsidRPr="002A36F8">
        <w:rPr>
          <w:szCs w:val="28"/>
        </w:rPr>
        <w:t>socio-org</w:t>
      </w:r>
      <w:proofErr w:type="spellEnd"/>
      <w:r w:rsidRPr="002A36F8">
        <w:rPr>
          <w:szCs w:val="28"/>
        </w:rPr>
        <w:t>. narod.ru/OTCY.htm.</w:t>
      </w:r>
    </w:p>
    <w:p w:rsidR="00856508" w:rsidRPr="002A36F8" w:rsidRDefault="00856508" w:rsidP="00856508">
      <w:pPr>
        <w:tabs>
          <w:tab w:val="left" w:pos="993"/>
        </w:tabs>
        <w:overflowPunct w:val="0"/>
        <w:textAlignment w:val="baseline"/>
        <w:rPr>
          <w:rFonts w:eastAsia="MS Mincho"/>
          <w:spacing w:val="-4"/>
          <w:szCs w:val="28"/>
        </w:rPr>
      </w:pPr>
    </w:p>
    <w:p w:rsidR="008C1154" w:rsidRPr="008C1154" w:rsidRDefault="008C1154" w:rsidP="004B555F">
      <w:pPr>
        <w:spacing w:after="120"/>
        <w:ind w:firstLine="0"/>
        <w:jc w:val="center"/>
        <w:rPr>
          <w:szCs w:val="28"/>
          <w:lang w:eastAsia="zh-CN"/>
        </w:rPr>
      </w:pPr>
      <w:proofErr w:type="gramStart"/>
      <w:r w:rsidRPr="008C1154">
        <w:rPr>
          <w:szCs w:val="28"/>
          <w:lang w:eastAsia="zh-CN"/>
        </w:rPr>
        <w:t>Ч АСТЬ</w:t>
      </w:r>
      <w:proofErr w:type="gramEnd"/>
      <w:r w:rsidRPr="008C1154">
        <w:rPr>
          <w:szCs w:val="28"/>
          <w:lang w:eastAsia="zh-CN"/>
        </w:rPr>
        <w:t xml:space="preserve"> II</w:t>
      </w:r>
    </w:p>
    <w:p w:rsidR="008C1154" w:rsidRPr="008C1154" w:rsidRDefault="008C1154" w:rsidP="004B555F">
      <w:pPr>
        <w:spacing w:after="240"/>
        <w:ind w:firstLine="0"/>
        <w:jc w:val="center"/>
        <w:rPr>
          <w:b/>
          <w:szCs w:val="28"/>
          <w:lang w:eastAsia="zh-CN"/>
        </w:rPr>
      </w:pPr>
      <w:r w:rsidRPr="008C1154">
        <w:rPr>
          <w:b/>
          <w:szCs w:val="28"/>
          <w:lang w:eastAsia="zh-CN"/>
        </w:rPr>
        <w:t xml:space="preserve">МЕТОДИЧЕСКИЕ  </w:t>
      </w:r>
      <w:r w:rsidR="00DE069D">
        <w:rPr>
          <w:b/>
          <w:szCs w:val="28"/>
          <w:lang w:eastAsia="zh-CN"/>
        </w:rPr>
        <w:t>УКАЗАНИЯ</w:t>
      </w:r>
      <w:r w:rsidRPr="008C1154">
        <w:rPr>
          <w:b/>
          <w:szCs w:val="28"/>
          <w:lang w:eastAsia="zh-CN"/>
        </w:rPr>
        <w:t xml:space="preserve"> ПО ВЫПОЛНЕНИЮ               </w:t>
      </w:r>
      <w:r w:rsidR="00DE069D">
        <w:rPr>
          <w:b/>
          <w:szCs w:val="28"/>
          <w:lang w:eastAsia="zh-CN"/>
        </w:rPr>
        <w:t xml:space="preserve">                         </w:t>
      </w:r>
      <w:r w:rsidRPr="008C1154">
        <w:rPr>
          <w:b/>
          <w:szCs w:val="28"/>
          <w:lang w:eastAsia="zh-CN"/>
        </w:rPr>
        <w:t>ИНДИВИДУАЛЬНЫХ ДОМАШНИХ ЗАДАНИЙ</w:t>
      </w:r>
    </w:p>
    <w:p w:rsidR="00D85355" w:rsidRPr="002A36F8" w:rsidRDefault="00B10CCE" w:rsidP="004B555F">
      <w:pPr>
        <w:overflowPunct w:val="0"/>
        <w:ind w:firstLine="0"/>
        <w:jc w:val="center"/>
        <w:textAlignment w:val="baseline"/>
        <w:rPr>
          <w:rFonts w:ascii="Arial" w:hAnsi="Arial" w:cs="Arial"/>
          <w:b/>
          <w:bCs/>
          <w:i/>
          <w:iCs/>
          <w:color w:val="000099"/>
          <w:szCs w:val="28"/>
          <w:highlight w:val="yellow"/>
          <w:lang w:eastAsia="zh-CN"/>
        </w:rPr>
      </w:pPr>
      <w:r w:rsidRPr="002A36F8">
        <w:rPr>
          <w:rFonts w:ascii="Arial" w:hAnsi="Arial" w:cs="Arial"/>
          <w:b/>
          <w:i/>
          <w:color w:val="000099"/>
          <w:szCs w:val="28"/>
          <w:lang w:eastAsia="zh-CN"/>
        </w:rPr>
        <w:t xml:space="preserve">I. </w:t>
      </w:r>
      <w:r w:rsidR="002A36F8" w:rsidRPr="002A36F8">
        <w:rPr>
          <w:rFonts w:ascii="Arial" w:hAnsi="Arial" w:cs="Arial"/>
          <w:b/>
          <w:i/>
          <w:color w:val="000099"/>
          <w:szCs w:val="28"/>
          <w:lang w:eastAsia="zh-CN"/>
        </w:rPr>
        <w:t>Ука</w:t>
      </w:r>
      <w:r w:rsidR="002A36F8">
        <w:rPr>
          <w:rFonts w:ascii="Arial" w:hAnsi="Arial" w:cs="Arial"/>
          <w:b/>
          <w:i/>
          <w:color w:val="000099"/>
          <w:szCs w:val="28"/>
          <w:lang w:eastAsia="zh-CN"/>
        </w:rPr>
        <w:t>з</w:t>
      </w:r>
      <w:r w:rsidR="002A36F8" w:rsidRPr="002A36F8">
        <w:rPr>
          <w:rFonts w:ascii="Arial" w:hAnsi="Arial" w:cs="Arial"/>
          <w:b/>
          <w:i/>
          <w:color w:val="000099"/>
          <w:szCs w:val="28"/>
          <w:lang w:eastAsia="zh-CN"/>
        </w:rPr>
        <w:t>ани</w:t>
      </w:r>
      <w:r w:rsidR="002A36F8">
        <w:rPr>
          <w:rFonts w:ascii="Arial" w:hAnsi="Arial" w:cs="Arial"/>
          <w:b/>
          <w:i/>
          <w:color w:val="000099"/>
          <w:szCs w:val="28"/>
          <w:lang w:eastAsia="zh-CN"/>
        </w:rPr>
        <w:t>я</w:t>
      </w:r>
      <w:r w:rsidR="002A36F8" w:rsidRPr="002A36F8">
        <w:rPr>
          <w:rFonts w:ascii="Arial" w:hAnsi="Arial" w:cs="Arial"/>
          <w:b/>
          <w:i/>
          <w:color w:val="000099"/>
          <w:szCs w:val="28"/>
          <w:lang w:eastAsia="zh-CN"/>
        </w:rPr>
        <w:t xml:space="preserve"> по выполнению и защите индивидуальных</w:t>
      </w:r>
      <w:r w:rsidR="00DE069D" w:rsidRPr="002A36F8">
        <w:rPr>
          <w:rFonts w:ascii="Arial" w:hAnsi="Arial" w:cs="Arial"/>
          <w:b/>
          <w:i/>
          <w:color w:val="000099"/>
          <w:szCs w:val="28"/>
          <w:lang w:eastAsia="zh-CN"/>
        </w:rPr>
        <w:t xml:space="preserve"> </w:t>
      </w:r>
      <w:r w:rsidR="002A36F8" w:rsidRPr="002A36F8">
        <w:rPr>
          <w:rFonts w:ascii="Arial" w:hAnsi="Arial" w:cs="Arial"/>
          <w:b/>
          <w:i/>
          <w:color w:val="000099"/>
          <w:szCs w:val="28"/>
          <w:lang w:eastAsia="zh-CN"/>
        </w:rPr>
        <w:t>домашних заданий</w:t>
      </w:r>
    </w:p>
    <w:p w:rsidR="00D85355" w:rsidRPr="00D85355" w:rsidRDefault="00D85355" w:rsidP="004B555F">
      <w:pPr>
        <w:spacing w:before="120"/>
        <w:ind w:firstLine="0"/>
        <w:jc w:val="center"/>
        <w:rPr>
          <w:b/>
          <w:szCs w:val="28"/>
          <w:lang w:eastAsia="zh-CN"/>
        </w:rPr>
      </w:pPr>
      <w:r w:rsidRPr="00D85355">
        <w:rPr>
          <w:b/>
          <w:szCs w:val="28"/>
          <w:lang w:eastAsia="zh-CN"/>
        </w:rPr>
        <w:t xml:space="preserve">1.1. Организация работы по выполнению </w:t>
      </w:r>
      <w:proofErr w:type="gramStart"/>
      <w:r w:rsidRPr="00D85355">
        <w:rPr>
          <w:b/>
          <w:szCs w:val="28"/>
          <w:lang w:eastAsia="zh-CN"/>
        </w:rPr>
        <w:t>индивидуального</w:t>
      </w:r>
      <w:proofErr w:type="gramEnd"/>
      <w:r w:rsidRPr="00D85355">
        <w:rPr>
          <w:b/>
          <w:szCs w:val="28"/>
          <w:lang w:eastAsia="zh-CN"/>
        </w:rPr>
        <w:t xml:space="preserve"> домашнего</w:t>
      </w:r>
    </w:p>
    <w:p w:rsidR="00D85355" w:rsidRDefault="00D85355" w:rsidP="004B555F">
      <w:pPr>
        <w:spacing w:after="120"/>
        <w:ind w:firstLine="0"/>
        <w:jc w:val="center"/>
        <w:rPr>
          <w:b/>
          <w:szCs w:val="28"/>
          <w:lang w:eastAsia="zh-CN"/>
        </w:rPr>
      </w:pPr>
      <w:r>
        <w:rPr>
          <w:b/>
          <w:szCs w:val="28"/>
          <w:lang w:eastAsia="zh-CN"/>
        </w:rPr>
        <w:t>з</w:t>
      </w:r>
      <w:r w:rsidRPr="00D85355">
        <w:rPr>
          <w:b/>
          <w:szCs w:val="28"/>
          <w:lang w:eastAsia="zh-CN"/>
        </w:rPr>
        <w:t>адания</w:t>
      </w:r>
    </w:p>
    <w:p w:rsidR="00D85355" w:rsidRPr="00DB7345" w:rsidRDefault="00D85355" w:rsidP="00D85355">
      <w:pPr>
        <w:rPr>
          <w:szCs w:val="28"/>
          <w:lang w:eastAsia="zh-CN"/>
        </w:rPr>
      </w:pPr>
      <w:r w:rsidRPr="00DB7345">
        <w:rPr>
          <w:szCs w:val="28"/>
          <w:lang w:eastAsia="zh-CN"/>
        </w:rPr>
        <w:t xml:space="preserve">В процессе самостоятельного освоения дисциплины </w:t>
      </w:r>
      <w:r w:rsidRPr="00DB7345">
        <w:rPr>
          <w:rFonts w:cs="Arial"/>
          <w:szCs w:val="28"/>
          <w:lang w:eastAsia="zh-CN"/>
        </w:rPr>
        <w:t>каждый студент должен выполнить одно индивидуальное домашнее задание (ИДЗ). Тематика ИДЗ приведена ниже. Каждая тема посвящена одному из методов социальн</w:t>
      </w:r>
      <w:r w:rsidRPr="00DB7345">
        <w:rPr>
          <w:rFonts w:cs="Arial"/>
          <w:szCs w:val="28"/>
          <w:lang w:eastAsia="zh-CN"/>
        </w:rPr>
        <w:t>о</w:t>
      </w:r>
      <w:r w:rsidRPr="00DB7345">
        <w:rPr>
          <w:rFonts w:cs="Arial"/>
          <w:szCs w:val="28"/>
          <w:lang w:eastAsia="zh-CN"/>
        </w:rPr>
        <w:t>го менеджмента.  Работа над предлагаемыми ИДЗ должна помочь студентам научиться работать с методами и технологиями, которые пригодятся в их б</w:t>
      </w:r>
      <w:r w:rsidRPr="00DB7345">
        <w:rPr>
          <w:rFonts w:cs="Arial"/>
          <w:szCs w:val="28"/>
          <w:lang w:eastAsia="zh-CN"/>
        </w:rPr>
        <w:t>у</w:t>
      </w:r>
      <w:r w:rsidRPr="00DB7345">
        <w:rPr>
          <w:rFonts w:cs="Arial"/>
          <w:szCs w:val="28"/>
          <w:lang w:eastAsia="zh-CN"/>
        </w:rPr>
        <w:t>дущей практической деятельности.</w:t>
      </w:r>
    </w:p>
    <w:p w:rsidR="00D85355" w:rsidRPr="00DB7345" w:rsidRDefault="00D27D5E" w:rsidP="00D85355">
      <w:pPr>
        <w:rPr>
          <w:szCs w:val="28"/>
        </w:rPr>
      </w:pPr>
      <w:r>
        <w:rPr>
          <w:szCs w:val="28"/>
        </w:rPr>
        <w:t>Весь набор ИДЗ разбит  на б</w:t>
      </w:r>
      <w:r w:rsidR="00D85355" w:rsidRPr="00DB7345">
        <w:rPr>
          <w:szCs w:val="28"/>
        </w:rPr>
        <w:t>лок тем (А, Б, В, Г).</w:t>
      </w:r>
      <w:r>
        <w:rPr>
          <w:szCs w:val="28"/>
        </w:rPr>
        <w:t xml:space="preserve"> Причем</w:t>
      </w:r>
      <w:r w:rsidR="00D85355" w:rsidRPr="00DB7345">
        <w:rPr>
          <w:szCs w:val="28"/>
        </w:rPr>
        <w:t xml:space="preserve"> </w:t>
      </w:r>
      <w:r>
        <w:rPr>
          <w:szCs w:val="28"/>
        </w:rPr>
        <w:t>т</w:t>
      </w:r>
      <w:r w:rsidR="00D85355" w:rsidRPr="00DB7345">
        <w:rPr>
          <w:szCs w:val="28"/>
        </w:rPr>
        <w:t>емы из блока</w:t>
      </w:r>
      <w:proofErr w:type="gramStart"/>
      <w:r w:rsidR="00D85355" w:rsidRPr="00DB7345">
        <w:rPr>
          <w:szCs w:val="28"/>
        </w:rPr>
        <w:t xml:space="preserve"> А</w:t>
      </w:r>
      <w:proofErr w:type="gramEnd"/>
      <w:r w:rsidR="00D85355" w:rsidRPr="00DB7345">
        <w:rPr>
          <w:szCs w:val="28"/>
        </w:rPr>
        <w:t xml:space="preserve"> выбирают студенты, № зачетной  книжки которых оканчивается на 0, 1 или 2; темы из блока Б – студенты с № зачетной книжки оканчивающимся на 3 или 4; темы из блока В – студенты с № зачетной книжки оканчивающимся на 5, 6 или 7; темы из блока Г – студенты с № зачетной книжки оканчивающи</w:t>
      </w:r>
      <w:r w:rsidR="00D85355" w:rsidRPr="00DB7345">
        <w:rPr>
          <w:szCs w:val="28"/>
        </w:rPr>
        <w:t>м</w:t>
      </w:r>
      <w:r w:rsidR="00D85355" w:rsidRPr="00DB7345">
        <w:rPr>
          <w:szCs w:val="28"/>
        </w:rPr>
        <w:t xml:space="preserve">ся на  8 или 9. Конкретная тема в блоке выбирается студентом </w:t>
      </w:r>
      <w:r>
        <w:rPr>
          <w:szCs w:val="28"/>
        </w:rPr>
        <w:t>на свое усмо</w:t>
      </w:r>
      <w:r>
        <w:rPr>
          <w:szCs w:val="28"/>
        </w:rPr>
        <w:t>т</w:t>
      </w:r>
      <w:r>
        <w:rPr>
          <w:szCs w:val="28"/>
        </w:rPr>
        <w:t>рение, следя, чтобы не было совпадений с темами коллег</w:t>
      </w:r>
      <w:r w:rsidR="00D85355" w:rsidRPr="00DB7345">
        <w:rPr>
          <w:szCs w:val="28"/>
        </w:rPr>
        <w:t>.</w:t>
      </w:r>
    </w:p>
    <w:p w:rsidR="00D85355" w:rsidRPr="00DB7345" w:rsidRDefault="00D85355" w:rsidP="00D85355">
      <w:pPr>
        <w:rPr>
          <w:szCs w:val="28"/>
          <w:lang w:eastAsia="zh-CN"/>
        </w:rPr>
      </w:pPr>
      <w:r w:rsidRPr="00DB7345">
        <w:rPr>
          <w:rFonts w:cs="Arial"/>
          <w:szCs w:val="28"/>
          <w:lang w:eastAsia="zh-CN"/>
        </w:rPr>
        <w:t>Для облегчения  работы по ИДЗ на практических занятиях предусмо</w:t>
      </w:r>
      <w:r w:rsidRPr="00DB7345">
        <w:rPr>
          <w:rFonts w:cs="Arial"/>
          <w:szCs w:val="28"/>
          <w:lang w:eastAsia="zh-CN"/>
        </w:rPr>
        <w:t>т</w:t>
      </w:r>
      <w:r w:rsidRPr="00DB7345">
        <w:rPr>
          <w:rFonts w:cs="Arial"/>
          <w:szCs w:val="28"/>
          <w:lang w:eastAsia="zh-CN"/>
        </w:rPr>
        <w:t>рен краткий разбор методов решения поставленных в них задач.</w:t>
      </w:r>
    </w:p>
    <w:p w:rsidR="00D85355" w:rsidRPr="00DB7345" w:rsidRDefault="00D85355" w:rsidP="00D85355">
      <w:pPr>
        <w:rPr>
          <w:szCs w:val="28"/>
          <w:lang w:eastAsia="zh-CN"/>
        </w:rPr>
      </w:pPr>
      <w:r w:rsidRPr="00DB7345">
        <w:rPr>
          <w:rFonts w:cs="Arial"/>
          <w:szCs w:val="28"/>
          <w:lang w:eastAsia="zh-CN"/>
        </w:rPr>
        <w:t>Приступая к выполнению ИДЗ, следует ознакомиться с соответству</w:t>
      </w:r>
      <w:r w:rsidRPr="00DB7345">
        <w:rPr>
          <w:rFonts w:cs="Arial"/>
          <w:szCs w:val="28"/>
          <w:lang w:eastAsia="zh-CN"/>
        </w:rPr>
        <w:t>ю</w:t>
      </w:r>
      <w:r w:rsidRPr="00DB7345">
        <w:rPr>
          <w:rFonts w:cs="Arial"/>
          <w:szCs w:val="28"/>
          <w:lang w:eastAsia="zh-CN"/>
        </w:rPr>
        <w:t xml:space="preserve">щими </w:t>
      </w:r>
      <w:r w:rsidR="00D27D5E">
        <w:rPr>
          <w:rFonts w:cs="Arial"/>
          <w:szCs w:val="28"/>
          <w:lang w:eastAsia="zh-CN"/>
        </w:rPr>
        <w:t>разделами из</w:t>
      </w:r>
      <w:r w:rsidRPr="00DB7345">
        <w:rPr>
          <w:rFonts w:cs="Arial"/>
          <w:szCs w:val="28"/>
          <w:lang w:eastAsia="zh-CN"/>
        </w:rPr>
        <w:t xml:space="preserve"> приводимой учебной литератур</w:t>
      </w:r>
      <w:r w:rsidR="00D27D5E">
        <w:rPr>
          <w:rFonts w:cs="Arial"/>
          <w:szCs w:val="28"/>
          <w:lang w:eastAsia="zh-CN"/>
        </w:rPr>
        <w:t>ы</w:t>
      </w:r>
      <w:r w:rsidRPr="00DB7345">
        <w:rPr>
          <w:rFonts w:cs="Arial"/>
          <w:szCs w:val="28"/>
          <w:lang w:eastAsia="zh-CN"/>
        </w:rPr>
        <w:t xml:space="preserve"> и выложенными в И</w:t>
      </w:r>
      <w:r w:rsidRPr="00DB7345">
        <w:rPr>
          <w:rFonts w:cs="Arial"/>
          <w:szCs w:val="28"/>
          <w:lang w:eastAsia="zh-CN"/>
        </w:rPr>
        <w:t>н</w:t>
      </w:r>
      <w:r w:rsidRPr="00DB7345">
        <w:rPr>
          <w:rFonts w:cs="Arial"/>
          <w:szCs w:val="28"/>
          <w:lang w:eastAsia="zh-CN"/>
        </w:rPr>
        <w:t>тернет сведениями. Далее, на основании изученных ранее разделов дисц</w:t>
      </w:r>
      <w:r w:rsidRPr="00DB7345">
        <w:rPr>
          <w:rFonts w:cs="Arial"/>
          <w:szCs w:val="28"/>
          <w:lang w:eastAsia="zh-CN"/>
        </w:rPr>
        <w:t>и</w:t>
      </w:r>
      <w:r w:rsidRPr="00DB7345">
        <w:rPr>
          <w:rFonts w:cs="Arial"/>
          <w:szCs w:val="28"/>
          <w:lang w:eastAsia="zh-CN"/>
        </w:rPr>
        <w:t>плины и самостоятельного рассмотрения источников, описывающих зада</w:t>
      </w:r>
      <w:r w:rsidRPr="00DB7345">
        <w:rPr>
          <w:rFonts w:cs="Arial"/>
          <w:szCs w:val="28"/>
          <w:lang w:eastAsia="zh-CN"/>
        </w:rPr>
        <w:t>н</w:t>
      </w:r>
      <w:r w:rsidRPr="00DB7345">
        <w:rPr>
          <w:rFonts w:cs="Arial"/>
          <w:szCs w:val="28"/>
          <w:lang w:eastAsia="zh-CN"/>
        </w:rPr>
        <w:t xml:space="preserve">ную предметную область социального </w:t>
      </w:r>
      <w:r w:rsidR="00D27D5E">
        <w:rPr>
          <w:rFonts w:cs="Arial"/>
          <w:szCs w:val="28"/>
          <w:lang w:eastAsia="zh-CN"/>
        </w:rPr>
        <w:t>менеджмента</w:t>
      </w:r>
      <w:r w:rsidRPr="00DB7345">
        <w:rPr>
          <w:rFonts w:cs="Arial"/>
          <w:szCs w:val="28"/>
          <w:lang w:eastAsia="zh-CN"/>
        </w:rPr>
        <w:t>, можно начать писать отчет по ИДЗ.</w:t>
      </w:r>
    </w:p>
    <w:p w:rsidR="00D85355" w:rsidRPr="00A31AC8" w:rsidRDefault="00D85355" w:rsidP="00D85355">
      <w:pPr>
        <w:rPr>
          <w:rFonts w:cs="Arial"/>
          <w:szCs w:val="28"/>
        </w:rPr>
      </w:pPr>
      <w:r w:rsidRPr="00A31AC8">
        <w:rPr>
          <w:rFonts w:cs="Arial"/>
          <w:szCs w:val="28"/>
        </w:rPr>
        <w:t>После подготовки отчета рекомендуется его дважды  озвучить дома. Первый раз на понимание и запоминание логики изложения, второй раз – на соблюдение сроков изложения отдельных разделов. В последнем случае сл</w:t>
      </w:r>
      <w:r w:rsidRPr="00A31AC8">
        <w:rPr>
          <w:rFonts w:cs="Arial"/>
          <w:szCs w:val="28"/>
        </w:rPr>
        <w:t>е</w:t>
      </w:r>
      <w:r w:rsidRPr="00A31AC8">
        <w:rPr>
          <w:rFonts w:cs="Arial"/>
          <w:szCs w:val="28"/>
        </w:rPr>
        <w:t xml:space="preserve">дует предварительно </w:t>
      </w:r>
      <w:proofErr w:type="spellStart"/>
      <w:r w:rsidRPr="00A31AC8">
        <w:rPr>
          <w:rFonts w:cs="Arial"/>
          <w:szCs w:val="28"/>
        </w:rPr>
        <w:t>отхронометрировать</w:t>
      </w:r>
      <w:proofErr w:type="spellEnd"/>
      <w:r w:rsidRPr="00A31AC8">
        <w:rPr>
          <w:rFonts w:cs="Arial"/>
          <w:szCs w:val="28"/>
        </w:rPr>
        <w:t xml:space="preserve"> каждый фрагмент выступления. Дело в том, что умение выступать перед аудиторией  является необходимой компетентностью любого специалиста с высшим образованием, а кадрового менеджера в особенности.</w:t>
      </w:r>
    </w:p>
    <w:p w:rsidR="00D85355" w:rsidRPr="00DB7345" w:rsidRDefault="00D85355" w:rsidP="00D85355">
      <w:pPr>
        <w:rPr>
          <w:szCs w:val="28"/>
          <w:lang w:eastAsia="zh-CN"/>
        </w:rPr>
      </w:pPr>
      <w:r>
        <w:rPr>
          <w:szCs w:val="28"/>
          <w:lang w:eastAsia="zh-CN"/>
        </w:rPr>
        <w:t xml:space="preserve">Защита </w:t>
      </w:r>
      <w:r w:rsidRPr="00DB7345">
        <w:rPr>
          <w:szCs w:val="28"/>
          <w:lang w:eastAsia="zh-CN"/>
        </w:rPr>
        <w:t>отчета по ИДЗ осуществляется на семинарских занятиях. Нач</w:t>
      </w:r>
      <w:r w:rsidRPr="00DB7345">
        <w:rPr>
          <w:szCs w:val="28"/>
          <w:lang w:eastAsia="zh-CN"/>
        </w:rPr>
        <w:t>и</w:t>
      </w:r>
      <w:r w:rsidRPr="00DB7345">
        <w:rPr>
          <w:szCs w:val="28"/>
          <w:lang w:eastAsia="zh-CN"/>
        </w:rPr>
        <w:t>ная свое выступление, докладчик объявляет тему</w:t>
      </w:r>
      <w:r w:rsidR="00D27D5E">
        <w:rPr>
          <w:szCs w:val="28"/>
          <w:lang w:eastAsia="zh-CN"/>
        </w:rPr>
        <w:t>,</w:t>
      </w:r>
      <w:r w:rsidRPr="00DB7345">
        <w:rPr>
          <w:szCs w:val="28"/>
          <w:lang w:eastAsia="zh-CN"/>
        </w:rPr>
        <w:t xml:space="preserve"> </w:t>
      </w:r>
      <w:r w:rsidR="00D27D5E">
        <w:rPr>
          <w:szCs w:val="28"/>
          <w:lang w:eastAsia="zh-CN"/>
        </w:rPr>
        <w:t>п</w:t>
      </w:r>
      <w:r w:rsidRPr="00DB7345">
        <w:rPr>
          <w:szCs w:val="28"/>
          <w:lang w:eastAsia="zh-CN"/>
        </w:rPr>
        <w:t>осле этого озвучивает о</w:t>
      </w:r>
      <w:r w:rsidRPr="00DB7345">
        <w:rPr>
          <w:szCs w:val="28"/>
          <w:lang w:eastAsia="zh-CN"/>
        </w:rPr>
        <w:t>с</w:t>
      </w:r>
      <w:r w:rsidRPr="00DB7345">
        <w:rPr>
          <w:szCs w:val="28"/>
          <w:lang w:eastAsia="zh-CN"/>
        </w:rPr>
        <w:t>новные положения отчета, иллюстрируя их наглядными материалами (табл</w:t>
      </w:r>
      <w:r w:rsidRPr="00DB7345">
        <w:rPr>
          <w:szCs w:val="28"/>
          <w:lang w:eastAsia="zh-CN"/>
        </w:rPr>
        <w:t>и</w:t>
      </w:r>
      <w:r w:rsidRPr="00DB7345">
        <w:rPr>
          <w:szCs w:val="28"/>
          <w:lang w:eastAsia="zh-CN"/>
        </w:rPr>
        <w:t>цами, схемами, рисунками, видеоклипами и т.п.).</w:t>
      </w:r>
    </w:p>
    <w:p w:rsidR="00D85355" w:rsidRPr="00DB7345" w:rsidRDefault="00D85355" w:rsidP="00D85355">
      <w:pPr>
        <w:rPr>
          <w:szCs w:val="28"/>
          <w:lang w:eastAsia="zh-CN"/>
        </w:rPr>
      </w:pPr>
      <w:r w:rsidRPr="00DB7345">
        <w:rPr>
          <w:szCs w:val="28"/>
          <w:lang w:eastAsia="zh-CN"/>
        </w:rPr>
        <w:lastRenderedPageBreak/>
        <w:t>Остальные студенты слушают выступление докладчика, задавая по х</w:t>
      </w:r>
      <w:r w:rsidRPr="00DB7345">
        <w:rPr>
          <w:szCs w:val="28"/>
          <w:lang w:eastAsia="zh-CN"/>
        </w:rPr>
        <w:t>о</w:t>
      </w:r>
      <w:r w:rsidRPr="00DB7345">
        <w:rPr>
          <w:szCs w:val="28"/>
          <w:lang w:eastAsia="zh-CN"/>
        </w:rPr>
        <w:t xml:space="preserve">ду вопросы, вызванные непониманием отдельных мест в выступлении или некорректностью иллюстративного материала. </w:t>
      </w:r>
    </w:p>
    <w:p w:rsidR="00D85355" w:rsidRPr="00DB7345" w:rsidRDefault="00D85355" w:rsidP="00D85355">
      <w:pPr>
        <w:rPr>
          <w:szCs w:val="28"/>
          <w:lang w:eastAsia="zh-CN"/>
        </w:rPr>
      </w:pPr>
      <w:r w:rsidRPr="00DB7345">
        <w:rPr>
          <w:szCs w:val="28"/>
          <w:lang w:eastAsia="zh-CN"/>
        </w:rPr>
        <w:t>После завершения доклада, который должен длиться не более 10 м</w:t>
      </w:r>
      <w:r w:rsidRPr="00DB7345">
        <w:rPr>
          <w:szCs w:val="28"/>
          <w:lang w:eastAsia="zh-CN"/>
        </w:rPr>
        <w:t>и</w:t>
      </w:r>
      <w:r w:rsidRPr="00DB7345">
        <w:rPr>
          <w:szCs w:val="28"/>
          <w:lang w:eastAsia="zh-CN"/>
        </w:rPr>
        <w:t xml:space="preserve">нут, студенческая группа приступает к его обсуждению. Сначала докладчику задаются вопросы, после </w:t>
      </w:r>
      <w:proofErr w:type="gramStart"/>
      <w:r w:rsidRPr="00DB7345">
        <w:rPr>
          <w:szCs w:val="28"/>
          <w:lang w:eastAsia="zh-CN"/>
        </w:rPr>
        <w:t>ответа</w:t>
      </w:r>
      <w:proofErr w:type="gramEnd"/>
      <w:r w:rsidRPr="00DB7345">
        <w:rPr>
          <w:szCs w:val="28"/>
          <w:lang w:eastAsia="zh-CN"/>
        </w:rPr>
        <w:t xml:space="preserve"> на которые высказываются суждения по теме ИДЗ, по имеющимся достоинствам и недостаткам, формулируются рекоме</w:t>
      </w:r>
      <w:r w:rsidRPr="00DB7345">
        <w:rPr>
          <w:szCs w:val="28"/>
          <w:lang w:eastAsia="zh-CN"/>
        </w:rPr>
        <w:t>н</w:t>
      </w:r>
      <w:r w:rsidRPr="00DB7345">
        <w:rPr>
          <w:szCs w:val="28"/>
          <w:lang w:eastAsia="zh-CN"/>
        </w:rPr>
        <w:t xml:space="preserve">дации и выводы.      </w:t>
      </w:r>
    </w:p>
    <w:p w:rsidR="00FE569E" w:rsidRPr="000C4985" w:rsidRDefault="00FE569E" w:rsidP="00FE569E">
      <w:pPr>
        <w:spacing w:before="120"/>
        <w:ind w:firstLine="0"/>
        <w:jc w:val="center"/>
        <w:rPr>
          <w:b/>
          <w:szCs w:val="28"/>
          <w:lang w:eastAsia="zh-CN"/>
        </w:rPr>
      </w:pPr>
      <w:r w:rsidRPr="000C4985">
        <w:rPr>
          <w:b/>
          <w:szCs w:val="28"/>
          <w:lang w:eastAsia="zh-CN"/>
        </w:rPr>
        <w:t xml:space="preserve">1.2. Оформление и содержание отчета по </w:t>
      </w:r>
      <w:proofErr w:type="gramStart"/>
      <w:r w:rsidRPr="000C4985">
        <w:rPr>
          <w:b/>
          <w:szCs w:val="28"/>
          <w:lang w:eastAsia="zh-CN"/>
        </w:rPr>
        <w:t>выполненному</w:t>
      </w:r>
      <w:proofErr w:type="gramEnd"/>
    </w:p>
    <w:p w:rsidR="00FE569E" w:rsidRPr="000C4985" w:rsidRDefault="00FE569E" w:rsidP="00FE569E">
      <w:pPr>
        <w:pStyle w:val="3"/>
        <w:spacing w:before="0" w:after="240"/>
        <w:rPr>
          <w:rFonts w:ascii="Times New Roman" w:hAnsi="Times New Roman" w:cs="Times New Roman"/>
        </w:rPr>
      </w:pPr>
      <w:r w:rsidRPr="000C4985">
        <w:rPr>
          <w:rFonts w:ascii="Times New Roman" w:hAnsi="Times New Roman" w:cs="Times New Roman"/>
          <w:szCs w:val="28"/>
          <w:lang w:eastAsia="zh-CN"/>
        </w:rPr>
        <w:t>индивидуальному домашнему заданию</w:t>
      </w:r>
    </w:p>
    <w:p w:rsidR="00FE569E" w:rsidRPr="000C4985" w:rsidRDefault="00FE569E" w:rsidP="00FE569E">
      <w:pPr>
        <w:rPr>
          <w:rFonts w:cs="Arial"/>
          <w:szCs w:val="28"/>
        </w:rPr>
      </w:pPr>
      <w:r w:rsidRPr="000C4985">
        <w:rPr>
          <w:rFonts w:cs="Arial"/>
          <w:szCs w:val="28"/>
        </w:rPr>
        <w:t>1. Технология выполнения и оформления ИДЗ, критерии их оценки и</w:t>
      </w:r>
      <w:r w:rsidRPr="000C4985">
        <w:rPr>
          <w:rFonts w:cs="Arial"/>
          <w:szCs w:val="28"/>
        </w:rPr>
        <w:t>з</w:t>
      </w:r>
      <w:r w:rsidRPr="000C4985">
        <w:rPr>
          <w:rFonts w:cs="Arial"/>
          <w:szCs w:val="28"/>
        </w:rPr>
        <w:t>ложены в «Методических указаниях к  выполнению индивидуального д</w:t>
      </w:r>
      <w:r w:rsidRPr="000C4985">
        <w:rPr>
          <w:rFonts w:cs="Arial"/>
          <w:szCs w:val="28"/>
        </w:rPr>
        <w:t>о</w:t>
      </w:r>
      <w:r w:rsidRPr="000C4985">
        <w:rPr>
          <w:rFonts w:cs="Arial"/>
          <w:szCs w:val="28"/>
        </w:rPr>
        <w:t xml:space="preserve">машнего задания студентами всех форм </w:t>
      </w:r>
      <w:proofErr w:type="gramStart"/>
      <w:r w:rsidRPr="000C4985">
        <w:rPr>
          <w:rFonts w:cs="Arial"/>
          <w:szCs w:val="28"/>
        </w:rPr>
        <w:t>обучения по направлению</w:t>
      </w:r>
      <w:proofErr w:type="gramEnd"/>
      <w:r w:rsidRPr="000C4985">
        <w:rPr>
          <w:rFonts w:cs="Arial"/>
          <w:szCs w:val="28"/>
        </w:rPr>
        <w:t xml:space="preserve"> 38.03.03  «Управление персоналом». </w:t>
      </w:r>
    </w:p>
    <w:p w:rsidR="00FE569E" w:rsidRPr="000C4985" w:rsidRDefault="00FE569E" w:rsidP="00FE569E">
      <w:pPr>
        <w:rPr>
          <w:rFonts w:cs="Arial"/>
          <w:szCs w:val="28"/>
        </w:rPr>
      </w:pPr>
      <w:r w:rsidRPr="000C4985">
        <w:rPr>
          <w:rFonts w:cs="Arial"/>
          <w:szCs w:val="28"/>
        </w:rPr>
        <w:t>По итогам выполнения ИДЗ готовится отчет, включающий в себя те</w:t>
      </w:r>
      <w:r w:rsidRPr="000C4985">
        <w:rPr>
          <w:rFonts w:cs="Arial"/>
          <w:szCs w:val="28"/>
        </w:rPr>
        <w:t>к</w:t>
      </w:r>
      <w:r w:rsidRPr="000C4985">
        <w:rPr>
          <w:rFonts w:cs="Arial"/>
          <w:szCs w:val="28"/>
        </w:rPr>
        <w:t xml:space="preserve">стовое описание и необходимый иллюстративный материал. </w:t>
      </w:r>
    </w:p>
    <w:p w:rsidR="00FE569E" w:rsidRPr="000C4985" w:rsidRDefault="00FE569E" w:rsidP="00FE569E">
      <w:pPr>
        <w:rPr>
          <w:rFonts w:cs="Arial"/>
          <w:szCs w:val="28"/>
        </w:rPr>
      </w:pPr>
      <w:r w:rsidRPr="000C4985">
        <w:rPr>
          <w:rFonts w:cs="Arial"/>
          <w:szCs w:val="28"/>
        </w:rPr>
        <w:t>Объем отчета должен быть не менее 5 страниц, формат страниц А</w:t>
      </w:r>
      <w:proofErr w:type="gramStart"/>
      <w:r w:rsidRPr="000C4985">
        <w:rPr>
          <w:rFonts w:cs="Arial"/>
          <w:szCs w:val="28"/>
        </w:rPr>
        <w:t>4</w:t>
      </w:r>
      <w:proofErr w:type="gramEnd"/>
      <w:r w:rsidRPr="000C4985">
        <w:rPr>
          <w:rFonts w:cs="Arial"/>
          <w:szCs w:val="28"/>
        </w:rPr>
        <w:t>, шрифт 12, через 1 интервал; поля: сверху и снизу по 2 см, слева 3 см, справа 1,5 см; красная строка – 1,25 см; выравнивание по ширине; включение реж</w:t>
      </w:r>
      <w:r w:rsidRPr="000C4985">
        <w:rPr>
          <w:rFonts w:cs="Arial"/>
          <w:szCs w:val="28"/>
        </w:rPr>
        <w:t>и</w:t>
      </w:r>
      <w:r w:rsidRPr="000C4985">
        <w:rPr>
          <w:rFonts w:cs="Arial"/>
          <w:szCs w:val="28"/>
        </w:rPr>
        <w:t>ма автоматического переноса. Образец оформления титульного листа прив</w:t>
      </w:r>
      <w:r w:rsidRPr="000C4985">
        <w:rPr>
          <w:rFonts w:cs="Arial"/>
          <w:szCs w:val="28"/>
        </w:rPr>
        <w:t>е</w:t>
      </w:r>
      <w:r w:rsidRPr="000C4985">
        <w:rPr>
          <w:rFonts w:cs="Arial"/>
          <w:szCs w:val="28"/>
        </w:rPr>
        <w:t>ден в приложении.</w:t>
      </w:r>
    </w:p>
    <w:p w:rsidR="00FE569E" w:rsidRPr="000C4985" w:rsidRDefault="00FE569E" w:rsidP="00FE569E">
      <w:pPr>
        <w:rPr>
          <w:rFonts w:cs="Arial"/>
          <w:szCs w:val="28"/>
        </w:rPr>
      </w:pPr>
    </w:p>
    <w:p w:rsidR="00FE569E" w:rsidRPr="000C4985" w:rsidRDefault="00FE569E" w:rsidP="00FE569E">
      <w:pPr>
        <w:rPr>
          <w:rFonts w:cs="Arial"/>
          <w:szCs w:val="28"/>
        </w:rPr>
      </w:pPr>
      <w:r w:rsidRPr="000C4985">
        <w:rPr>
          <w:rFonts w:cs="Arial"/>
          <w:szCs w:val="28"/>
        </w:rPr>
        <w:t xml:space="preserve">2. Текстовое описание (пояснительная записка) содержит: </w:t>
      </w:r>
    </w:p>
    <w:p w:rsidR="00FE569E" w:rsidRPr="000C4985" w:rsidRDefault="00FE569E" w:rsidP="00FE569E">
      <w:pPr>
        <w:rPr>
          <w:rFonts w:cs="Arial"/>
          <w:szCs w:val="28"/>
        </w:rPr>
      </w:pPr>
      <w:r w:rsidRPr="000C4985">
        <w:rPr>
          <w:rFonts w:cs="Arial"/>
          <w:szCs w:val="28"/>
        </w:rPr>
        <w:t>а) титульный лист (см. приложение);</w:t>
      </w:r>
    </w:p>
    <w:p w:rsidR="00FE569E" w:rsidRPr="000C4985" w:rsidRDefault="00FE569E" w:rsidP="00FE569E">
      <w:pPr>
        <w:rPr>
          <w:rFonts w:cs="Arial"/>
          <w:szCs w:val="28"/>
        </w:rPr>
      </w:pPr>
      <w:r w:rsidRPr="000C4985">
        <w:rPr>
          <w:rFonts w:cs="Arial"/>
          <w:szCs w:val="28"/>
        </w:rPr>
        <w:t>б) введение;</w:t>
      </w:r>
    </w:p>
    <w:p w:rsidR="00FE569E" w:rsidRPr="000C4985" w:rsidRDefault="00FE569E" w:rsidP="00FE569E">
      <w:pPr>
        <w:rPr>
          <w:rFonts w:cs="Arial"/>
          <w:szCs w:val="28"/>
        </w:rPr>
      </w:pPr>
      <w:r w:rsidRPr="000C4985">
        <w:rPr>
          <w:rFonts w:cs="Arial"/>
          <w:szCs w:val="28"/>
        </w:rPr>
        <w:t>в) основная часть;</w:t>
      </w:r>
    </w:p>
    <w:p w:rsidR="00FE569E" w:rsidRPr="000C4985" w:rsidRDefault="00FE569E" w:rsidP="00FE569E">
      <w:pPr>
        <w:rPr>
          <w:rFonts w:cs="Arial"/>
          <w:szCs w:val="28"/>
        </w:rPr>
      </w:pPr>
      <w:r w:rsidRPr="000C4985">
        <w:rPr>
          <w:rFonts w:cs="Arial"/>
          <w:szCs w:val="28"/>
        </w:rPr>
        <w:t>г) заключение;</w:t>
      </w:r>
    </w:p>
    <w:p w:rsidR="00FE569E" w:rsidRPr="000C4985" w:rsidRDefault="00FE569E" w:rsidP="00FE569E">
      <w:pPr>
        <w:rPr>
          <w:rFonts w:cs="Arial"/>
          <w:szCs w:val="28"/>
        </w:rPr>
      </w:pPr>
      <w:r w:rsidRPr="000C4985">
        <w:rPr>
          <w:rFonts w:cs="Arial"/>
          <w:szCs w:val="28"/>
        </w:rPr>
        <w:t xml:space="preserve">д) приложения; </w:t>
      </w:r>
    </w:p>
    <w:p w:rsidR="00FE569E" w:rsidRPr="000C4985" w:rsidRDefault="00FE569E" w:rsidP="00FE569E">
      <w:pPr>
        <w:rPr>
          <w:rFonts w:cs="Arial"/>
          <w:szCs w:val="28"/>
        </w:rPr>
      </w:pPr>
      <w:r w:rsidRPr="000C4985">
        <w:rPr>
          <w:rFonts w:cs="Arial"/>
          <w:szCs w:val="28"/>
        </w:rPr>
        <w:t>е) список источников и литературы.</w:t>
      </w:r>
    </w:p>
    <w:p w:rsidR="00FE569E" w:rsidRPr="000C4985" w:rsidRDefault="00FE569E" w:rsidP="00FE569E">
      <w:pPr>
        <w:rPr>
          <w:rFonts w:cs="Arial"/>
          <w:szCs w:val="28"/>
        </w:rPr>
      </w:pPr>
    </w:p>
    <w:p w:rsidR="00FE569E" w:rsidRPr="00DB7345" w:rsidRDefault="00FE569E" w:rsidP="00FE569E">
      <w:pPr>
        <w:rPr>
          <w:rFonts w:cs="Arial"/>
          <w:szCs w:val="28"/>
        </w:rPr>
      </w:pPr>
      <w:r w:rsidRPr="000C4985">
        <w:rPr>
          <w:rFonts w:cs="Arial"/>
          <w:szCs w:val="28"/>
        </w:rPr>
        <w:t xml:space="preserve">3. </w:t>
      </w:r>
      <w:proofErr w:type="gramStart"/>
      <w:r w:rsidRPr="000C4985">
        <w:rPr>
          <w:rFonts w:cs="Arial"/>
          <w:szCs w:val="28"/>
        </w:rPr>
        <w:t xml:space="preserve">Во </w:t>
      </w:r>
      <w:r w:rsidRPr="000C4985">
        <w:rPr>
          <w:rFonts w:cs="Arial"/>
          <w:b/>
          <w:i/>
          <w:szCs w:val="28"/>
        </w:rPr>
        <w:t xml:space="preserve">введении </w:t>
      </w:r>
      <w:r w:rsidRPr="000C4985">
        <w:rPr>
          <w:rFonts w:cs="Arial"/>
          <w:szCs w:val="28"/>
        </w:rPr>
        <w:t xml:space="preserve">формулируется задача, решаемая в данном ИДЗ, дается краткая характеристика предметной области ИДЗ, определяются источники, из которых почерпнуты </w:t>
      </w:r>
      <w:r w:rsidR="000C4985">
        <w:rPr>
          <w:rFonts w:cs="Arial"/>
          <w:szCs w:val="28"/>
        </w:rPr>
        <w:t xml:space="preserve">необходимые </w:t>
      </w:r>
      <w:r w:rsidRPr="000C4985">
        <w:rPr>
          <w:rFonts w:cs="Arial"/>
          <w:szCs w:val="28"/>
        </w:rPr>
        <w:t>сведения.</w:t>
      </w:r>
      <w:proofErr w:type="gramEnd"/>
    </w:p>
    <w:p w:rsidR="00FE569E" w:rsidRDefault="00FE569E" w:rsidP="00FE569E">
      <w:pPr>
        <w:rPr>
          <w:rFonts w:cs="Arial"/>
          <w:szCs w:val="28"/>
        </w:rPr>
      </w:pPr>
    </w:p>
    <w:p w:rsidR="00FE569E" w:rsidRPr="00DB7345" w:rsidRDefault="00FE569E" w:rsidP="00FE569E">
      <w:pPr>
        <w:rPr>
          <w:rFonts w:cs="Arial"/>
          <w:szCs w:val="28"/>
        </w:rPr>
      </w:pPr>
      <w:r w:rsidRPr="00DB7345">
        <w:rPr>
          <w:rFonts w:cs="Arial"/>
          <w:szCs w:val="28"/>
        </w:rPr>
        <w:t xml:space="preserve">4. </w:t>
      </w:r>
      <w:r w:rsidRPr="00DB7345">
        <w:rPr>
          <w:rFonts w:cs="Arial"/>
          <w:b/>
          <w:i/>
          <w:szCs w:val="28"/>
        </w:rPr>
        <w:t>Основная часть</w:t>
      </w:r>
      <w:r w:rsidRPr="00DB7345">
        <w:rPr>
          <w:rFonts w:cs="Arial"/>
          <w:szCs w:val="28"/>
        </w:rPr>
        <w:t xml:space="preserve"> посвящена изложению </w:t>
      </w:r>
      <w:r w:rsidR="000B1F22">
        <w:rPr>
          <w:rFonts w:cs="Arial"/>
          <w:szCs w:val="28"/>
        </w:rPr>
        <w:t>сущности</w:t>
      </w:r>
      <w:r w:rsidR="000C4985">
        <w:rPr>
          <w:rFonts w:cs="Arial"/>
          <w:szCs w:val="28"/>
        </w:rPr>
        <w:t xml:space="preserve"> осваиваемого м</w:t>
      </w:r>
      <w:r w:rsidR="000C4985">
        <w:rPr>
          <w:rFonts w:cs="Arial"/>
          <w:szCs w:val="28"/>
        </w:rPr>
        <w:t>е</w:t>
      </w:r>
      <w:r w:rsidR="000C4985">
        <w:rPr>
          <w:rFonts w:cs="Arial"/>
          <w:szCs w:val="28"/>
        </w:rPr>
        <w:t>тода и решению</w:t>
      </w:r>
      <w:r w:rsidRPr="00DB7345">
        <w:rPr>
          <w:rFonts w:cs="Arial"/>
          <w:szCs w:val="28"/>
        </w:rPr>
        <w:t xml:space="preserve"> поставленной перед ИДЗ задачи применительно к </w:t>
      </w:r>
      <w:r w:rsidR="002E3342">
        <w:rPr>
          <w:rFonts w:cs="Arial"/>
          <w:szCs w:val="28"/>
        </w:rPr>
        <w:t>выбра</w:t>
      </w:r>
      <w:r w:rsidR="002E3342">
        <w:rPr>
          <w:rFonts w:cs="Arial"/>
          <w:szCs w:val="28"/>
        </w:rPr>
        <w:t>н</w:t>
      </w:r>
      <w:r w:rsidR="002E3342">
        <w:rPr>
          <w:rFonts w:cs="Arial"/>
          <w:szCs w:val="28"/>
        </w:rPr>
        <w:t>ной</w:t>
      </w:r>
      <w:r w:rsidRPr="00DB7345">
        <w:rPr>
          <w:rFonts w:cs="Arial"/>
          <w:szCs w:val="28"/>
        </w:rPr>
        <w:t xml:space="preserve"> предметной области.</w:t>
      </w:r>
    </w:p>
    <w:p w:rsidR="00FE569E" w:rsidRDefault="00FE569E" w:rsidP="00FE569E">
      <w:pPr>
        <w:rPr>
          <w:rFonts w:cs="Arial"/>
          <w:szCs w:val="28"/>
        </w:rPr>
      </w:pPr>
    </w:p>
    <w:p w:rsidR="00FE569E" w:rsidRDefault="00FE569E" w:rsidP="00FE569E">
      <w:pPr>
        <w:rPr>
          <w:rFonts w:cs="Arial"/>
          <w:szCs w:val="28"/>
        </w:rPr>
      </w:pPr>
      <w:r w:rsidRPr="00DB7345">
        <w:rPr>
          <w:rFonts w:cs="Arial"/>
          <w:szCs w:val="28"/>
        </w:rPr>
        <w:t>5.</w:t>
      </w:r>
      <w:r w:rsidRPr="00DB7345">
        <w:rPr>
          <w:rFonts w:cs="Arial"/>
          <w:b/>
          <w:i/>
          <w:szCs w:val="28"/>
        </w:rPr>
        <w:t xml:space="preserve"> Заключение</w:t>
      </w:r>
      <w:r w:rsidRPr="00DB7345">
        <w:rPr>
          <w:rFonts w:cs="Arial"/>
          <w:szCs w:val="28"/>
        </w:rPr>
        <w:t xml:space="preserve">  представляет  собой </w:t>
      </w:r>
      <w:r w:rsidR="002E3342">
        <w:rPr>
          <w:rFonts w:cs="Arial"/>
          <w:szCs w:val="28"/>
        </w:rPr>
        <w:t xml:space="preserve">рефлексию проделанной работы, оценку возможностей применения осваиваемого  метода в других случаях. </w:t>
      </w:r>
    </w:p>
    <w:p w:rsidR="002E3342" w:rsidRDefault="002E3342" w:rsidP="00FE569E">
      <w:pPr>
        <w:rPr>
          <w:rFonts w:cs="Arial"/>
          <w:szCs w:val="28"/>
        </w:rPr>
      </w:pPr>
    </w:p>
    <w:p w:rsidR="00FE569E" w:rsidRPr="00DB7345" w:rsidRDefault="00FE569E" w:rsidP="00FE569E">
      <w:pPr>
        <w:rPr>
          <w:rFonts w:cs="Arial"/>
          <w:szCs w:val="28"/>
        </w:rPr>
      </w:pPr>
      <w:r w:rsidRPr="00DB7345">
        <w:rPr>
          <w:rFonts w:cs="Arial"/>
          <w:szCs w:val="28"/>
        </w:rPr>
        <w:t xml:space="preserve">6. В </w:t>
      </w:r>
      <w:r w:rsidRPr="00DB7345">
        <w:rPr>
          <w:rFonts w:cs="Arial"/>
          <w:b/>
          <w:i/>
          <w:szCs w:val="28"/>
        </w:rPr>
        <w:t xml:space="preserve">приложение  </w:t>
      </w:r>
      <w:r w:rsidRPr="00DB7345">
        <w:rPr>
          <w:rFonts w:cs="Arial"/>
          <w:szCs w:val="28"/>
        </w:rPr>
        <w:t>по  усмотрению  автора выносятся нестандартные иллюстративные материалы (большие таблицы и рисунки), вспомогательные тексты и др. Существует мнение, что самое интересное в каждой работе с</w:t>
      </w:r>
      <w:r w:rsidRPr="00DB7345">
        <w:rPr>
          <w:rFonts w:cs="Arial"/>
          <w:szCs w:val="28"/>
        </w:rPr>
        <w:t>о</w:t>
      </w:r>
      <w:r w:rsidRPr="00DB7345">
        <w:rPr>
          <w:rFonts w:cs="Arial"/>
          <w:szCs w:val="28"/>
        </w:rPr>
        <w:lastRenderedPageBreak/>
        <w:t>держится в приложении. Именно с него начинают знакомство с ее результ</w:t>
      </w:r>
      <w:r w:rsidRPr="00DB7345">
        <w:rPr>
          <w:rFonts w:cs="Arial"/>
          <w:szCs w:val="28"/>
        </w:rPr>
        <w:t>а</w:t>
      </w:r>
      <w:r w:rsidRPr="00DB7345">
        <w:rPr>
          <w:rFonts w:cs="Arial"/>
          <w:szCs w:val="28"/>
        </w:rPr>
        <w:t xml:space="preserve">тами. </w:t>
      </w:r>
    </w:p>
    <w:p w:rsidR="00FE569E" w:rsidRPr="00DB7345" w:rsidRDefault="00FE569E" w:rsidP="00FE569E">
      <w:pPr>
        <w:rPr>
          <w:rFonts w:cs="Arial"/>
          <w:szCs w:val="28"/>
        </w:rPr>
      </w:pPr>
    </w:p>
    <w:p w:rsidR="00FE569E" w:rsidRPr="00DB7345" w:rsidRDefault="00FE569E" w:rsidP="00FE569E">
      <w:pPr>
        <w:spacing w:after="120"/>
        <w:rPr>
          <w:rFonts w:cs="Arial"/>
          <w:szCs w:val="28"/>
        </w:rPr>
      </w:pPr>
      <w:r w:rsidRPr="00DB7345">
        <w:rPr>
          <w:rFonts w:cs="Arial"/>
          <w:szCs w:val="28"/>
        </w:rPr>
        <w:t xml:space="preserve">7. В </w:t>
      </w:r>
      <w:r w:rsidRPr="00DB7345">
        <w:rPr>
          <w:rFonts w:cs="Arial"/>
          <w:b/>
          <w:i/>
          <w:szCs w:val="28"/>
        </w:rPr>
        <w:t>списках источников и литературы</w:t>
      </w:r>
      <w:r w:rsidRPr="00DB7345">
        <w:rPr>
          <w:rFonts w:cs="Arial"/>
          <w:szCs w:val="28"/>
        </w:rPr>
        <w:t xml:space="preserve"> проводятся ссылки на и</w:t>
      </w:r>
      <w:r w:rsidRPr="00DB7345">
        <w:rPr>
          <w:rFonts w:cs="Arial"/>
          <w:szCs w:val="28"/>
        </w:rPr>
        <w:t>с</w:t>
      </w:r>
      <w:r w:rsidRPr="00DB7345">
        <w:rPr>
          <w:rFonts w:cs="Arial"/>
          <w:szCs w:val="28"/>
        </w:rPr>
        <w:t>пользованные при подготовке ИДЗ материалы, включая взятые из интернета.</w:t>
      </w:r>
    </w:p>
    <w:p w:rsidR="00D85355" w:rsidRPr="00DB7345" w:rsidRDefault="00D258CC" w:rsidP="00FE569E">
      <w:pPr>
        <w:pStyle w:val="3"/>
        <w:rPr>
          <w:rFonts w:ascii="Times New Roman" w:hAnsi="Times New Roman" w:cs="Times New Roman"/>
        </w:rPr>
      </w:pPr>
      <w:r>
        <w:rPr>
          <w:rFonts w:ascii="Times New Roman" w:hAnsi="Times New Roman" w:cs="Times New Roman"/>
        </w:rPr>
        <w:t>1</w:t>
      </w:r>
      <w:r w:rsidR="00D85355" w:rsidRPr="00DB7345">
        <w:rPr>
          <w:rFonts w:ascii="Times New Roman" w:hAnsi="Times New Roman" w:cs="Times New Roman"/>
        </w:rPr>
        <w:t>.</w:t>
      </w:r>
      <w:r>
        <w:rPr>
          <w:rFonts w:ascii="Times New Roman" w:hAnsi="Times New Roman" w:cs="Times New Roman"/>
        </w:rPr>
        <w:t>3</w:t>
      </w:r>
      <w:r w:rsidR="00D85355" w:rsidRPr="00DB7345">
        <w:rPr>
          <w:rFonts w:ascii="Times New Roman" w:hAnsi="Times New Roman" w:cs="Times New Roman"/>
        </w:rPr>
        <w:t>. Защита и обсуждение отчета по индивидуальному домашнему</w:t>
      </w:r>
      <w:r w:rsidR="00D85355" w:rsidRPr="00DB7345">
        <w:rPr>
          <w:rFonts w:ascii="Times New Roman" w:hAnsi="Times New Roman" w:cs="Times New Roman"/>
          <w:caps/>
        </w:rPr>
        <w:t xml:space="preserve">  </w:t>
      </w:r>
      <w:r w:rsidR="00D85355" w:rsidRPr="00DB7345">
        <w:rPr>
          <w:rFonts w:ascii="Times New Roman" w:hAnsi="Times New Roman" w:cs="Times New Roman"/>
        </w:rPr>
        <w:t xml:space="preserve">       заданию</w:t>
      </w:r>
    </w:p>
    <w:p w:rsidR="00D85355" w:rsidRPr="00DB7345" w:rsidRDefault="00D85355" w:rsidP="00D85355">
      <w:pPr>
        <w:rPr>
          <w:szCs w:val="28"/>
        </w:rPr>
      </w:pPr>
      <w:r w:rsidRPr="00DB7345">
        <w:rPr>
          <w:szCs w:val="28"/>
        </w:rPr>
        <w:t>Защита отчета по ИДЗ осуществляется на семинарских занятиях по м</w:t>
      </w:r>
      <w:r w:rsidRPr="00DB7345">
        <w:rPr>
          <w:szCs w:val="28"/>
        </w:rPr>
        <w:t>е</w:t>
      </w:r>
      <w:r w:rsidRPr="00DB7345">
        <w:rPr>
          <w:szCs w:val="28"/>
        </w:rPr>
        <w:t xml:space="preserve">ре готовности исполнителей, но не позднее третьего занятия. </w:t>
      </w:r>
    </w:p>
    <w:p w:rsidR="00D85355" w:rsidRPr="00DB7345" w:rsidRDefault="00D85355" w:rsidP="00D85355">
      <w:pPr>
        <w:rPr>
          <w:szCs w:val="28"/>
        </w:rPr>
      </w:pPr>
      <w:r w:rsidRPr="00DB7345">
        <w:rPr>
          <w:szCs w:val="28"/>
        </w:rPr>
        <w:t xml:space="preserve">Начиная свое выступление, докладчик объявляет тему и </w:t>
      </w:r>
      <w:r w:rsidR="000B1F22">
        <w:rPr>
          <w:szCs w:val="28"/>
        </w:rPr>
        <w:t>разъясняет  сущность осваиваемого  метода</w:t>
      </w:r>
      <w:r w:rsidRPr="00DB7345">
        <w:rPr>
          <w:szCs w:val="28"/>
        </w:rPr>
        <w:t>. После этого он озвучивает основные пол</w:t>
      </w:r>
      <w:r w:rsidRPr="00DB7345">
        <w:rPr>
          <w:szCs w:val="28"/>
        </w:rPr>
        <w:t>о</w:t>
      </w:r>
      <w:r w:rsidRPr="00DB7345">
        <w:rPr>
          <w:szCs w:val="28"/>
        </w:rPr>
        <w:t>жения отчета, иллюстрируя их наглядными материалами (таблицами, схем</w:t>
      </w:r>
      <w:r w:rsidRPr="00DB7345">
        <w:rPr>
          <w:szCs w:val="28"/>
        </w:rPr>
        <w:t>а</w:t>
      </w:r>
      <w:r w:rsidRPr="00DB7345">
        <w:rPr>
          <w:szCs w:val="28"/>
        </w:rPr>
        <w:t>ми, рисунками, видеоклипами и т.п.).</w:t>
      </w:r>
    </w:p>
    <w:p w:rsidR="00D85355" w:rsidRPr="00DB7345" w:rsidRDefault="00D85355" w:rsidP="00D85355">
      <w:pPr>
        <w:rPr>
          <w:szCs w:val="28"/>
        </w:rPr>
      </w:pPr>
      <w:r w:rsidRPr="00DB7345">
        <w:rPr>
          <w:szCs w:val="28"/>
        </w:rPr>
        <w:t>Остальные студенты слушают выступление докладчика, задавая по х</w:t>
      </w:r>
      <w:r w:rsidRPr="00DB7345">
        <w:rPr>
          <w:szCs w:val="28"/>
        </w:rPr>
        <w:t>о</w:t>
      </w:r>
      <w:r w:rsidRPr="00DB7345">
        <w:rPr>
          <w:szCs w:val="28"/>
        </w:rPr>
        <w:t xml:space="preserve">ду вопросы, вызванные непониманием отдельных мест в выступлении или некорректностью иллюстративного материала. </w:t>
      </w:r>
    </w:p>
    <w:p w:rsidR="00D85355" w:rsidRPr="00DB7345" w:rsidRDefault="00D85355" w:rsidP="00D85355">
      <w:pPr>
        <w:rPr>
          <w:szCs w:val="28"/>
        </w:rPr>
      </w:pPr>
      <w:r w:rsidRPr="00DB7345">
        <w:rPr>
          <w:szCs w:val="28"/>
        </w:rPr>
        <w:t>После завершения доклада, который должен длиться не более 10 м</w:t>
      </w:r>
      <w:r w:rsidRPr="00DB7345">
        <w:rPr>
          <w:szCs w:val="28"/>
        </w:rPr>
        <w:t>и</w:t>
      </w:r>
      <w:r w:rsidRPr="00DB7345">
        <w:rPr>
          <w:szCs w:val="28"/>
        </w:rPr>
        <w:t>нут, студенческая группа вместе с преподавателем приступает к его обсу</w:t>
      </w:r>
      <w:r w:rsidRPr="00DB7345">
        <w:rPr>
          <w:szCs w:val="28"/>
        </w:rPr>
        <w:t>ж</w:t>
      </w:r>
      <w:r w:rsidRPr="00DB7345">
        <w:rPr>
          <w:szCs w:val="28"/>
        </w:rPr>
        <w:t xml:space="preserve">дению. Сначала докладчику задаются вопросы, после </w:t>
      </w:r>
      <w:proofErr w:type="gramStart"/>
      <w:r w:rsidRPr="00DB7345">
        <w:rPr>
          <w:szCs w:val="28"/>
        </w:rPr>
        <w:t>ответа</w:t>
      </w:r>
      <w:proofErr w:type="gramEnd"/>
      <w:r w:rsidRPr="00DB7345">
        <w:rPr>
          <w:szCs w:val="28"/>
        </w:rPr>
        <w:t xml:space="preserve"> на которые в</w:t>
      </w:r>
      <w:r w:rsidRPr="00DB7345">
        <w:rPr>
          <w:szCs w:val="28"/>
        </w:rPr>
        <w:t>ы</w:t>
      </w:r>
      <w:r w:rsidRPr="00DB7345">
        <w:rPr>
          <w:szCs w:val="28"/>
        </w:rPr>
        <w:t>сказываются суждения по теме ИДЗ, по имеющимся достоинствам и нед</w:t>
      </w:r>
      <w:r w:rsidRPr="00DB7345">
        <w:rPr>
          <w:szCs w:val="28"/>
        </w:rPr>
        <w:t>о</w:t>
      </w:r>
      <w:r w:rsidRPr="00DB7345">
        <w:rPr>
          <w:szCs w:val="28"/>
        </w:rPr>
        <w:t xml:space="preserve">статкам, формулируются рекомендации и выводы.      </w:t>
      </w:r>
    </w:p>
    <w:p w:rsidR="00D85355" w:rsidRPr="00DB7345" w:rsidRDefault="00D258CC" w:rsidP="00D85355">
      <w:pPr>
        <w:pStyle w:val="3"/>
        <w:rPr>
          <w:rFonts w:ascii="Times New Roman" w:hAnsi="Times New Roman" w:cs="Times New Roman"/>
          <w:caps/>
        </w:rPr>
      </w:pPr>
      <w:r>
        <w:rPr>
          <w:rFonts w:ascii="Times New Roman" w:hAnsi="Times New Roman" w:cs="Times New Roman"/>
        </w:rPr>
        <w:t>1</w:t>
      </w:r>
      <w:r w:rsidR="00D85355" w:rsidRPr="00DB7345">
        <w:rPr>
          <w:rFonts w:ascii="Times New Roman" w:hAnsi="Times New Roman" w:cs="Times New Roman"/>
        </w:rPr>
        <w:t>.</w:t>
      </w:r>
      <w:r>
        <w:rPr>
          <w:rFonts w:ascii="Times New Roman" w:hAnsi="Times New Roman" w:cs="Times New Roman"/>
        </w:rPr>
        <w:t>4</w:t>
      </w:r>
      <w:r w:rsidR="00D85355" w:rsidRPr="00DB7345">
        <w:rPr>
          <w:rFonts w:ascii="Times New Roman" w:hAnsi="Times New Roman" w:cs="Times New Roman"/>
        </w:rPr>
        <w:t>. Критерии оценки индивидуальных домашних заданий</w:t>
      </w:r>
    </w:p>
    <w:p w:rsidR="00D85355" w:rsidRPr="00DB7345" w:rsidRDefault="00D85355" w:rsidP="00D85355">
      <w:pPr>
        <w:rPr>
          <w:rFonts w:cs="Arial"/>
          <w:szCs w:val="28"/>
        </w:rPr>
      </w:pPr>
      <w:r w:rsidRPr="00DB7345">
        <w:rPr>
          <w:rFonts w:cs="Arial"/>
          <w:szCs w:val="28"/>
        </w:rPr>
        <w:t xml:space="preserve">1. </w:t>
      </w:r>
      <w:r w:rsidR="00532DE2" w:rsidRPr="00DB7345">
        <w:rPr>
          <w:bCs/>
          <w:iCs/>
          <w:szCs w:val="28"/>
        </w:rPr>
        <w:t>Оценка носит дифференцированный характер</w:t>
      </w:r>
      <w:r w:rsidR="00532DE2">
        <w:rPr>
          <w:bCs/>
          <w:iCs/>
          <w:szCs w:val="28"/>
        </w:rPr>
        <w:t>.</w:t>
      </w:r>
      <w:r w:rsidR="00532DE2" w:rsidRPr="00DB7345">
        <w:rPr>
          <w:bCs/>
          <w:iCs/>
          <w:szCs w:val="28"/>
        </w:rPr>
        <w:t xml:space="preserve"> </w:t>
      </w:r>
      <w:r w:rsidRPr="00DB7345">
        <w:rPr>
          <w:rFonts w:cs="Arial"/>
          <w:szCs w:val="28"/>
        </w:rPr>
        <w:t xml:space="preserve">При </w:t>
      </w:r>
      <w:r w:rsidR="00532DE2">
        <w:rPr>
          <w:rFonts w:cs="Arial"/>
          <w:szCs w:val="28"/>
        </w:rPr>
        <w:t>определении</w:t>
      </w:r>
      <w:r w:rsidRPr="00DB7345">
        <w:rPr>
          <w:rFonts w:cs="Arial"/>
          <w:szCs w:val="28"/>
        </w:rPr>
        <w:t xml:space="preserve"> уровня и качества выполненного ИДЗ учитываются:</w:t>
      </w:r>
    </w:p>
    <w:p w:rsidR="00D85355" w:rsidRPr="00DB7345" w:rsidRDefault="00D85355" w:rsidP="00D85355">
      <w:pPr>
        <w:rPr>
          <w:rFonts w:cs="Arial"/>
          <w:szCs w:val="28"/>
        </w:rPr>
      </w:pPr>
      <w:r w:rsidRPr="00DB7345">
        <w:rPr>
          <w:rFonts w:cs="Arial"/>
          <w:szCs w:val="28"/>
        </w:rPr>
        <w:t xml:space="preserve">а) раскрытие  содержания ИДЗ, достижение поставленной в нем цели; </w:t>
      </w:r>
    </w:p>
    <w:p w:rsidR="00D85355" w:rsidRPr="00DB7345" w:rsidRDefault="00D85355" w:rsidP="00D85355">
      <w:pPr>
        <w:rPr>
          <w:rFonts w:cs="Arial"/>
          <w:szCs w:val="28"/>
        </w:rPr>
      </w:pPr>
      <w:r w:rsidRPr="00DB7345">
        <w:rPr>
          <w:rFonts w:cs="Arial"/>
          <w:szCs w:val="28"/>
        </w:rPr>
        <w:t>б) качество оформления отчета, репрезентативность иллюстративных материалов;</w:t>
      </w:r>
    </w:p>
    <w:p w:rsidR="00D85355" w:rsidRPr="00DB7345" w:rsidRDefault="00D85355" w:rsidP="00D85355">
      <w:pPr>
        <w:rPr>
          <w:rFonts w:cs="Arial"/>
          <w:szCs w:val="28"/>
        </w:rPr>
      </w:pPr>
      <w:r w:rsidRPr="00DB7345">
        <w:rPr>
          <w:rFonts w:cs="Arial"/>
          <w:szCs w:val="28"/>
        </w:rPr>
        <w:t xml:space="preserve">в) </w:t>
      </w:r>
      <w:r w:rsidR="00532DE2">
        <w:rPr>
          <w:rFonts w:cs="Arial"/>
          <w:szCs w:val="28"/>
        </w:rPr>
        <w:t>владение материалом</w:t>
      </w:r>
      <w:r w:rsidRPr="00DB7345">
        <w:rPr>
          <w:rFonts w:cs="Arial"/>
          <w:szCs w:val="28"/>
        </w:rPr>
        <w:t xml:space="preserve"> и умени</w:t>
      </w:r>
      <w:r w:rsidR="00532DE2">
        <w:rPr>
          <w:rFonts w:cs="Arial"/>
          <w:szCs w:val="28"/>
        </w:rPr>
        <w:t>е</w:t>
      </w:r>
      <w:r w:rsidRPr="00DB7345">
        <w:rPr>
          <w:rFonts w:cs="Arial"/>
          <w:szCs w:val="28"/>
        </w:rPr>
        <w:t xml:space="preserve"> отвечать на задаваемые вопросы.</w:t>
      </w:r>
    </w:p>
    <w:p w:rsidR="00D85355" w:rsidRDefault="00D85355" w:rsidP="00D85355">
      <w:pPr>
        <w:ind w:firstLine="708"/>
        <w:rPr>
          <w:bCs/>
          <w:iCs/>
          <w:szCs w:val="28"/>
        </w:rPr>
      </w:pPr>
    </w:p>
    <w:p w:rsidR="00D85355" w:rsidRPr="00DB7345" w:rsidRDefault="00D85355" w:rsidP="00D85355">
      <w:pPr>
        <w:ind w:firstLine="708"/>
        <w:rPr>
          <w:bCs/>
          <w:iCs/>
          <w:szCs w:val="28"/>
        </w:rPr>
      </w:pPr>
      <w:r w:rsidRPr="00DB7345">
        <w:rPr>
          <w:bCs/>
          <w:iCs/>
          <w:szCs w:val="28"/>
        </w:rPr>
        <w:t xml:space="preserve"> 2. Оценка отвечает следующим критериям. </w:t>
      </w:r>
    </w:p>
    <w:p w:rsidR="00D85355" w:rsidRPr="00F3580E" w:rsidRDefault="00D85355" w:rsidP="00D85355">
      <w:pPr>
        <w:widowControl w:val="0"/>
        <w:rPr>
          <w:szCs w:val="28"/>
        </w:rPr>
      </w:pPr>
      <w:proofErr w:type="gramStart"/>
      <w:r w:rsidRPr="00F3580E">
        <w:rPr>
          <w:szCs w:val="28"/>
        </w:rPr>
        <w:t>«</w:t>
      </w:r>
      <w:r w:rsidRPr="00DB7345">
        <w:rPr>
          <w:b/>
          <w:i/>
          <w:szCs w:val="28"/>
        </w:rPr>
        <w:t>Отлично</w:t>
      </w:r>
      <w:r w:rsidRPr="00F3580E">
        <w:rPr>
          <w:szCs w:val="28"/>
        </w:rPr>
        <w:t>» ставится, если з</w:t>
      </w:r>
      <w:r w:rsidRPr="00DB7345">
        <w:rPr>
          <w:szCs w:val="28"/>
        </w:rPr>
        <w:t>адание выполнено креативно, самосто</w:t>
      </w:r>
      <w:r w:rsidRPr="00DB7345">
        <w:rPr>
          <w:szCs w:val="28"/>
        </w:rPr>
        <w:t>я</w:t>
      </w:r>
      <w:r w:rsidRPr="00DB7345">
        <w:rPr>
          <w:szCs w:val="28"/>
        </w:rPr>
        <w:t>тельно, с учетом научного подхода к проблеме; учтены системные факторы, влияющие на итоговый результат; студент владеет полной информацией о выполненном задании, свободно ориентируется в представленном материале, готов к переносу полученных навыков в новые условия; способен творчески представить результаты выполненного задания в виде презентации, доклада, научной статьи, выступления на научной конференции.</w:t>
      </w:r>
      <w:proofErr w:type="gramEnd"/>
    </w:p>
    <w:p w:rsidR="00D85355" w:rsidRPr="00DB7345" w:rsidRDefault="00D85355" w:rsidP="00D85355">
      <w:pPr>
        <w:widowControl w:val="0"/>
        <w:rPr>
          <w:szCs w:val="28"/>
        </w:rPr>
      </w:pPr>
      <w:r>
        <w:rPr>
          <w:szCs w:val="28"/>
        </w:rPr>
        <w:t>«</w:t>
      </w:r>
      <w:r w:rsidRPr="00DB7345">
        <w:rPr>
          <w:b/>
          <w:i/>
          <w:szCs w:val="28"/>
        </w:rPr>
        <w:t>Хорошо</w:t>
      </w:r>
      <w:r w:rsidRPr="00F3580E">
        <w:rPr>
          <w:b/>
          <w:szCs w:val="28"/>
        </w:rPr>
        <w:t>»</w:t>
      </w:r>
      <w:r w:rsidRPr="00F3580E">
        <w:rPr>
          <w:szCs w:val="28"/>
        </w:rPr>
        <w:t xml:space="preserve"> ставится, если з</w:t>
      </w:r>
      <w:r w:rsidRPr="00DB7345">
        <w:rPr>
          <w:szCs w:val="28"/>
        </w:rPr>
        <w:t>адание</w:t>
      </w:r>
      <w:r w:rsidRPr="00F3580E">
        <w:rPr>
          <w:sz w:val="24"/>
          <w:szCs w:val="24"/>
        </w:rPr>
        <w:t xml:space="preserve"> </w:t>
      </w:r>
      <w:r w:rsidRPr="00DB7345">
        <w:rPr>
          <w:szCs w:val="28"/>
        </w:rPr>
        <w:t>выполнено самостоятельно, с учетом научного подхода к проблеме; и хотя студент не в полной мере владеет и</w:t>
      </w:r>
      <w:r w:rsidRPr="00DB7345">
        <w:rPr>
          <w:szCs w:val="28"/>
        </w:rPr>
        <w:t>н</w:t>
      </w:r>
      <w:r w:rsidRPr="00DB7345">
        <w:rPr>
          <w:szCs w:val="28"/>
        </w:rPr>
        <w:t>формацией о выполненном задании, он достаточно свободно ориентируется в представленном материале; способен логично и грамотно представить р</w:t>
      </w:r>
      <w:r w:rsidRPr="00DB7345">
        <w:rPr>
          <w:szCs w:val="28"/>
        </w:rPr>
        <w:t>е</w:t>
      </w:r>
      <w:r w:rsidRPr="00DB7345">
        <w:rPr>
          <w:szCs w:val="28"/>
        </w:rPr>
        <w:t>зультаты задания, но допускает несущественные неточности при ответах на вопросы по теме ИДЗ.</w:t>
      </w:r>
    </w:p>
    <w:p w:rsidR="00D85355" w:rsidRPr="00F3580E" w:rsidRDefault="00D85355" w:rsidP="00532DE2">
      <w:pPr>
        <w:widowControl w:val="0"/>
        <w:rPr>
          <w:szCs w:val="28"/>
        </w:rPr>
      </w:pPr>
      <w:r w:rsidRPr="00F3580E">
        <w:rPr>
          <w:szCs w:val="28"/>
        </w:rPr>
        <w:lastRenderedPageBreak/>
        <w:t xml:space="preserve"> </w:t>
      </w:r>
      <w:r>
        <w:rPr>
          <w:szCs w:val="28"/>
        </w:rPr>
        <w:t>«</w:t>
      </w:r>
      <w:r w:rsidRPr="00DB7345">
        <w:rPr>
          <w:b/>
          <w:i/>
          <w:szCs w:val="28"/>
        </w:rPr>
        <w:t>Удовлетворительно</w:t>
      </w:r>
      <w:r>
        <w:rPr>
          <w:szCs w:val="28"/>
        </w:rPr>
        <w:t xml:space="preserve">» </w:t>
      </w:r>
      <w:r w:rsidRPr="00F3580E">
        <w:rPr>
          <w:szCs w:val="28"/>
        </w:rPr>
        <w:t xml:space="preserve"> ставится, если з</w:t>
      </w:r>
      <w:r w:rsidRPr="00DB7345">
        <w:rPr>
          <w:szCs w:val="28"/>
        </w:rPr>
        <w:t>адание</w:t>
      </w:r>
      <w:r w:rsidRPr="00F3580E">
        <w:rPr>
          <w:szCs w:val="28"/>
        </w:rPr>
        <w:t xml:space="preserve"> </w:t>
      </w:r>
      <w:r w:rsidRPr="00DB7345">
        <w:rPr>
          <w:szCs w:val="28"/>
        </w:rPr>
        <w:t>выполнено стереоти</w:t>
      </w:r>
      <w:r w:rsidRPr="00DB7345">
        <w:rPr>
          <w:szCs w:val="28"/>
        </w:rPr>
        <w:t>п</w:t>
      </w:r>
      <w:r w:rsidRPr="00DB7345">
        <w:rPr>
          <w:szCs w:val="28"/>
        </w:rPr>
        <w:t>ным способом, студент слабо ориентируется в представленном материале, испытывает затруднения при переносе полученных навыков в новые условия; хотя способен логично и грамотно представить результаты выполненного з</w:t>
      </w:r>
      <w:r w:rsidRPr="00DB7345">
        <w:rPr>
          <w:szCs w:val="28"/>
        </w:rPr>
        <w:t>а</w:t>
      </w:r>
      <w:r w:rsidRPr="00DB7345">
        <w:rPr>
          <w:szCs w:val="28"/>
        </w:rPr>
        <w:t>дания.</w:t>
      </w:r>
    </w:p>
    <w:p w:rsidR="00D85355" w:rsidRPr="00DB7345" w:rsidRDefault="00D85355" w:rsidP="00D85355">
      <w:pPr>
        <w:widowControl w:val="0"/>
        <w:rPr>
          <w:szCs w:val="28"/>
        </w:rPr>
      </w:pPr>
      <w:r w:rsidRPr="00F3580E">
        <w:rPr>
          <w:szCs w:val="28"/>
        </w:rPr>
        <w:t>«</w:t>
      </w:r>
      <w:r w:rsidRPr="00DB7345">
        <w:rPr>
          <w:b/>
          <w:i/>
          <w:szCs w:val="28"/>
        </w:rPr>
        <w:t>Неудовлетворительно</w:t>
      </w:r>
      <w:r w:rsidRPr="00F3580E">
        <w:rPr>
          <w:szCs w:val="28"/>
        </w:rPr>
        <w:t>» ставится, если з</w:t>
      </w:r>
      <w:r w:rsidRPr="00DB7345">
        <w:rPr>
          <w:szCs w:val="28"/>
        </w:rPr>
        <w:t>адание</w:t>
      </w:r>
      <w:r w:rsidRPr="00F3580E">
        <w:rPr>
          <w:szCs w:val="28"/>
        </w:rPr>
        <w:t xml:space="preserve"> </w:t>
      </w:r>
      <w:r w:rsidR="00532DE2">
        <w:rPr>
          <w:szCs w:val="28"/>
        </w:rPr>
        <w:t>не выполнено или</w:t>
      </w:r>
      <w:r w:rsidRPr="00DB7345">
        <w:rPr>
          <w:szCs w:val="28"/>
        </w:rPr>
        <w:t xml:space="preserve"> </w:t>
      </w:r>
      <w:r w:rsidR="00532DE2">
        <w:rPr>
          <w:szCs w:val="28"/>
        </w:rPr>
        <w:t>выполнено, н</w:t>
      </w:r>
      <w:r w:rsidRPr="00DB7345">
        <w:rPr>
          <w:szCs w:val="28"/>
        </w:rPr>
        <w:t>о студент плохо ориентируется в представленном материале, не способен логично и грамотно представить результаты работы.</w:t>
      </w:r>
    </w:p>
    <w:p w:rsidR="00B10CCE" w:rsidRPr="00AF187C" w:rsidRDefault="00B10CCE" w:rsidP="00AF187C">
      <w:pPr>
        <w:pStyle w:val="2"/>
        <w:spacing w:after="0"/>
        <w:rPr>
          <w:color w:val="000099"/>
          <w:lang w:eastAsia="zh-CN"/>
        </w:rPr>
      </w:pPr>
      <w:r w:rsidRPr="00AF187C">
        <w:rPr>
          <w:color w:val="000099"/>
          <w:lang w:eastAsia="zh-CN"/>
        </w:rPr>
        <w:t xml:space="preserve">II. </w:t>
      </w:r>
      <w:r w:rsidR="00AF187C" w:rsidRPr="00AF187C">
        <w:rPr>
          <w:color w:val="000099"/>
          <w:lang w:eastAsia="zh-CN"/>
        </w:rPr>
        <w:t xml:space="preserve">Темы индивидуальных домашних заданий </w:t>
      </w:r>
    </w:p>
    <w:p w:rsidR="008C1154" w:rsidRPr="00AF187C" w:rsidRDefault="00AF187C" w:rsidP="00AF187C">
      <w:pPr>
        <w:pStyle w:val="2"/>
        <w:spacing w:before="0"/>
        <w:rPr>
          <w:color w:val="000099"/>
          <w:lang w:eastAsia="zh-CN"/>
        </w:rPr>
      </w:pPr>
      <w:r>
        <w:rPr>
          <w:color w:val="000099"/>
          <w:lang w:eastAsia="zh-CN"/>
        </w:rPr>
        <w:t xml:space="preserve">и </w:t>
      </w:r>
      <w:r w:rsidRPr="00AF187C">
        <w:rPr>
          <w:color w:val="000099"/>
          <w:lang w:eastAsia="zh-CN"/>
        </w:rPr>
        <w:t>образцы  их выполнения</w:t>
      </w:r>
    </w:p>
    <w:p w:rsidR="00DB7345" w:rsidRPr="00DB7345" w:rsidRDefault="00F3580E" w:rsidP="00D72774">
      <w:pPr>
        <w:spacing w:after="120"/>
        <w:ind w:firstLine="0"/>
        <w:jc w:val="center"/>
        <w:rPr>
          <w:b/>
          <w:bCs/>
          <w:iCs/>
          <w:szCs w:val="28"/>
          <w:lang w:eastAsia="zh-CN"/>
        </w:rPr>
      </w:pPr>
      <w:r>
        <w:rPr>
          <w:b/>
          <w:bCs/>
          <w:iCs/>
          <w:szCs w:val="28"/>
          <w:lang w:eastAsia="zh-CN"/>
        </w:rPr>
        <w:t>2.</w:t>
      </w:r>
      <w:r w:rsidR="008A7C1F">
        <w:rPr>
          <w:b/>
          <w:bCs/>
          <w:iCs/>
          <w:szCs w:val="28"/>
          <w:lang w:eastAsia="zh-CN"/>
        </w:rPr>
        <w:t>1.</w:t>
      </w:r>
      <w:r>
        <w:rPr>
          <w:b/>
          <w:bCs/>
          <w:iCs/>
          <w:szCs w:val="28"/>
          <w:lang w:eastAsia="zh-CN"/>
        </w:rPr>
        <w:t xml:space="preserve"> </w:t>
      </w:r>
      <w:r w:rsidR="00DB7345" w:rsidRPr="00DB7345">
        <w:rPr>
          <w:b/>
          <w:bCs/>
          <w:iCs/>
          <w:szCs w:val="28"/>
          <w:lang w:eastAsia="zh-CN"/>
        </w:rPr>
        <w:t>Темы индивидуальных домашних заданий</w:t>
      </w:r>
    </w:p>
    <w:p w:rsidR="00DB7345" w:rsidRPr="00B10CCE" w:rsidRDefault="00DB7345" w:rsidP="00DB7345">
      <w:pPr>
        <w:widowControl w:val="0"/>
        <w:rPr>
          <w:b/>
          <w:i/>
          <w:szCs w:val="28"/>
        </w:rPr>
      </w:pPr>
      <w:r w:rsidRPr="00DB7345">
        <w:rPr>
          <w:b/>
          <w:szCs w:val="28"/>
        </w:rPr>
        <w:t xml:space="preserve">А. </w:t>
      </w:r>
      <w:r w:rsidRPr="00B10CCE">
        <w:rPr>
          <w:b/>
          <w:i/>
          <w:szCs w:val="28"/>
        </w:rPr>
        <w:t xml:space="preserve">Решение задачи оптимизации организационной структуры </w:t>
      </w:r>
      <w:r w:rsidR="004870E5">
        <w:rPr>
          <w:b/>
          <w:i/>
          <w:szCs w:val="28"/>
        </w:rPr>
        <w:t xml:space="preserve">                       </w:t>
      </w:r>
      <w:r w:rsidRPr="00B10CCE">
        <w:rPr>
          <w:b/>
          <w:i/>
          <w:szCs w:val="28"/>
        </w:rPr>
        <w:t xml:space="preserve">и должностных обязанностей членов коллектива </w:t>
      </w:r>
      <w:r w:rsidR="00CB7A8D" w:rsidRPr="00B10CCE">
        <w:rPr>
          <w:b/>
          <w:i/>
          <w:szCs w:val="28"/>
        </w:rPr>
        <w:t xml:space="preserve">посредством </w:t>
      </w:r>
      <w:r w:rsidRPr="00B10CCE">
        <w:rPr>
          <w:b/>
          <w:i/>
          <w:szCs w:val="28"/>
        </w:rPr>
        <w:t>метод</w:t>
      </w:r>
      <w:r w:rsidR="00CB7A8D" w:rsidRPr="00B10CCE">
        <w:rPr>
          <w:b/>
          <w:i/>
          <w:szCs w:val="28"/>
        </w:rPr>
        <w:t>ики</w:t>
      </w:r>
      <w:r w:rsidRPr="00B10CCE">
        <w:rPr>
          <w:b/>
          <w:i/>
          <w:szCs w:val="28"/>
        </w:rPr>
        <w:t xml:space="preserve"> Распределения Административных Задач Управления (РАЗУ)</w:t>
      </w:r>
    </w:p>
    <w:p w:rsidR="00DB7345" w:rsidRPr="00DB7345" w:rsidRDefault="00DB7345" w:rsidP="004870E5">
      <w:pPr>
        <w:widowControl w:val="0"/>
        <w:numPr>
          <w:ilvl w:val="0"/>
          <w:numId w:val="6"/>
        </w:numPr>
        <w:tabs>
          <w:tab w:val="left" w:pos="993"/>
        </w:tabs>
        <w:ind w:left="0" w:firstLine="709"/>
        <w:rPr>
          <w:szCs w:val="28"/>
        </w:rPr>
      </w:pPr>
      <w:r w:rsidRPr="00DB7345">
        <w:rPr>
          <w:szCs w:val="28"/>
        </w:rPr>
        <w:t>Оптимизировать должностные обязанности и функции администр</w:t>
      </w:r>
      <w:r w:rsidRPr="00DB7345">
        <w:rPr>
          <w:szCs w:val="28"/>
        </w:rPr>
        <w:t>а</w:t>
      </w:r>
      <w:r w:rsidRPr="00DB7345">
        <w:rPr>
          <w:szCs w:val="28"/>
        </w:rPr>
        <w:t>ции средней школы</w:t>
      </w:r>
    </w:p>
    <w:p w:rsidR="00DB7345" w:rsidRPr="00DB7345" w:rsidRDefault="00DB7345" w:rsidP="004870E5">
      <w:pPr>
        <w:widowControl w:val="0"/>
        <w:numPr>
          <w:ilvl w:val="0"/>
          <w:numId w:val="6"/>
        </w:numPr>
        <w:tabs>
          <w:tab w:val="left" w:pos="993"/>
        </w:tabs>
        <w:ind w:left="0" w:firstLine="709"/>
        <w:rPr>
          <w:szCs w:val="28"/>
        </w:rPr>
      </w:pPr>
      <w:r w:rsidRPr="00DB7345">
        <w:rPr>
          <w:szCs w:val="28"/>
        </w:rPr>
        <w:t>Оптимизировать должностные обязанности и функции аппарата управления Пенсионного фонда РФ</w:t>
      </w:r>
    </w:p>
    <w:p w:rsidR="00DB7345" w:rsidRPr="00DB7345" w:rsidRDefault="00DB7345" w:rsidP="004870E5">
      <w:pPr>
        <w:widowControl w:val="0"/>
        <w:numPr>
          <w:ilvl w:val="0"/>
          <w:numId w:val="6"/>
        </w:numPr>
        <w:tabs>
          <w:tab w:val="left" w:pos="993"/>
        </w:tabs>
        <w:ind w:left="0" w:firstLine="709"/>
        <w:rPr>
          <w:szCs w:val="28"/>
        </w:rPr>
      </w:pPr>
      <w:r w:rsidRPr="00DB7345">
        <w:rPr>
          <w:szCs w:val="28"/>
        </w:rPr>
        <w:t>Оптимизировать должностные обязанности и функции работников Городского центра занятости населения</w:t>
      </w:r>
    </w:p>
    <w:p w:rsidR="00DB7345" w:rsidRPr="00DB7345" w:rsidRDefault="00DB7345" w:rsidP="004870E5">
      <w:pPr>
        <w:widowControl w:val="0"/>
        <w:numPr>
          <w:ilvl w:val="0"/>
          <w:numId w:val="6"/>
        </w:numPr>
        <w:tabs>
          <w:tab w:val="left" w:pos="993"/>
        </w:tabs>
        <w:ind w:left="0" w:firstLine="709"/>
        <w:rPr>
          <w:szCs w:val="28"/>
        </w:rPr>
      </w:pPr>
      <w:r w:rsidRPr="00DB7345">
        <w:rPr>
          <w:szCs w:val="28"/>
        </w:rPr>
        <w:t>Оптимизировать должностные обязанности и функции администр</w:t>
      </w:r>
      <w:r w:rsidRPr="00DB7345">
        <w:rPr>
          <w:szCs w:val="28"/>
        </w:rPr>
        <w:t>а</w:t>
      </w:r>
      <w:r w:rsidRPr="00DB7345">
        <w:rPr>
          <w:szCs w:val="28"/>
        </w:rPr>
        <w:t>ции Фонда социального страхования РФ</w:t>
      </w:r>
    </w:p>
    <w:p w:rsidR="00DB7345" w:rsidRPr="00DB7345" w:rsidRDefault="00DB7345" w:rsidP="004870E5">
      <w:pPr>
        <w:widowControl w:val="0"/>
        <w:numPr>
          <w:ilvl w:val="0"/>
          <w:numId w:val="6"/>
        </w:numPr>
        <w:tabs>
          <w:tab w:val="left" w:pos="993"/>
        </w:tabs>
        <w:ind w:left="0" w:firstLine="709"/>
        <w:rPr>
          <w:szCs w:val="28"/>
        </w:rPr>
      </w:pPr>
      <w:r w:rsidRPr="00DB7345">
        <w:rPr>
          <w:szCs w:val="28"/>
        </w:rPr>
        <w:t>Оптимизировать должностные обязанности и функции руководства Министерства труда и социальной защиты РФ</w:t>
      </w:r>
    </w:p>
    <w:p w:rsidR="00DB7345" w:rsidRPr="00DB7345" w:rsidRDefault="00DB7345" w:rsidP="004870E5">
      <w:pPr>
        <w:widowControl w:val="0"/>
        <w:numPr>
          <w:ilvl w:val="0"/>
          <w:numId w:val="6"/>
        </w:numPr>
        <w:tabs>
          <w:tab w:val="left" w:pos="993"/>
        </w:tabs>
        <w:ind w:left="0" w:firstLine="709"/>
        <w:rPr>
          <w:szCs w:val="28"/>
        </w:rPr>
      </w:pPr>
      <w:r w:rsidRPr="00DB7345">
        <w:rPr>
          <w:szCs w:val="28"/>
        </w:rPr>
        <w:t>Оптимизировать должностные обязанности и функции администр</w:t>
      </w:r>
      <w:r w:rsidRPr="00DB7345">
        <w:rPr>
          <w:szCs w:val="28"/>
        </w:rPr>
        <w:t>а</w:t>
      </w:r>
      <w:r w:rsidRPr="00DB7345">
        <w:rPr>
          <w:szCs w:val="28"/>
        </w:rPr>
        <w:t>ции вуза</w:t>
      </w:r>
    </w:p>
    <w:p w:rsidR="00DB7345" w:rsidRPr="00DB7345" w:rsidRDefault="00DB7345" w:rsidP="004870E5">
      <w:pPr>
        <w:widowControl w:val="0"/>
        <w:numPr>
          <w:ilvl w:val="0"/>
          <w:numId w:val="6"/>
        </w:numPr>
        <w:tabs>
          <w:tab w:val="left" w:pos="993"/>
        </w:tabs>
        <w:ind w:left="0" w:firstLine="709"/>
        <w:rPr>
          <w:szCs w:val="28"/>
        </w:rPr>
      </w:pPr>
      <w:r w:rsidRPr="00DB7345">
        <w:rPr>
          <w:szCs w:val="28"/>
        </w:rPr>
        <w:t>Оптимизировать должностные обязанности и функции администр</w:t>
      </w:r>
      <w:r w:rsidRPr="00DB7345">
        <w:rPr>
          <w:szCs w:val="28"/>
        </w:rPr>
        <w:t>а</w:t>
      </w:r>
      <w:r w:rsidRPr="00DB7345">
        <w:rPr>
          <w:szCs w:val="28"/>
        </w:rPr>
        <w:t>ции Федерального фонда обязательного медицинского страхования РФ</w:t>
      </w:r>
    </w:p>
    <w:p w:rsidR="00DB7345" w:rsidRPr="00DB7345" w:rsidRDefault="00DB7345" w:rsidP="004870E5">
      <w:pPr>
        <w:widowControl w:val="0"/>
        <w:rPr>
          <w:szCs w:val="28"/>
        </w:rPr>
      </w:pPr>
    </w:p>
    <w:p w:rsidR="00DB7345" w:rsidRPr="00B10CCE" w:rsidRDefault="00DB7345" w:rsidP="00DB7345">
      <w:pPr>
        <w:widowControl w:val="0"/>
        <w:rPr>
          <w:b/>
          <w:i/>
          <w:szCs w:val="28"/>
        </w:rPr>
      </w:pPr>
      <w:r w:rsidRPr="00DB7345">
        <w:rPr>
          <w:b/>
          <w:szCs w:val="28"/>
        </w:rPr>
        <w:t xml:space="preserve">Б. </w:t>
      </w:r>
      <w:r w:rsidRPr="00B10CCE">
        <w:rPr>
          <w:b/>
          <w:i/>
          <w:szCs w:val="28"/>
        </w:rPr>
        <w:t xml:space="preserve">Решение задачи по анализу социальной логистики методом </w:t>
      </w:r>
      <w:r w:rsidR="004870E5">
        <w:rPr>
          <w:b/>
          <w:i/>
          <w:szCs w:val="28"/>
        </w:rPr>
        <w:t xml:space="preserve">              </w:t>
      </w:r>
      <w:r w:rsidRPr="00B10CCE">
        <w:rPr>
          <w:b/>
          <w:i/>
          <w:szCs w:val="28"/>
        </w:rPr>
        <w:t>потоковых диаграмм</w:t>
      </w:r>
    </w:p>
    <w:p w:rsidR="00DB7345" w:rsidRPr="00DB7345" w:rsidRDefault="00DB7345" w:rsidP="004870E5">
      <w:pPr>
        <w:widowControl w:val="0"/>
        <w:numPr>
          <w:ilvl w:val="0"/>
          <w:numId w:val="7"/>
        </w:numPr>
        <w:tabs>
          <w:tab w:val="left" w:pos="993"/>
        </w:tabs>
        <w:ind w:left="0" w:firstLine="709"/>
        <w:rPr>
          <w:szCs w:val="28"/>
        </w:rPr>
      </w:pPr>
      <w:r w:rsidRPr="00DB7345">
        <w:rPr>
          <w:szCs w:val="28"/>
        </w:rPr>
        <w:t>Проанализировать миграционные потоки сквозь Белгородскую о</w:t>
      </w:r>
      <w:r w:rsidRPr="00DB7345">
        <w:rPr>
          <w:szCs w:val="28"/>
        </w:rPr>
        <w:t>б</w:t>
      </w:r>
      <w:r w:rsidRPr="00DB7345">
        <w:rPr>
          <w:szCs w:val="28"/>
        </w:rPr>
        <w:t xml:space="preserve">ласть, воспроизвести их топологию и оценить интенсивность </w:t>
      </w:r>
    </w:p>
    <w:p w:rsidR="00DB7345" w:rsidRPr="00DB7345" w:rsidRDefault="00DB7345" w:rsidP="004870E5">
      <w:pPr>
        <w:widowControl w:val="0"/>
        <w:numPr>
          <w:ilvl w:val="0"/>
          <w:numId w:val="7"/>
        </w:numPr>
        <w:tabs>
          <w:tab w:val="left" w:pos="993"/>
        </w:tabs>
        <w:ind w:left="0" w:firstLine="709"/>
        <w:rPr>
          <w:szCs w:val="28"/>
        </w:rPr>
      </w:pPr>
      <w:r w:rsidRPr="00DB7345">
        <w:rPr>
          <w:szCs w:val="28"/>
        </w:rPr>
        <w:t>Оценить текучесть кадров одной из производственных компаний и проанализировать ее причины</w:t>
      </w:r>
    </w:p>
    <w:p w:rsidR="00DB7345" w:rsidRPr="00DB7345" w:rsidRDefault="00DB7345" w:rsidP="004870E5">
      <w:pPr>
        <w:widowControl w:val="0"/>
        <w:numPr>
          <w:ilvl w:val="0"/>
          <w:numId w:val="7"/>
        </w:numPr>
        <w:tabs>
          <w:tab w:val="left" w:pos="993"/>
        </w:tabs>
        <w:ind w:left="0" w:firstLine="709"/>
        <w:rPr>
          <w:szCs w:val="28"/>
        </w:rPr>
      </w:pPr>
      <w:r w:rsidRPr="00DB7345">
        <w:rPr>
          <w:szCs w:val="28"/>
        </w:rPr>
        <w:t>Проанализировать причины миграции в Европу из стран Азии и А</w:t>
      </w:r>
      <w:r w:rsidRPr="00DB7345">
        <w:rPr>
          <w:szCs w:val="28"/>
        </w:rPr>
        <w:t>ф</w:t>
      </w:r>
      <w:r w:rsidRPr="00DB7345">
        <w:rPr>
          <w:szCs w:val="28"/>
        </w:rPr>
        <w:t>рики, воспроизвести топологию и оценить интенсивность этих потоков</w:t>
      </w:r>
    </w:p>
    <w:p w:rsidR="00DB7345" w:rsidRPr="00DB7345" w:rsidRDefault="00DB7345" w:rsidP="004870E5">
      <w:pPr>
        <w:widowControl w:val="0"/>
        <w:numPr>
          <w:ilvl w:val="0"/>
          <w:numId w:val="7"/>
        </w:numPr>
        <w:tabs>
          <w:tab w:val="left" w:pos="993"/>
        </w:tabs>
        <w:ind w:left="0" w:firstLine="709"/>
        <w:rPr>
          <w:szCs w:val="28"/>
        </w:rPr>
      </w:pPr>
      <w:r w:rsidRPr="00DB7345">
        <w:rPr>
          <w:szCs w:val="28"/>
        </w:rPr>
        <w:t xml:space="preserve">Проанализировать причины иммиграции </w:t>
      </w:r>
      <w:proofErr w:type="spellStart"/>
      <w:r w:rsidRPr="00DB7345">
        <w:rPr>
          <w:szCs w:val="28"/>
        </w:rPr>
        <w:t>гастарбайтеров</w:t>
      </w:r>
      <w:proofErr w:type="spellEnd"/>
      <w:r w:rsidRPr="00DB7345">
        <w:rPr>
          <w:szCs w:val="28"/>
        </w:rPr>
        <w:t xml:space="preserve"> из респу</w:t>
      </w:r>
      <w:r w:rsidRPr="00DB7345">
        <w:rPr>
          <w:szCs w:val="28"/>
        </w:rPr>
        <w:t>б</w:t>
      </w:r>
      <w:r w:rsidRPr="00DB7345">
        <w:rPr>
          <w:szCs w:val="28"/>
        </w:rPr>
        <w:t>лик СНГ в российские города, воспроизвести топологию и оценить инте</w:t>
      </w:r>
      <w:r w:rsidRPr="00DB7345">
        <w:rPr>
          <w:szCs w:val="28"/>
        </w:rPr>
        <w:t>н</w:t>
      </w:r>
      <w:r w:rsidRPr="00DB7345">
        <w:rPr>
          <w:szCs w:val="28"/>
        </w:rPr>
        <w:t xml:space="preserve">сивность миграционных потоков </w:t>
      </w:r>
    </w:p>
    <w:p w:rsidR="00DB7345" w:rsidRPr="00DB7345" w:rsidRDefault="00DB7345" w:rsidP="004870E5">
      <w:pPr>
        <w:widowControl w:val="0"/>
        <w:numPr>
          <w:ilvl w:val="0"/>
          <w:numId w:val="7"/>
        </w:numPr>
        <w:tabs>
          <w:tab w:val="left" w:pos="993"/>
        </w:tabs>
        <w:ind w:left="0" w:firstLine="709"/>
        <w:rPr>
          <w:szCs w:val="28"/>
        </w:rPr>
      </w:pPr>
      <w:r w:rsidRPr="00DB7345">
        <w:rPr>
          <w:szCs w:val="28"/>
        </w:rPr>
        <w:t>Проанализировать причины «утечки мозгов» из России, воспроизв</w:t>
      </w:r>
      <w:r w:rsidRPr="00DB7345">
        <w:rPr>
          <w:szCs w:val="28"/>
        </w:rPr>
        <w:t>е</w:t>
      </w:r>
      <w:r w:rsidRPr="00DB7345">
        <w:rPr>
          <w:szCs w:val="28"/>
        </w:rPr>
        <w:t>сти топологию и оценить интенсивность этого потока</w:t>
      </w:r>
    </w:p>
    <w:p w:rsidR="00DB7345" w:rsidRPr="00DB7345" w:rsidRDefault="00DB7345" w:rsidP="004870E5">
      <w:pPr>
        <w:widowControl w:val="0"/>
        <w:numPr>
          <w:ilvl w:val="0"/>
          <w:numId w:val="7"/>
        </w:numPr>
        <w:tabs>
          <w:tab w:val="left" w:pos="993"/>
        </w:tabs>
        <w:ind w:left="0" w:firstLine="709"/>
        <w:rPr>
          <w:szCs w:val="28"/>
        </w:rPr>
      </w:pPr>
      <w:r w:rsidRPr="00DB7345">
        <w:rPr>
          <w:szCs w:val="28"/>
        </w:rPr>
        <w:t>Проанализировать потоки  абитуриентов поступающих в вузы и п</w:t>
      </w:r>
      <w:r w:rsidRPr="00DB7345">
        <w:rPr>
          <w:szCs w:val="28"/>
        </w:rPr>
        <w:t>о</w:t>
      </w:r>
      <w:r w:rsidRPr="00DB7345">
        <w:rPr>
          <w:szCs w:val="28"/>
        </w:rPr>
        <w:t xml:space="preserve">токи трудоустройства выпускников  (на примере БГТУ им. В.Г. Шухова), </w:t>
      </w:r>
      <w:r w:rsidRPr="00DB7345">
        <w:rPr>
          <w:szCs w:val="28"/>
        </w:rPr>
        <w:lastRenderedPageBreak/>
        <w:t xml:space="preserve">воспроизвести их топологию и оценить интенсивность </w:t>
      </w:r>
    </w:p>
    <w:p w:rsidR="00DB7345" w:rsidRPr="00DB7345" w:rsidRDefault="00DB7345" w:rsidP="004870E5">
      <w:pPr>
        <w:widowControl w:val="0"/>
        <w:numPr>
          <w:ilvl w:val="0"/>
          <w:numId w:val="7"/>
        </w:numPr>
        <w:tabs>
          <w:tab w:val="left" w:pos="993"/>
        </w:tabs>
        <w:ind w:left="0" w:firstLine="709"/>
        <w:rPr>
          <w:szCs w:val="28"/>
        </w:rPr>
      </w:pPr>
      <w:r w:rsidRPr="00DB7345">
        <w:rPr>
          <w:szCs w:val="28"/>
        </w:rPr>
        <w:t>Построить типовую потоковую модель рынка труда</w:t>
      </w:r>
    </w:p>
    <w:p w:rsidR="00DB7345" w:rsidRPr="00DB7345" w:rsidRDefault="00DB7345" w:rsidP="00DB7345">
      <w:pPr>
        <w:widowControl w:val="0"/>
        <w:rPr>
          <w:b/>
          <w:szCs w:val="28"/>
          <w:highlight w:val="yellow"/>
        </w:rPr>
      </w:pPr>
    </w:p>
    <w:p w:rsidR="00DB7345" w:rsidRPr="00DB7345" w:rsidRDefault="00DB7345" w:rsidP="00DB7345">
      <w:pPr>
        <w:widowControl w:val="0"/>
        <w:rPr>
          <w:b/>
          <w:szCs w:val="28"/>
        </w:rPr>
      </w:pPr>
      <w:r w:rsidRPr="00DB7345">
        <w:rPr>
          <w:b/>
          <w:szCs w:val="28"/>
        </w:rPr>
        <w:t xml:space="preserve">В. </w:t>
      </w:r>
      <w:r w:rsidRPr="00B10CCE">
        <w:rPr>
          <w:b/>
          <w:i/>
          <w:szCs w:val="28"/>
        </w:rPr>
        <w:t>Решение задачи</w:t>
      </w:r>
      <w:r w:rsidR="00B10CCE">
        <w:rPr>
          <w:b/>
          <w:i/>
          <w:szCs w:val="28"/>
        </w:rPr>
        <w:t xml:space="preserve"> </w:t>
      </w:r>
      <w:r w:rsidRPr="00B10CCE">
        <w:rPr>
          <w:b/>
          <w:i/>
          <w:szCs w:val="28"/>
        </w:rPr>
        <w:t>построения структуры межличностных отн</w:t>
      </w:r>
      <w:r w:rsidRPr="00B10CCE">
        <w:rPr>
          <w:b/>
          <w:i/>
          <w:szCs w:val="28"/>
        </w:rPr>
        <w:t>о</w:t>
      </w:r>
      <w:r w:rsidRPr="00B10CCE">
        <w:rPr>
          <w:b/>
          <w:i/>
          <w:szCs w:val="28"/>
        </w:rPr>
        <w:t>шений в группе методом социометрии  (Д.Л. Морено)</w:t>
      </w:r>
    </w:p>
    <w:p w:rsidR="00DB7345" w:rsidRPr="00DB7345" w:rsidRDefault="00DB7345" w:rsidP="00DB7345">
      <w:pPr>
        <w:widowControl w:val="0"/>
        <w:tabs>
          <w:tab w:val="left" w:pos="993"/>
        </w:tabs>
        <w:rPr>
          <w:szCs w:val="28"/>
        </w:rPr>
      </w:pPr>
      <w:r w:rsidRPr="00DB7345">
        <w:rPr>
          <w:szCs w:val="28"/>
        </w:rPr>
        <w:t>1.</w:t>
      </w:r>
      <w:r w:rsidRPr="00DB7345">
        <w:rPr>
          <w:szCs w:val="28"/>
        </w:rPr>
        <w:tab/>
        <w:t xml:space="preserve">Подготовить и провести исследование структуры межличностных отношений в студенческой группе, проанализировать его результаты </w:t>
      </w:r>
    </w:p>
    <w:p w:rsidR="00DB7345" w:rsidRPr="00DB7345" w:rsidRDefault="00DB7345" w:rsidP="00DB7345">
      <w:pPr>
        <w:widowControl w:val="0"/>
        <w:tabs>
          <w:tab w:val="left" w:pos="993"/>
        </w:tabs>
        <w:rPr>
          <w:szCs w:val="28"/>
        </w:rPr>
      </w:pPr>
      <w:r w:rsidRPr="00DB7345">
        <w:rPr>
          <w:szCs w:val="28"/>
        </w:rPr>
        <w:t>2.</w:t>
      </w:r>
      <w:r w:rsidRPr="00DB7345">
        <w:rPr>
          <w:szCs w:val="28"/>
        </w:rPr>
        <w:tab/>
        <w:t xml:space="preserve">Подготовить и провести исследование структуры межличностных отношений в школьном классе, проанализировать его результаты </w:t>
      </w:r>
    </w:p>
    <w:p w:rsidR="00DB7345" w:rsidRPr="00DB7345" w:rsidRDefault="00DB7345" w:rsidP="00DB7345">
      <w:pPr>
        <w:widowControl w:val="0"/>
        <w:tabs>
          <w:tab w:val="left" w:pos="993"/>
        </w:tabs>
        <w:rPr>
          <w:szCs w:val="28"/>
        </w:rPr>
      </w:pPr>
      <w:r w:rsidRPr="00DB7345">
        <w:rPr>
          <w:szCs w:val="28"/>
        </w:rPr>
        <w:t>3.</w:t>
      </w:r>
      <w:r w:rsidRPr="00DB7345">
        <w:rPr>
          <w:szCs w:val="28"/>
        </w:rPr>
        <w:tab/>
        <w:t xml:space="preserve">Путем наблюдения воссоздать структуру межличностных отношений в известном студенту трудовом коллективе, проанализировать ее </w:t>
      </w:r>
    </w:p>
    <w:p w:rsidR="00DB7345" w:rsidRPr="00DB7345" w:rsidRDefault="00DB7345" w:rsidP="00DB7345">
      <w:pPr>
        <w:widowControl w:val="0"/>
        <w:tabs>
          <w:tab w:val="left" w:pos="993"/>
        </w:tabs>
        <w:rPr>
          <w:szCs w:val="28"/>
        </w:rPr>
      </w:pPr>
      <w:r w:rsidRPr="00DB7345">
        <w:rPr>
          <w:szCs w:val="28"/>
        </w:rPr>
        <w:t>4.</w:t>
      </w:r>
      <w:r w:rsidRPr="00DB7345">
        <w:rPr>
          <w:szCs w:val="28"/>
        </w:rPr>
        <w:tab/>
        <w:t xml:space="preserve">Путем наблюдения воссоздать структуру межличностных отношений в известной студенту дружеской компании, проанализировать ее </w:t>
      </w:r>
    </w:p>
    <w:p w:rsidR="00DB7345" w:rsidRPr="00DB7345" w:rsidRDefault="00DB7345" w:rsidP="00DB7345">
      <w:pPr>
        <w:widowControl w:val="0"/>
        <w:tabs>
          <w:tab w:val="left" w:pos="993"/>
        </w:tabs>
        <w:rPr>
          <w:szCs w:val="28"/>
        </w:rPr>
      </w:pPr>
      <w:r w:rsidRPr="00DB7345">
        <w:rPr>
          <w:szCs w:val="28"/>
        </w:rPr>
        <w:t>5.</w:t>
      </w:r>
      <w:r w:rsidRPr="00DB7345">
        <w:rPr>
          <w:szCs w:val="28"/>
        </w:rPr>
        <w:tab/>
        <w:t>Путем наблюдения воссоздать структуру межличностных отношений в известной студенту многопоколенной (расширенной) семье, проанализир</w:t>
      </w:r>
      <w:r w:rsidRPr="00DB7345">
        <w:rPr>
          <w:szCs w:val="28"/>
        </w:rPr>
        <w:t>о</w:t>
      </w:r>
      <w:r w:rsidRPr="00DB7345">
        <w:rPr>
          <w:szCs w:val="28"/>
        </w:rPr>
        <w:t xml:space="preserve">вать ее </w:t>
      </w:r>
    </w:p>
    <w:p w:rsidR="00DB7345" w:rsidRPr="00DB7345" w:rsidRDefault="00DB7345" w:rsidP="00DB7345">
      <w:pPr>
        <w:widowControl w:val="0"/>
        <w:tabs>
          <w:tab w:val="left" w:pos="993"/>
        </w:tabs>
        <w:rPr>
          <w:szCs w:val="28"/>
        </w:rPr>
      </w:pPr>
      <w:r w:rsidRPr="00DB7345">
        <w:rPr>
          <w:szCs w:val="28"/>
        </w:rPr>
        <w:t>6.</w:t>
      </w:r>
      <w:r w:rsidRPr="00DB7345">
        <w:rPr>
          <w:szCs w:val="28"/>
        </w:rPr>
        <w:tab/>
        <w:t>Провести обзор результатов исследований, выясняющих особенн</w:t>
      </w:r>
      <w:r w:rsidRPr="00DB7345">
        <w:rPr>
          <w:szCs w:val="28"/>
        </w:rPr>
        <w:t>о</w:t>
      </w:r>
      <w:r w:rsidRPr="00DB7345">
        <w:rPr>
          <w:szCs w:val="28"/>
        </w:rPr>
        <w:t>сти межличностных отношений в чисто мужских, чисто женских и смеша</w:t>
      </w:r>
      <w:r w:rsidRPr="00DB7345">
        <w:rPr>
          <w:szCs w:val="28"/>
        </w:rPr>
        <w:t>н</w:t>
      </w:r>
      <w:r w:rsidRPr="00DB7345">
        <w:rPr>
          <w:szCs w:val="28"/>
        </w:rPr>
        <w:t xml:space="preserve">ных коллективах </w:t>
      </w:r>
    </w:p>
    <w:p w:rsidR="00DB7345" w:rsidRPr="00DB7345" w:rsidRDefault="00DB7345" w:rsidP="00DB7345">
      <w:pPr>
        <w:widowControl w:val="0"/>
        <w:tabs>
          <w:tab w:val="left" w:pos="993"/>
        </w:tabs>
        <w:rPr>
          <w:szCs w:val="28"/>
        </w:rPr>
      </w:pPr>
      <w:r w:rsidRPr="00DB7345">
        <w:rPr>
          <w:szCs w:val="28"/>
        </w:rPr>
        <w:t>7.</w:t>
      </w:r>
      <w:r w:rsidRPr="00DB7345">
        <w:rPr>
          <w:szCs w:val="28"/>
        </w:rPr>
        <w:tab/>
        <w:t xml:space="preserve">Провести анализ структуры межличностных отношений в «Братстве кольца» из трилогии Дж. </w:t>
      </w:r>
      <w:proofErr w:type="spellStart"/>
      <w:r w:rsidRPr="00DB7345">
        <w:rPr>
          <w:szCs w:val="28"/>
        </w:rPr>
        <w:t>Толкиена</w:t>
      </w:r>
      <w:proofErr w:type="spellEnd"/>
      <w:r w:rsidRPr="00DB7345">
        <w:rPr>
          <w:szCs w:val="28"/>
        </w:rPr>
        <w:t xml:space="preserve"> «Властелин колец» </w:t>
      </w:r>
    </w:p>
    <w:p w:rsidR="00DB7345" w:rsidRPr="00DB7345" w:rsidRDefault="00DB7345" w:rsidP="00DB7345">
      <w:pPr>
        <w:widowControl w:val="0"/>
        <w:rPr>
          <w:b/>
          <w:szCs w:val="28"/>
        </w:rPr>
      </w:pPr>
    </w:p>
    <w:p w:rsidR="00DB7345" w:rsidRPr="00DB7345" w:rsidRDefault="00DB7345" w:rsidP="00DB7345">
      <w:pPr>
        <w:widowControl w:val="0"/>
        <w:rPr>
          <w:b/>
          <w:szCs w:val="28"/>
        </w:rPr>
      </w:pPr>
      <w:r w:rsidRPr="00DB7345">
        <w:rPr>
          <w:b/>
          <w:szCs w:val="28"/>
        </w:rPr>
        <w:t xml:space="preserve">Г. </w:t>
      </w:r>
      <w:r w:rsidRPr="00B10CCE">
        <w:rPr>
          <w:b/>
          <w:i/>
          <w:szCs w:val="28"/>
        </w:rPr>
        <w:t xml:space="preserve">Решение задачи по разработке программы трудовой адаптации персонала методом диаграмм Г.Л. </w:t>
      </w:r>
      <w:proofErr w:type="spellStart"/>
      <w:r w:rsidRPr="00B10CCE">
        <w:rPr>
          <w:b/>
          <w:i/>
          <w:szCs w:val="28"/>
        </w:rPr>
        <w:t>Гантта</w:t>
      </w:r>
      <w:proofErr w:type="spellEnd"/>
    </w:p>
    <w:p w:rsidR="00DB7345" w:rsidRPr="00DB7345" w:rsidRDefault="00DB7345" w:rsidP="004870E5">
      <w:pPr>
        <w:widowControl w:val="0"/>
        <w:numPr>
          <w:ilvl w:val="0"/>
          <w:numId w:val="8"/>
        </w:numPr>
        <w:tabs>
          <w:tab w:val="left" w:pos="993"/>
        </w:tabs>
        <w:ind w:left="0" w:firstLine="709"/>
        <w:rPr>
          <w:szCs w:val="28"/>
        </w:rPr>
      </w:pPr>
      <w:r w:rsidRPr="00DB7345">
        <w:rPr>
          <w:szCs w:val="28"/>
        </w:rPr>
        <w:t>Разработать программу трудовой адаптации персонала путем пов</w:t>
      </w:r>
      <w:r w:rsidRPr="00DB7345">
        <w:rPr>
          <w:szCs w:val="28"/>
        </w:rPr>
        <w:t>ы</w:t>
      </w:r>
      <w:r w:rsidRPr="00DB7345">
        <w:rPr>
          <w:szCs w:val="28"/>
        </w:rPr>
        <w:t xml:space="preserve">шения квалификации работников некоторого промышленного предприятия </w:t>
      </w:r>
    </w:p>
    <w:p w:rsidR="00DB7345" w:rsidRPr="00DB7345" w:rsidRDefault="00DB7345" w:rsidP="004870E5">
      <w:pPr>
        <w:widowControl w:val="0"/>
        <w:numPr>
          <w:ilvl w:val="0"/>
          <w:numId w:val="8"/>
        </w:numPr>
        <w:tabs>
          <w:tab w:val="left" w:pos="993"/>
        </w:tabs>
        <w:ind w:left="0" w:firstLine="709"/>
        <w:rPr>
          <w:szCs w:val="28"/>
        </w:rPr>
      </w:pPr>
      <w:r w:rsidRPr="00DB7345">
        <w:rPr>
          <w:szCs w:val="28"/>
        </w:rPr>
        <w:t xml:space="preserve">Подготовить типовую программу психологической и социальной адаптации новичка в трудовом коллективе </w:t>
      </w:r>
    </w:p>
    <w:p w:rsidR="00DB7345" w:rsidRPr="00DB7345" w:rsidRDefault="00DB7345" w:rsidP="004870E5">
      <w:pPr>
        <w:widowControl w:val="0"/>
        <w:numPr>
          <w:ilvl w:val="0"/>
          <w:numId w:val="8"/>
        </w:numPr>
        <w:tabs>
          <w:tab w:val="left" w:pos="993"/>
        </w:tabs>
        <w:ind w:left="0" w:firstLine="709"/>
        <w:rPr>
          <w:szCs w:val="28"/>
        </w:rPr>
      </w:pPr>
      <w:r w:rsidRPr="00DB7345">
        <w:rPr>
          <w:szCs w:val="28"/>
        </w:rPr>
        <w:t>Разработать программу трудовой адаптации вновь назначенного р</w:t>
      </w:r>
      <w:r w:rsidRPr="00DB7345">
        <w:rPr>
          <w:szCs w:val="28"/>
        </w:rPr>
        <w:t>у</w:t>
      </w:r>
      <w:r w:rsidRPr="00DB7345">
        <w:rPr>
          <w:szCs w:val="28"/>
        </w:rPr>
        <w:t>ководителя предприятия</w:t>
      </w:r>
    </w:p>
    <w:p w:rsidR="00DB7345" w:rsidRPr="00DB7345" w:rsidRDefault="00DB7345" w:rsidP="004870E5">
      <w:pPr>
        <w:widowControl w:val="0"/>
        <w:numPr>
          <w:ilvl w:val="0"/>
          <w:numId w:val="8"/>
        </w:numPr>
        <w:tabs>
          <w:tab w:val="left" w:pos="993"/>
        </w:tabs>
        <w:ind w:left="0" w:firstLine="709"/>
        <w:rPr>
          <w:szCs w:val="28"/>
        </w:rPr>
      </w:pPr>
      <w:r w:rsidRPr="00DB7345">
        <w:rPr>
          <w:szCs w:val="28"/>
        </w:rPr>
        <w:t>Разработать типовое положение о наставничестве и программу работ по трудовой адаптации новичка под руководством наставника</w:t>
      </w:r>
    </w:p>
    <w:p w:rsidR="00DB7345" w:rsidRPr="00DB7345" w:rsidRDefault="00DB7345" w:rsidP="004870E5">
      <w:pPr>
        <w:widowControl w:val="0"/>
        <w:numPr>
          <w:ilvl w:val="0"/>
          <w:numId w:val="8"/>
        </w:numPr>
        <w:tabs>
          <w:tab w:val="left" w:pos="993"/>
        </w:tabs>
        <w:ind w:left="0" w:firstLine="709"/>
        <w:rPr>
          <w:szCs w:val="28"/>
        </w:rPr>
      </w:pPr>
      <w:r w:rsidRPr="00DB7345">
        <w:rPr>
          <w:szCs w:val="28"/>
        </w:rPr>
        <w:t>Разработать программу мер по адаптации первокурсников к обуч</w:t>
      </w:r>
      <w:r w:rsidRPr="00DB7345">
        <w:rPr>
          <w:szCs w:val="28"/>
        </w:rPr>
        <w:t>е</w:t>
      </w:r>
      <w:r w:rsidRPr="00DB7345">
        <w:rPr>
          <w:szCs w:val="28"/>
        </w:rPr>
        <w:t>нию в вузе (на примере БГТУ им. В.Г. Шухова)</w:t>
      </w:r>
    </w:p>
    <w:p w:rsidR="00DB7345" w:rsidRPr="00DB7345" w:rsidRDefault="00DB7345" w:rsidP="004870E5">
      <w:pPr>
        <w:widowControl w:val="0"/>
        <w:numPr>
          <w:ilvl w:val="0"/>
          <w:numId w:val="8"/>
        </w:numPr>
        <w:tabs>
          <w:tab w:val="left" w:pos="993"/>
        </w:tabs>
        <w:ind w:left="0" w:firstLine="709"/>
        <w:rPr>
          <w:szCs w:val="28"/>
        </w:rPr>
      </w:pPr>
      <w:r w:rsidRPr="00DB7345">
        <w:rPr>
          <w:szCs w:val="28"/>
        </w:rPr>
        <w:t>Разработать программу работ по формированию системы трудовой адаптации на предприятии</w:t>
      </w:r>
    </w:p>
    <w:p w:rsidR="00DB7345" w:rsidRPr="00DB7345" w:rsidRDefault="00DB7345" w:rsidP="004870E5">
      <w:pPr>
        <w:widowControl w:val="0"/>
        <w:numPr>
          <w:ilvl w:val="0"/>
          <w:numId w:val="8"/>
        </w:numPr>
        <w:tabs>
          <w:tab w:val="left" w:pos="993"/>
        </w:tabs>
        <w:ind w:left="0" w:firstLine="709"/>
        <w:rPr>
          <w:szCs w:val="28"/>
        </w:rPr>
      </w:pPr>
      <w:r w:rsidRPr="00DB7345">
        <w:rPr>
          <w:szCs w:val="28"/>
        </w:rPr>
        <w:t>Разработать программу подготовки необходимого документального обеспечения системы трудовой адаптации на предприятии</w:t>
      </w:r>
    </w:p>
    <w:p w:rsidR="00F3580E" w:rsidRDefault="00F3580E" w:rsidP="00DB7345">
      <w:pPr>
        <w:widowControl w:val="0"/>
        <w:ind w:firstLine="0"/>
        <w:jc w:val="left"/>
        <w:rPr>
          <w:sz w:val="24"/>
          <w:szCs w:val="24"/>
        </w:rPr>
      </w:pPr>
    </w:p>
    <w:p w:rsidR="00D72774" w:rsidRDefault="00D72774" w:rsidP="00DB7345">
      <w:pPr>
        <w:widowControl w:val="0"/>
        <w:ind w:firstLine="0"/>
        <w:jc w:val="left"/>
        <w:rPr>
          <w:sz w:val="24"/>
          <w:szCs w:val="24"/>
        </w:rPr>
      </w:pPr>
    </w:p>
    <w:p w:rsidR="00D72774" w:rsidRDefault="00D72774" w:rsidP="00DB7345">
      <w:pPr>
        <w:widowControl w:val="0"/>
        <w:ind w:firstLine="0"/>
        <w:jc w:val="left"/>
        <w:rPr>
          <w:sz w:val="24"/>
          <w:szCs w:val="24"/>
        </w:rPr>
      </w:pPr>
    </w:p>
    <w:p w:rsidR="00D72774" w:rsidRDefault="00D72774" w:rsidP="00DB7345">
      <w:pPr>
        <w:widowControl w:val="0"/>
        <w:ind w:firstLine="0"/>
        <w:jc w:val="left"/>
        <w:rPr>
          <w:sz w:val="24"/>
          <w:szCs w:val="24"/>
        </w:rPr>
      </w:pPr>
    </w:p>
    <w:p w:rsidR="00D72774" w:rsidRDefault="00D72774" w:rsidP="00DB7345">
      <w:pPr>
        <w:widowControl w:val="0"/>
        <w:ind w:firstLine="0"/>
        <w:jc w:val="left"/>
        <w:rPr>
          <w:sz w:val="24"/>
          <w:szCs w:val="24"/>
        </w:rPr>
      </w:pPr>
    </w:p>
    <w:p w:rsidR="00D72774" w:rsidRDefault="00D72774" w:rsidP="00DB7345">
      <w:pPr>
        <w:widowControl w:val="0"/>
        <w:ind w:firstLine="0"/>
        <w:jc w:val="left"/>
        <w:rPr>
          <w:sz w:val="24"/>
          <w:szCs w:val="24"/>
        </w:rPr>
      </w:pPr>
    </w:p>
    <w:p w:rsidR="00D72774" w:rsidRDefault="00D72774" w:rsidP="00DB7345">
      <w:pPr>
        <w:widowControl w:val="0"/>
        <w:ind w:firstLine="0"/>
        <w:jc w:val="left"/>
        <w:rPr>
          <w:sz w:val="24"/>
          <w:szCs w:val="24"/>
        </w:rPr>
      </w:pPr>
    </w:p>
    <w:p w:rsidR="00D72774" w:rsidRDefault="00D72774" w:rsidP="00DB7345">
      <w:pPr>
        <w:widowControl w:val="0"/>
        <w:ind w:firstLine="0"/>
        <w:jc w:val="left"/>
        <w:rPr>
          <w:sz w:val="24"/>
          <w:szCs w:val="24"/>
        </w:rPr>
      </w:pPr>
    </w:p>
    <w:p w:rsidR="00D72774" w:rsidRDefault="00D72774" w:rsidP="00DB7345">
      <w:pPr>
        <w:widowControl w:val="0"/>
        <w:ind w:firstLine="0"/>
        <w:jc w:val="left"/>
        <w:rPr>
          <w:sz w:val="24"/>
          <w:szCs w:val="24"/>
        </w:rPr>
      </w:pPr>
    </w:p>
    <w:p w:rsidR="00D72774" w:rsidRDefault="00D72774" w:rsidP="00DB7345">
      <w:pPr>
        <w:widowControl w:val="0"/>
        <w:ind w:firstLine="0"/>
        <w:jc w:val="left"/>
        <w:rPr>
          <w:sz w:val="24"/>
          <w:szCs w:val="24"/>
        </w:rPr>
      </w:pPr>
    </w:p>
    <w:p w:rsidR="00D72774" w:rsidRPr="00DB7345" w:rsidRDefault="00D72774" w:rsidP="00DB7345">
      <w:pPr>
        <w:widowControl w:val="0"/>
        <w:ind w:firstLine="0"/>
        <w:jc w:val="left"/>
        <w:rPr>
          <w:sz w:val="24"/>
          <w:szCs w:val="24"/>
        </w:rPr>
      </w:pPr>
    </w:p>
    <w:p w:rsidR="00507BC1" w:rsidRPr="00DB7345" w:rsidRDefault="008A7C1F" w:rsidP="00DB7345">
      <w:pPr>
        <w:ind w:firstLine="0"/>
        <w:jc w:val="center"/>
        <w:rPr>
          <w:b/>
          <w:szCs w:val="28"/>
        </w:rPr>
      </w:pPr>
      <w:r>
        <w:rPr>
          <w:b/>
          <w:szCs w:val="28"/>
        </w:rPr>
        <w:t xml:space="preserve">2.2. </w:t>
      </w:r>
      <w:r w:rsidRPr="00DB7345">
        <w:rPr>
          <w:b/>
          <w:szCs w:val="28"/>
        </w:rPr>
        <w:t xml:space="preserve">Образцы выполнения индивидуальных </w:t>
      </w:r>
      <w:r>
        <w:rPr>
          <w:b/>
          <w:szCs w:val="28"/>
        </w:rPr>
        <w:t>д</w:t>
      </w:r>
      <w:r w:rsidRPr="00DB7345">
        <w:rPr>
          <w:b/>
          <w:szCs w:val="28"/>
        </w:rPr>
        <w:t>омашних заданий</w:t>
      </w:r>
    </w:p>
    <w:p w:rsidR="008A7C1F" w:rsidRPr="002D2531" w:rsidRDefault="002D2531" w:rsidP="002D2531">
      <w:pPr>
        <w:pStyle w:val="2"/>
        <w:rPr>
          <w:b w:val="0"/>
        </w:rPr>
      </w:pPr>
      <w:r w:rsidRPr="002D2531">
        <w:rPr>
          <w:b w:val="0"/>
        </w:rPr>
        <w:t>Образец выполнения ИДЗ № 1</w:t>
      </w:r>
    </w:p>
    <w:p w:rsidR="00F10110" w:rsidRPr="00B10CCE" w:rsidRDefault="00F10110" w:rsidP="00F10110">
      <w:pPr>
        <w:widowControl w:val="0"/>
        <w:rPr>
          <w:b/>
          <w:i/>
          <w:szCs w:val="28"/>
        </w:rPr>
      </w:pPr>
      <w:r w:rsidRPr="00DB7345">
        <w:rPr>
          <w:b/>
          <w:szCs w:val="28"/>
        </w:rPr>
        <w:t xml:space="preserve">А. </w:t>
      </w:r>
      <w:r w:rsidRPr="00B10CCE">
        <w:rPr>
          <w:b/>
          <w:i/>
          <w:szCs w:val="28"/>
        </w:rPr>
        <w:t>Решение задачи оптимизации организационной структуры и должностных обязанностей членов коллектива посредством методики Распределения Административных Задач Управления (РАЗУ)</w:t>
      </w:r>
    </w:p>
    <w:p w:rsidR="00B10CCE" w:rsidRDefault="00B10CCE" w:rsidP="00392ECB">
      <w:pPr>
        <w:ind w:firstLine="0"/>
        <w:jc w:val="center"/>
        <w:rPr>
          <w:rFonts w:ascii="Arial" w:hAnsi="Arial" w:cs="Arial"/>
          <w:b/>
          <w:i/>
          <w:sz w:val="24"/>
          <w:szCs w:val="24"/>
        </w:rPr>
      </w:pPr>
    </w:p>
    <w:p w:rsidR="00722751" w:rsidRDefault="000B683B" w:rsidP="00392ECB">
      <w:pPr>
        <w:ind w:firstLine="0"/>
        <w:jc w:val="center"/>
        <w:rPr>
          <w:b/>
          <w:szCs w:val="28"/>
        </w:rPr>
      </w:pPr>
      <w:r w:rsidRPr="00722751">
        <w:rPr>
          <w:rFonts w:ascii="Arial" w:hAnsi="Arial" w:cs="Arial"/>
          <w:b/>
          <w:i/>
          <w:szCs w:val="28"/>
        </w:rPr>
        <w:t xml:space="preserve"> </w:t>
      </w:r>
      <w:r w:rsidR="00392ECB" w:rsidRPr="00722751">
        <w:rPr>
          <w:rFonts w:ascii="Arial" w:hAnsi="Arial" w:cs="Arial"/>
          <w:b/>
          <w:i/>
          <w:szCs w:val="28"/>
        </w:rPr>
        <w:t>«</w:t>
      </w:r>
      <w:r w:rsidR="00392ECB" w:rsidRPr="00722751">
        <w:rPr>
          <w:b/>
          <w:szCs w:val="28"/>
        </w:rPr>
        <w:t>РЕШЕНИЕ ЗАДАЧИ ОПТИМИЗАЦИИ ОРГАНИЗАЦИОННОЙ СТРУКТУРЫ И ДОЛЖНОСТНЫХ ОБЯЗАННОСТЕЙ РАБОТНИКОВ</w:t>
      </w:r>
      <w:r w:rsidR="00392ECB" w:rsidRPr="00722751">
        <w:rPr>
          <w:szCs w:val="28"/>
        </w:rPr>
        <w:t xml:space="preserve"> </w:t>
      </w:r>
      <w:r w:rsidR="00392ECB" w:rsidRPr="00722751">
        <w:rPr>
          <w:b/>
          <w:szCs w:val="28"/>
        </w:rPr>
        <w:t xml:space="preserve">БЕЛГОРОДСКОГО ФИЛИАЛА ОАО «ЦЕНТРТЕЛЕКОМ» </w:t>
      </w:r>
    </w:p>
    <w:p w:rsidR="00392ECB" w:rsidRPr="00722751" w:rsidRDefault="00392ECB" w:rsidP="00392ECB">
      <w:pPr>
        <w:ind w:firstLine="0"/>
        <w:jc w:val="center"/>
        <w:rPr>
          <w:b/>
          <w:szCs w:val="28"/>
        </w:rPr>
      </w:pPr>
      <w:r w:rsidRPr="00722751">
        <w:rPr>
          <w:b/>
          <w:szCs w:val="28"/>
        </w:rPr>
        <w:t xml:space="preserve">ПОСРЕДСТВОМ МЕТОДИКИ </w:t>
      </w:r>
    </w:p>
    <w:p w:rsidR="00131C86" w:rsidRPr="00722751" w:rsidRDefault="00392ECB" w:rsidP="00392ECB">
      <w:pPr>
        <w:ind w:firstLine="0"/>
        <w:jc w:val="center"/>
        <w:rPr>
          <w:b/>
          <w:szCs w:val="28"/>
        </w:rPr>
      </w:pPr>
      <w:r w:rsidRPr="00722751">
        <w:rPr>
          <w:b/>
          <w:szCs w:val="28"/>
        </w:rPr>
        <w:t xml:space="preserve">РАСПРЕДЕЛЕНИЯ АДМИНИСТРАТИВНЫХ ЗАДАЧ УПРАВЛЕНИЯ» </w:t>
      </w:r>
    </w:p>
    <w:p w:rsidR="00706A00" w:rsidRPr="002A36F8" w:rsidRDefault="00D72774" w:rsidP="00706A00">
      <w:pPr>
        <w:spacing w:before="120" w:after="120"/>
        <w:ind w:firstLine="0"/>
        <w:jc w:val="center"/>
        <w:rPr>
          <w:rFonts w:ascii="Arial" w:hAnsi="Arial" w:cs="Arial"/>
          <w:b/>
          <w:szCs w:val="28"/>
        </w:rPr>
      </w:pPr>
      <w:r w:rsidRPr="002A36F8">
        <w:rPr>
          <w:rFonts w:ascii="Arial" w:hAnsi="Arial" w:cs="Arial"/>
          <w:b/>
          <w:szCs w:val="28"/>
        </w:rPr>
        <w:t>Введение</w:t>
      </w:r>
    </w:p>
    <w:p w:rsidR="00741D58" w:rsidRDefault="00741D58" w:rsidP="002D2531">
      <w:pPr>
        <w:rPr>
          <w:szCs w:val="28"/>
        </w:rPr>
      </w:pPr>
      <w:r>
        <w:rPr>
          <w:szCs w:val="28"/>
        </w:rPr>
        <w:t>В данном ИДЗ решается задача оптимизации организационной стру</w:t>
      </w:r>
      <w:r>
        <w:rPr>
          <w:szCs w:val="28"/>
        </w:rPr>
        <w:t>к</w:t>
      </w:r>
      <w:r>
        <w:rPr>
          <w:szCs w:val="28"/>
        </w:rPr>
        <w:t xml:space="preserve">туры и должностных обязанностей работников </w:t>
      </w:r>
      <w:r w:rsidRPr="00741D58">
        <w:rPr>
          <w:szCs w:val="28"/>
        </w:rPr>
        <w:t>Управлени</w:t>
      </w:r>
      <w:r>
        <w:rPr>
          <w:szCs w:val="28"/>
        </w:rPr>
        <w:t>я</w:t>
      </w:r>
      <w:r w:rsidRPr="00741D58">
        <w:rPr>
          <w:szCs w:val="28"/>
        </w:rPr>
        <w:t xml:space="preserve"> персоналом Бе</w:t>
      </w:r>
      <w:r w:rsidRPr="00741D58">
        <w:rPr>
          <w:szCs w:val="28"/>
        </w:rPr>
        <w:t>л</w:t>
      </w:r>
      <w:r w:rsidRPr="00741D58">
        <w:rPr>
          <w:szCs w:val="28"/>
        </w:rPr>
        <w:t>городского филиала ОАО «ЦентрТелеком»</w:t>
      </w:r>
      <w:r w:rsidR="004F411F" w:rsidRPr="004F411F">
        <w:rPr>
          <w:szCs w:val="28"/>
        </w:rPr>
        <w:t xml:space="preserve"> </w:t>
      </w:r>
      <w:r w:rsidR="004F411F" w:rsidRPr="003B0741">
        <w:rPr>
          <w:szCs w:val="28"/>
        </w:rPr>
        <w:t>[</w:t>
      </w:r>
      <w:r w:rsidR="004F411F">
        <w:rPr>
          <w:szCs w:val="28"/>
        </w:rPr>
        <w:t>1</w:t>
      </w:r>
      <w:r w:rsidR="004F411F" w:rsidRPr="003B0741">
        <w:rPr>
          <w:szCs w:val="28"/>
        </w:rPr>
        <w:t>]</w:t>
      </w:r>
      <w:r w:rsidR="004F411F">
        <w:rPr>
          <w:szCs w:val="28"/>
        </w:rPr>
        <w:t>.</w:t>
      </w:r>
      <w:r>
        <w:rPr>
          <w:szCs w:val="28"/>
        </w:rPr>
        <w:t xml:space="preserve"> Необходимые данные взяты из официального сайта организации</w:t>
      </w:r>
      <w:r w:rsidR="00C81EE2">
        <w:rPr>
          <w:szCs w:val="28"/>
        </w:rPr>
        <w:t xml:space="preserve">, которая к настоящему времени </w:t>
      </w:r>
      <w:r w:rsidRPr="00741D58">
        <w:t>прис</w:t>
      </w:r>
      <w:r w:rsidRPr="00741D58">
        <w:t>о</w:t>
      </w:r>
      <w:r w:rsidRPr="00741D58">
        <w:t>един</w:t>
      </w:r>
      <w:r w:rsidR="00C81EE2">
        <w:t>илась</w:t>
      </w:r>
      <w:r w:rsidRPr="00741D58">
        <w:t xml:space="preserve"> к ОАО «Ростелеком»</w:t>
      </w:r>
      <w:r w:rsidR="00C81EE2">
        <w:t xml:space="preserve"> и потеряла статус независимого юридич</w:t>
      </w:r>
      <w:r w:rsidR="00C81EE2">
        <w:t>е</w:t>
      </w:r>
      <w:r w:rsidR="00C81EE2">
        <w:t>ского лица</w:t>
      </w:r>
      <w:r w:rsidRPr="00741D58">
        <w:t xml:space="preserve">. </w:t>
      </w:r>
      <w:r>
        <w:t>Объединенная к</w:t>
      </w:r>
      <w:r w:rsidRPr="00741D58">
        <w:rPr>
          <w:szCs w:val="28"/>
        </w:rPr>
        <w:t>омпания оказывает услуги фиксированной и с</w:t>
      </w:r>
      <w:r w:rsidRPr="00741D58">
        <w:rPr>
          <w:szCs w:val="28"/>
        </w:rPr>
        <w:t>о</w:t>
      </w:r>
      <w:r w:rsidRPr="00741D58">
        <w:rPr>
          <w:szCs w:val="28"/>
        </w:rPr>
        <w:t xml:space="preserve">товой связи, услуги доступа в интернет, ADSL доступ на базе услуги </w:t>
      </w:r>
      <w:proofErr w:type="spellStart"/>
      <w:r w:rsidRPr="00741D58">
        <w:rPr>
          <w:szCs w:val="28"/>
        </w:rPr>
        <w:t>Дом</w:t>
      </w:r>
      <w:r w:rsidRPr="00741D58">
        <w:rPr>
          <w:szCs w:val="28"/>
        </w:rPr>
        <w:t>о</w:t>
      </w:r>
      <w:r w:rsidRPr="00741D58">
        <w:rPr>
          <w:szCs w:val="28"/>
        </w:rPr>
        <w:t>линк</w:t>
      </w:r>
      <w:proofErr w:type="spellEnd"/>
      <w:r w:rsidRPr="00741D58">
        <w:rPr>
          <w:szCs w:val="28"/>
        </w:rPr>
        <w:t>, IP-телефонии, кабельного телевидения и т. п.</w:t>
      </w:r>
    </w:p>
    <w:p w:rsidR="003B0741" w:rsidRDefault="00C81EE2" w:rsidP="003B0741">
      <w:pPr>
        <w:rPr>
          <w:szCs w:val="28"/>
        </w:rPr>
      </w:pPr>
      <w:r>
        <w:rPr>
          <w:szCs w:val="28"/>
        </w:rPr>
        <w:t>Благодаря тому, что данные устарели, использование их не нанесет м</w:t>
      </w:r>
      <w:r>
        <w:rPr>
          <w:szCs w:val="28"/>
        </w:rPr>
        <w:t>о</w:t>
      </w:r>
      <w:r>
        <w:rPr>
          <w:szCs w:val="28"/>
        </w:rPr>
        <w:t xml:space="preserve">рального ущерба организации, </w:t>
      </w:r>
      <w:r w:rsidR="003B0741">
        <w:rPr>
          <w:szCs w:val="28"/>
        </w:rPr>
        <w:t>и при этом</w:t>
      </w:r>
      <w:r>
        <w:rPr>
          <w:szCs w:val="28"/>
        </w:rPr>
        <w:t xml:space="preserve"> будет полезным в учебных целях. </w:t>
      </w:r>
    </w:p>
    <w:p w:rsidR="00706A00" w:rsidRPr="00066AB5" w:rsidRDefault="00C81EE2" w:rsidP="002D2531">
      <w:pPr>
        <w:rPr>
          <w:szCs w:val="28"/>
        </w:rPr>
      </w:pPr>
      <w:r>
        <w:rPr>
          <w:szCs w:val="28"/>
        </w:rPr>
        <w:t xml:space="preserve"> </w:t>
      </w:r>
      <w:r w:rsidR="003B0741">
        <w:rPr>
          <w:szCs w:val="28"/>
        </w:rPr>
        <w:t>Заявленная задача решалась с помощью методики распределения а</w:t>
      </w:r>
      <w:r w:rsidR="003B0741">
        <w:rPr>
          <w:szCs w:val="28"/>
        </w:rPr>
        <w:t>д</w:t>
      </w:r>
      <w:r w:rsidR="003B0741">
        <w:rPr>
          <w:szCs w:val="28"/>
        </w:rPr>
        <w:t xml:space="preserve">министративных задач управления (РАЗУ), описание которой можно найти в  </w:t>
      </w:r>
      <w:r w:rsidR="003B0741" w:rsidRPr="003B0741">
        <w:rPr>
          <w:szCs w:val="28"/>
        </w:rPr>
        <w:t>[</w:t>
      </w:r>
      <w:r w:rsidR="004F411F">
        <w:rPr>
          <w:szCs w:val="28"/>
        </w:rPr>
        <w:t>2</w:t>
      </w:r>
      <w:r w:rsidR="003B0741" w:rsidRPr="003B0741">
        <w:rPr>
          <w:szCs w:val="28"/>
        </w:rPr>
        <w:t>]</w:t>
      </w:r>
      <w:r w:rsidR="003B0741">
        <w:rPr>
          <w:szCs w:val="28"/>
        </w:rPr>
        <w:t xml:space="preserve">. </w:t>
      </w:r>
      <w:r w:rsidR="00706A00" w:rsidRPr="00066AB5">
        <w:rPr>
          <w:szCs w:val="28"/>
        </w:rPr>
        <w:t>Предлагаем</w:t>
      </w:r>
      <w:r w:rsidR="003B0741">
        <w:rPr>
          <w:szCs w:val="28"/>
        </w:rPr>
        <w:t>ую</w:t>
      </w:r>
      <w:r w:rsidR="00706A00" w:rsidRPr="00066AB5">
        <w:rPr>
          <w:szCs w:val="28"/>
        </w:rPr>
        <w:t xml:space="preserve"> метод</w:t>
      </w:r>
      <w:r w:rsidR="003B0741">
        <w:rPr>
          <w:szCs w:val="28"/>
        </w:rPr>
        <w:t>ику</w:t>
      </w:r>
      <w:r w:rsidR="00706A00" w:rsidRPr="00066AB5">
        <w:rPr>
          <w:szCs w:val="28"/>
        </w:rPr>
        <w:t xml:space="preserve"> хорошо использовать при подготовке дол</w:t>
      </w:r>
      <w:r w:rsidR="00706A00" w:rsidRPr="00066AB5">
        <w:rPr>
          <w:szCs w:val="28"/>
        </w:rPr>
        <w:t>ж</w:t>
      </w:r>
      <w:r w:rsidR="00706A00" w:rsidRPr="00066AB5">
        <w:rPr>
          <w:szCs w:val="28"/>
        </w:rPr>
        <w:t>ностных инструкций, положений о подразделении, составлении штатного расписания, общей оценке трудозатрат. Он</w:t>
      </w:r>
      <w:r w:rsidR="003B0741">
        <w:rPr>
          <w:szCs w:val="28"/>
        </w:rPr>
        <w:t>а</w:t>
      </w:r>
      <w:r w:rsidR="00706A00" w:rsidRPr="00066AB5">
        <w:rPr>
          <w:szCs w:val="28"/>
        </w:rPr>
        <w:t xml:space="preserve"> послужит хорошим инструме</w:t>
      </w:r>
      <w:r w:rsidR="00706A00" w:rsidRPr="00066AB5">
        <w:rPr>
          <w:szCs w:val="28"/>
        </w:rPr>
        <w:t>н</w:t>
      </w:r>
      <w:r w:rsidR="00706A00" w:rsidRPr="00066AB5">
        <w:rPr>
          <w:szCs w:val="28"/>
        </w:rPr>
        <w:t xml:space="preserve">том </w:t>
      </w:r>
      <w:r w:rsidR="003B0741">
        <w:rPr>
          <w:szCs w:val="28"/>
        </w:rPr>
        <w:t xml:space="preserve">не только </w:t>
      </w:r>
      <w:r w:rsidR="00706A00" w:rsidRPr="00066AB5">
        <w:rPr>
          <w:szCs w:val="28"/>
        </w:rPr>
        <w:t>для будущих менажеров по персоналу</w:t>
      </w:r>
      <w:r w:rsidR="003B0741">
        <w:rPr>
          <w:szCs w:val="28"/>
        </w:rPr>
        <w:t xml:space="preserve">, но и </w:t>
      </w:r>
      <w:r w:rsidR="00706A00" w:rsidRPr="00066AB5">
        <w:rPr>
          <w:szCs w:val="28"/>
        </w:rPr>
        <w:t>для организации офисной работы</w:t>
      </w:r>
      <w:r w:rsidR="003B0741" w:rsidRPr="003B0741">
        <w:rPr>
          <w:szCs w:val="28"/>
        </w:rPr>
        <w:t xml:space="preserve"> </w:t>
      </w:r>
      <w:r w:rsidR="003B0741">
        <w:rPr>
          <w:szCs w:val="28"/>
        </w:rPr>
        <w:t>вообще</w:t>
      </w:r>
      <w:r w:rsidR="00706A00" w:rsidRPr="00066AB5">
        <w:rPr>
          <w:szCs w:val="28"/>
        </w:rPr>
        <w:t xml:space="preserve">, в частности, </w:t>
      </w:r>
      <w:r w:rsidR="003B0741">
        <w:rPr>
          <w:szCs w:val="28"/>
        </w:rPr>
        <w:t xml:space="preserve">работы </w:t>
      </w:r>
      <w:r w:rsidR="00706A00" w:rsidRPr="00066AB5">
        <w:rPr>
          <w:szCs w:val="28"/>
        </w:rPr>
        <w:t>отдела кадров, планового отд</w:t>
      </w:r>
      <w:r w:rsidR="00706A00" w:rsidRPr="00066AB5">
        <w:rPr>
          <w:szCs w:val="28"/>
        </w:rPr>
        <w:t>е</w:t>
      </w:r>
      <w:r w:rsidR="00706A00" w:rsidRPr="00066AB5">
        <w:rPr>
          <w:szCs w:val="28"/>
        </w:rPr>
        <w:t>ла, бухгалтерии и др. Общий алгоритм его применения изложен ниже.</w:t>
      </w:r>
      <w:r w:rsidR="008F6CF5">
        <w:rPr>
          <w:szCs w:val="28"/>
        </w:rPr>
        <w:t xml:space="preserve"> Он распадается на ряд шагов, которые параллельно с объяснением их назначения реализуются в рамках решения основной задачи ИДЗ.</w:t>
      </w:r>
    </w:p>
    <w:p w:rsidR="00706A00" w:rsidRPr="002A36F8" w:rsidRDefault="00706A00" w:rsidP="008F6CF5">
      <w:pPr>
        <w:keepNext/>
        <w:numPr>
          <w:ilvl w:val="0"/>
          <w:numId w:val="9"/>
        </w:numPr>
        <w:spacing w:before="120" w:after="120"/>
        <w:ind w:left="714" w:hanging="357"/>
        <w:jc w:val="center"/>
        <w:outlineLvl w:val="1"/>
        <w:rPr>
          <w:rFonts w:ascii="Arial" w:hAnsi="Arial" w:cs="Arial"/>
          <w:b/>
          <w:bCs/>
          <w:iCs/>
          <w:szCs w:val="28"/>
        </w:rPr>
      </w:pPr>
      <w:r w:rsidRPr="002A36F8">
        <w:rPr>
          <w:rFonts w:ascii="Arial" w:hAnsi="Arial" w:cs="Arial"/>
          <w:b/>
          <w:bCs/>
          <w:iCs/>
          <w:szCs w:val="28"/>
        </w:rPr>
        <w:t xml:space="preserve">Этап предварительного анализа распределения </w:t>
      </w:r>
      <w:r w:rsidR="008F6CF5" w:rsidRPr="002A36F8">
        <w:rPr>
          <w:rFonts w:ascii="Arial" w:hAnsi="Arial" w:cs="Arial"/>
          <w:b/>
          <w:bCs/>
          <w:iCs/>
          <w:szCs w:val="28"/>
        </w:rPr>
        <w:t xml:space="preserve">                    </w:t>
      </w:r>
      <w:r w:rsidRPr="002A36F8">
        <w:rPr>
          <w:rFonts w:ascii="Arial" w:hAnsi="Arial" w:cs="Arial"/>
          <w:b/>
          <w:bCs/>
          <w:iCs/>
          <w:szCs w:val="28"/>
        </w:rPr>
        <w:t>административных задач</w:t>
      </w:r>
    </w:p>
    <w:p w:rsidR="00706A00" w:rsidRPr="00066AB5" w:rsidRDefault="00706A00" w:rsidP="002D2531">
      <w:pPr>
        <w:rPr>
          <w:szCs w:val="28"/>
        </w:rPr>
      </w:pPr>
      <w:r w:rsidRPr="00066AB5">
        <w:rPr>
          <w:b/>
          <w:i/>
          <w:szCs w:val="28"/>
        </w:rPr>
        <w:t>Шаг 1</w:t>
      </w:r>
      <w:r w:rsidRPr="00066AB5">
        <w:rPr>
          <w:szCs w:val="28"/>
        </w:rPr>
        <w:t xml:space="preserve">. </w:t>
      </w:r>
      <w:r w:rsidR="008F6CF5">
        <w:rPr>
          <w:szCs w:val="28"/>
        </w:rPr>
        <w:t>В начале  анализа п</w:t>
      </w:r>
      <w:r w:rsidRPr="00066AB5">
        <w:rPr>
          <w:szCs w:val="28"/>
        </w:rPr>
        <w:t>роставля</w:t>
      </w:r>
      <w:r w:rsidR="008F6CF5">
        <w:rPr>
          <w:szCs w:val="28"/>
        </w:rPr>
        <w:t>ются</w:t>
      </w:r>
      <w:r w:rsidRPr="00066AB5">
        <w:rPr>
          <w:szCs w:val="28"/>
        </w:rPr>
        <w:t xml:space="preserve"> субъективные оценки относ</w:t>
      </w:r>
      <w:r w:rsidRPr="00066AB5">
        <w:rPr>
          <w:szCs w:val="28"/>
        </w:rPr>
        <w:t>и</w:t>
      </w:r>
      <w:r w:rsidRPr="00066AB5">
        <w:rPr>
          <w:szCs w:val="28"/>
        </w:rPr>
        <w:t>тельного вклада каждого исполнителя в задачи и функции Управления ка</w:t>
      </w:r>
      <w:r w:rsidRPr="00066AB5">
        <w:rPr>
          <w:szCs w:val="28"/>
        </w:rPr>
        <w:t>д</w:t>
      </w:r>
      <w:r w:rsidRPr="00066AB5">
        <w:rPr>
          <w:szCs w:val="28"/>
        </w:rPr>
        <w:t xml:space="preserve">ров в столбце (Б) табл. 1. Эти значения </w:t>
      </w:r>
      <w:r w:rsidRPr="00066AB5">
        <w:rPr>
          <w:i/>
          <w:szCs w:val="28"/>
        </w:rPr>
        <w:t>коэффициента трудоемкости задач</w:t>
      </w:r>
      <w:r w:rsidRPr="00066AB5">
        <w:rPr>
          <w:szCs w:val="28"/>
        </w:rPr>
        <w:t xml:space="preserve"> (</w:t>
      </w:r>
      <w:r w:rsidRPr="00066AB5">
        <w:rPr>
          <w:b/>
          <w:szCs w:val="28"/>
        </w:rPr>
        <w:t>К</w:t>
      </w:r>
      <w:r w:rsidRPr="00066AB5">
        <w:rPr>
          <w:b/>
          <w:szCs w:val="28"/>
          <w:vertAlign w:val="subscript"/>
        </w:rPr>
        <w:t>Т</w:t>
      </w:r>
      <w:r w:rsidRPr="00066AB5">
        <w:rPr>
          <w:szCs w:val="28"/>
        </w:rPr>
        <w:t>)</w:t>
      </w:r>
      <w:r w:rsidRPr="00066AB5">
        <w:rPr>
          <w:b/>
          <w:szCs w:val="28"/>
          <w:vertAlign w:val="subscript"/>
          <w:lang w:val="en-US"/>
        </w:rPr>
        <w:t>i</w:t>
      </w:r>
      <w:r w:rsidRPr="00066AB5">
        <w:rPr>
          <w:b/>
          <w:szCs w:val="28"/>
          <w:vertAlign w:val="subscript"/>
        </w:rPr>
        <w:t xml:space="preserve">  </w:t>
      </w:r>
      <w:r w:rsidRPr="00066AB5">
        <w:rPr>
          <w:szCs w:val="28"/>
        </w:rPr>
        <w:t>представляют собой доли конкретной задачи в составе общей работы (в процентах). Поэтому их сумма по (</w:t>
      </w:r>
      <w:r w:rsidRPr="00066AB5">
        <w:rPr>
          <w:b/>
          <w:szCs w:val="28"/>
          <w:lang w:val="en-US"/>
        </w:rPr>
        <w:t>i</w:t>
      </w:r>
      <w:r w:rsidRPr="00066AB5">
        <w:rPr>
          <w:szCs w:val="28"/>
        </w:rPr>
        <w:t xml:space="preserve"> = 1 – 30) и составляет 100%.</w:t>
      </w:r>
      <w:r w:rsidR="008F6CF5">
        <w:rPr>
          <w:szCs w:val="28"/>
        </w:rPr>
        <w:t xml:space="preserve"> Значения коэффициентов выбираются на основании собственного опыта экспертов. </w:t>
      </w:r>
      <w:r w:rsidR="008F6CF5">
        <w:rPr>
          <w:szCs w:val="28"/>
        </w:rPr>
        <w:lastRenderedPageBreak/>
        <w:t>Поэтому они носят субъективный характер. Главное, чтобы они удовлетв</w:t>
      </w:r>
      <w:r w:rsidR="008F6CF5">
        <w:rPr>
          <w:szCs w:val="28"/>
        </w:rPr>
        <w:t>о</w:t>
      </w:r>
      <w:r w:rsidR="008F6CF5">
        <w:rPr>
          <w:szCs w:val="28"/>
        </w:rPr>
        <w:t>ряли указанным ограничениям.</w:t>
      </w:r>
    </w:p>
    <w:p w:rsidR="00706A00" w:rsidRPr="00066AB5" w:rsidRDefault="00706A00" w:rsidP="00706A00">
      <w:pPr>
        <w:keepNext/>
        <w:ind w:firstLine="0"/>
        <w:jc w:val="right"/>
        <w:outlineLvl w:val="3"/>
        <w:rPr>
          <w:bCs/>
          <w:spacing w:val="40"/>
          <w:szCs w:val="28"/>
        </w:rPr>
      </w:pPr>
      <w:r w:rsidRPr="00066AB5">
        <w:rPr>
          <w:bCs/>
          <w:spacing w:val="40"/>
          <w:szCs w:val="28"/>
        </w:rPr>
        <w:t xml:space="preserve"> Таблица 1</w:t>
      </w:r>
    </w:p>
    <w:p w:rsidR="00706A00" w:rsidRPr="00066AB5" w:rsidRDefault="00706A00" w:rsidP="00706A00">
      <w:pPr>
        <w:spacing w:after="60"/>
        <w:ind w:firstLine="0"/>
        <w:jc w:val="center"/>
        <w:rPr>
          <w:i/>
          <w:szCs w:val="28"/>
        </w:rPr>
      </w:pPr>
      <w:r w:rsidRPr="00066AB5">
        <w:rPr>
          <w:i/>
          <w:szCs w:val="28"/>
        </w:rPr>
        <w:t xml:space="preserve">Матрица распределения административных задач в Управлении персоналом </w:t>
      </w:r>
      <w:r w:rsidR="00392ECB" w:rsidRPr="00066AB5">
        <w:rPr>
          <w:i/>
          <w:szCs w:val="28"/>
        </w:rPr>
        <w:t xml:space="preserve">                            </w:t>
      </w:r>
      <w:r w:rsidRPr="00066AB5">
        <w:rPr>
          <w:i/>
          <w:szCs w:val="28"/>
        </w:rPr>
        <w:t>Белгородского филиала ОАО «ЦентрТелеком»</w:t>
      </w:r>
    </w:p>
    <w:tbl>
      <w:tblPr>
        <w:tblStyle w:val="22"/>
        <w:tblW w:w="9356" w:type="dxa"/>
        <w:tblInd w:w="108" w:type="dxa"/>
        <w:tblLayout w:type="fixed"/>
        <w:tblLook w:val="01E0" w:firstRow="1" w:lastRow="1" w:firstColumn="1" w:lastColumn="1" w:noHBand="0" w:noVBand="0"/>
      </w:tblPr>
      <w:tblGrid>
        <w:gridCol w:w="4961"/>
        <w:gridCol w:w="534"/>
        <w:gridCol w:w="884"/>
        <w:gridCol w:w="851"/>
        <w:gridCol w:w="1134"/>
        <w:gridCol w:w="992"/>
      </w:tblGrid>
      <w:tr w:rsidR="00706A00" w:rsidRPr="00706A00" w:rsidTr="002D2531">
        <w:tc>
          <w:tcPr>
            <w:tcW w:w="4961" w:type="dxa"/>
            <w:vMerge w:val="restart"/>
            <w:tcBorders>
              <w:top w:val="double" w:sz="4" w:space="0" w:color="auto"/>
              <w:left w:val="double" w:sz="4" w:space="0" w:color="auto"/>
            </w:tcBorders>
            <w:vAlign w:val="center"/>
          </w:tcPr>
          <w:p w:rsidR="00706A00" w:rsidRPr="00706A00" w:rsidRDefault="00706A00" w:rsidP="00706A00">
            <w:pPr>
              <w:ind w:firstLine="0"/>
              <w:jc w:val="center"/>
              <w:rPr>
                <w:sz w:val="24"/>
                <w:szCs w:val="24"/>
              </w:rPr>
            </w:pPr>
            <w:r w:rsidRPr="00706A00">
              <w:rPr>
                <w:sz w:val="24"/>
                <w:szCs w:val="24"/>
              </w:rPr>
              <w:t>Задачи и функции исполнителей</w:t>
            </w:r>
          </w:p>
        </w:tc>
        <w:tc>
          <w:tcPr>
            <w:tcW w:w="534" w:type="dxa"/>
            <w:vMerge w:val="restart"/>
            <w:tcBorders>
              <w:top w:val="double" w:sz="4" w:space="0" w:color="auto"/>
              <w:right w:val="single" w:sz="12" w:space="0" w:color="auto"/>
            </w:tcBorders>
            <w:shd w:val="clear" w:color="auto" w:fill="auto"/>
            <w:vAlign w:val="center"/>
          </w:tcPr>
          <w:p w:rsidR="00706A00" w:rsidRPr="00706A00" w:rsidRDefault="00706A00" w:rsidP="002D2531">
            <w:pPr>
              <w:ind w:firstLine="0"/>
              <w:jc w:val="center"/>
              <w:rPr>
                <w:b/>
                <w:sz w:val="24"/>
                <w:szCs w:val="24"/>
                <w:vertAlign w:val="subscript"/>
              </w:rPr>
            </w:pPr>
            <w:r w:rsidRPr="00706A00">
              <w:rPr>
                <w:b/>
                <w:sz w:val="24"/>
                <w:szCs w:val="24"/>
              </w:rPr>
              <w:t>К</w:t>
            </w:r>
            <w:r w:rsidRPr="00706A00">
              <w:rPr>
                <w:b/>
                <w:sz w:val="24"/>
                <w:szCs w:val="24"/>
                <w:vertAlign w:val="subscript"/>
              </w:rPr>
              <w:t>Т</w:t>
            </w:r>
          </w:p>
          <w:p w:rsidR="00706A00" w:rsidRPr="00706A00" w:rsidRDefault="00706A00" w:rsidP="002D2531">
            <w:pPr>
              <w:ind w:firstLine="0"/>
              <w:jc w:val="center"/>
              <w:rPr>
                <w:b/>
                <w:szCs w:val="28"/>
              </w:rPr>
            </w:pPr>
            <w:r w:rsidRPr="00706A00">
              <w:rPr>
                <w:b/>
                <w:szCs w:val="28"/>
                <w:vertAlign w:val="subscript"/>
              </w:rPr>
              <w:t>(%)</w:t>
            </w:r>
          </w:p>
        </w:tc>
        <w:tc>
          <w:tcPr>
            <w:tcW w:w="3861" w:type="dxa"/>
            <w:gridSpan w:val="4"/>
            <w:tcBorders>
              <w:top w:val="double" w:sz="4" w:space="0" w:color="auto"/>
              <w:left w:val="single" w:sz="12" w:space="0" w:color="auto"/>
              <w:bottom w:val="single" w:sz="4" w:space="0" w:color="auto"/>
              <w:right w:val="double" w:sz="4" w:space="0" w:color="auto"/>
            </w:tcBorders>
            <w:shd w:val="clear" w:color="auto" w:fill="auto"/>
          </w:tcPr>
          <w:p w:rsidR="00706A00" w:rsidRPr="00706A00" w:rsidRDefault="00706A00" w:rsidP="00706A00">
            <w:pPr>
              <w:ind w:firstLine="0"/>
              <w:jc w:val="center"/>
              <w:rPr>
                <w:sz w:val="20"/>
              </w:rPr>
            </w:pPr>
            <w:r w:rsidRPr="00706A00">
              <w:rPr>
                <w:sz w:val="20"/>
              </w:rPr>
              <w:t>Исполнители (должностные лица и стру</w:t>
            </w:r>
            <w:r w:rsidRPr="00706A00">
              <w:rPr>
                <w:sz w:val="20"/>
              </w:rPr>
              <w:t>к</w:t>
            </w:r>
            <w:r w:rsidRPr="00706A00">
              <w:rPr>
                <w:sz w:val="20"/>
              </w:rPr>
              <w:t>турные подразделения)</w:t>
            </w:r>
          </w:p>
        </w:tc>
      </w:tr>
      <w:tr w:rsidR="007D0D61" w:rsidRPr="00706A00" w:rsidTr="002D2531">
        <w:trPr>
          <w:cantSplit/>
          <w:trHeight w:val="1701"/>
        </w:trPr>
        <w:tc>
          <w:tcPr>
            <w:tcW w:w="4961" w:type="dxa"/>
            <w:vMerge/>
            <w:tcBorders>
              <w:left w:val="double" w:sz="4" w:space="0" w:color="auto"/>
              <w:bottom w:val="single" w:sz="4" w:space="0" w:color="auto"/>
            </w:tcBorders>
          </w:tcPr>
          <w:p w:rsidR="00706A00" w:rsidRPr="00706A00" w:rsidRDefault="00706A00" w:rsidP="00706A00">
            <w:pPr>
              <w:ind w:firstLine="0"/>
              <w:jc w:val="left"/>
              <w:rPr>
                <w:sz w:val="24"/>
                <w:szCs w:val="24"/>
              </w:rPr>
            </w:pPr>
          </w:p>
        </w:tc>
        <w:tc>
          <w:tcPr>
            <w:tcW w:w="534" w:type="dxa"/>
            <w:vMerge/>
            <w:tcBorders>
              <w:bottom w:val="single" w:sz="4" w:space="0" w:color="auto"/>
              <w:right w:val="single" w:sz="12" w:space="0" w:color="auto"/>
            </w:tcBorders>
            <w:shd w:val="clear" w:color="auto" w:fill="auto"/>
            <w:vAlign w:val="center"/>
          </w:tcPr>
          <w:p w:rsidR="00706A00" w:rsidRPr="00706A00" w:rsidRDefault="00706A00" w:rsidP="002D2531">
            <w:pPr>
              <w:ind w:firstLine="0"/>
              <w:jc w:val="center"/>
              <w:rPr>
                <w:sz w:val="24"/>
                <w:szCs w:val="24"/>
              </w:rPr>
            </w:pPr>
          </w:p>
        </w:tc>
        <w:tc>
          <w:tcPr>
            <w:tcW w:w="884" w:type="dxa"/>
            <w:tcBorders>
              <w:left w:val="single" w:sz="12" w:space="0" w:color="auto"/>
              <w:bottom w:val="single" w:sz="4" w:space="0" w:color="auto"/>
              <w:right w:val="single" w:sz="4" w:space="0" w:color="auto"/>
            </w:tcBorders>
            <w:shd w:val="clear" w:color="auto" w:fill="auto"/>
            <w:textDirection w:val="btLr"/>
            <w:vAlign w:val="center"/>
          </w:tcPr>
          <w:p w:rsidR="00706A00" w:rsidRPr="00706A00" w:rsidRDefault="00706A00" w:rsidP="00706A00">
            <w:pPr>
              <w:ind w:right="113" w:firstLine="0"/>
              <w:jc w:val="center"/>
              <w:rPr>
                <w:sz w:val="20"/>
              </w:rPr>
            </w:pPr>
            <w:r w:rsidRPr="00706A00">
              <w:rPr>
                <w:sz w:val="20"/>
              </w:rPr>
              <w:t xml:space="preserve">Начальник </w:t>
            </w:r>
            <w:r w:rsidR="007D0D61">
              <w:rPr>
                <w:sz w:val="20"/>
              </w:rPr>
              <w:t xml:space="preserve">     </w:t>
            </w:r>
            <w:r w:rsidRPr="00706A00">
              <w:rPr>
                <w:sz w:val="20"/>
              </w:rPr>
              <w:t>управления</w:t>
            </w:r>
          </w:p>
          <w:p w:rsidR="00706A00" w:rsidRPr="00706A00" w:rsidRDefault="00706A00" w:rsidP="00706A00">
            <w:pPr>
              <w:ind w:right="113" w:firstLine="0"/>
              <w:jc w:val="center"/>
              <w:rPr>
                <w:sz w:val="20"/>
              </w:rPr>
            </w:pPr>
            <w:r w:rsidRPr="00706A00">
              <w:rPr>
                <w:sz w:val="20"/>
              </w:rPr>
              <w:t>(НУ)</w:t>
            </w:r>
          </w:p>
        </w:tc>
        <w:tc>
          <w:tcPr>
            <w:tcW w:w="851" w:type="dxa"/>
            <w:tcBorders>
              <w:left w:val="single" w:sz="4" w:space="0" w:color="auto"/>
              <w:bottom w:val="single" w:sz="4" w:space="0" w:color="auto"/>
              <w:right w:val="single" w:sz="4" w:space="0" w:color="auto"/>
            </w:tcBorders>
            <w:shd w:val="clear" w:color="auto" w:fill="auto"/>
            <w:textDirection w:val="btLr"/>
            <w:vAlign w:val="center"/>
          </w:tcPr>
          <w:p w:rsidR="00706A00" w:rsidRPr="00706A00" w:rsidRDefault="00706A00" w:rsidP="00706A00">
            <w:pPr>
              <w:ind w:right="113" w:firstLine="0"/>
              <w:jc w:val="center"/>
              <w:rPr>
                <w:sz w:val="20"/>
              </w:rPr>
            </w:pPr>
            <w:r w:rsidRPr="00706A00">
              <w:rPr>
                <w:sz w:val="20"/>
              </w:rPr>
              <w:t xml:space="preserve">Отдел по работе </w:t>
            </w:r>
          </w:p>
          <w:p w:rsidR="00706A00" w:rsidRPr="00706A00" w:rsidRDefault="00706A00" w:rsidP="00706A00">
            <w:pPr>
              <w:ind w:right="113" w:firstLine="0"/>
              <w:jc w:val="center"/>
              <w:rPr>
                <w:sz w:val="20"/>
              </w:rPr>
            </w:pPr>
            <w:r w:rsidRPr="00706A00">
              <w:rPr>
                <w:sz w:val="20"/>
              </w:rPr>
              <w:t>с персоналом</w:t>
            </w:r>
          </w:p>
          <w:p w:rsidR="00706A00" w:rsidRPr="00706A00" w:rsidRDefault="00706A00" w:rsidP="00706A00">
            <w:pPr>
              <w:ind w:right="113" w:firstLine="0"/>
              <w:jc w:val="center"/>
              <w:rPr>
                <w:sz w:val="20"/>
              </w:rPr>
            </w:pPr>
            <w:r w:rsidRPr="00706A00">
              <w:rPr>
                <w:sz w:val="20"/>
              </w:rPr>
              <w:t>(ОРП)</w:t>
            </w:r>
          </w:p>
        </w:tc>
        <w:tc>
          <w:tcPr>
            <w:tcW w:w="1134" w:type="dxa"/>
            <w:tcBorders>
              <w:left w:val="single" w:sz="4" w:space="0" w:color="auto"/>
              <w:bottom w:val="single" w:sz="4" w:space="0" w:color="auto"/>
              <w:right w:val="single" w:sz="4" w:space="0" w:color="auto"/>
            </w:tcBorders>
            <w:shd w:val="clear" w:color="auto" w:fill="auto"/>
            <w:textDirection w:val="btLr"/>
            <w:vAlign w:val="center"/>
          </w:tcPr>
          <w:p w:rsidR="00706A00" w:rsidRPr="00706A00" w:rsidRDefault="00706A00" w:rsidP="007D0D61">
            <w:pPr>
              <w:ind w:right="113" w:firstLine="0"/>
              <w:jc w:val="center"/>
              <w:rPr>
                <w:sz w:val="18"/>
                <w:szCs w:val="18"/>
              </w:rPr>
            </w:pPr>
            <w:r w:rsidRPr="00706A00">
              <w:rPr>
                <w:sz w:val="18"/>
                <w:szCs w:val="18"/>
              </w:rPr>
              <w:t xml:space="preserve">Отдел мотивации, компенсации и </w:t>
            </w:r>
            <w:r w:rsidR="007D0D61">
              <w:rPr>
                <w:sz w:val="18"/>
                <w:szCs w:val="18"/>
              </w:rPr>
              <w:t xml:space="preserve">          </w:t>
            </w:r>
            <w:r w:rsidRPr="00706A00">
              <w:rPr>
                <w:sz w:val="18"/>
                <w:szCs w:val="18"/>
              </w:rPr>
              <w:t>организационного развития</w:t>
            </w:r>
            <w:r w:rsidR="007D0D61">
              <w:rPr>
                <w:sz w:val="18"/>
                <w:szCs w:val="18"/>
              </w:rPr>
              <w:t xml:space="preserve"> </w:t>
            </w:r>
            <w:r w:rsidRPr="00706A00">
              <w:rPr>
                <w:sz w:val="18"/>
                <w:szCs w:val="18"/>
              </w:rPr>
              <w:t>(ОМКОР)</w:t>
            </w:r>
          </w:p>
        </w:tc>
        <w:tc>
          <w:tcPr>
            <w:tcW w:w="992" w:type="dxa"/>
            <w:tcBorders>
              <w:left w:val="single" w:sz="4" w:space="0" w:color="auto"/>
              <w:bottom w:val="single" w:sz="4" w:space="0" w:color="auto"/>
              <w:right w:val="double" w:sz="4" w:space="0" w:color="auto"/>
            </w:tcBorders>
            <w:shd w:val="clear" w:color="auto" w:fill="auto"/>
            <w:textDirection w:val="btLr"/>
            <w:vAlign w:val="center"/>
          </w:tcPr>
          <w:p w:rsidR="00706A00" w:rsidRPr="00706A00" w:rsidRDefault="00706A00" w:rsidP="00706A00">
            <w:pPr>
              <w:ind w:right="113" w:firstLine="0"/>
              <w:jc w:val="center"/>
              <w:rPr>
                <w:sz w:val="20"/>
              </w:rPr>
            </w:pPr>
            <w:r w:rsidRPr="00706A00">
              <w:rPr>
                <w:sz w:val="20"/>
              </w:rPr>
              <w:t xml:space="preserve">Сектор </w:t>
            </w:r>
          </w:p>
          <w:p w:rsidR="00706A00" w:rsidRPr="00706A00" w:rsidRDefault="00706A00" w:rsidP="00706A00">
            <w:pPr>
              <w:ind w:right="113" w:firstLine="0"/>
              <w:jc w:val="center"/>
              <w:rPr>
                <w:sz w:val="20"/>
              </w:rPr>
            </w:pPr>
            <w:r w:rsidRPr="00706A00">
              <w:rPr>
                <w:sz w:val="20"/>
              </w:rPr>
              <w:t xml:space="preserve">менеджмента </w:t>
            </w:r>
          </w:p>
          <w:p w:rsidR="00706A00" w:rsidRPr="00706A00" w:rsidRDefault="00706A00" w:rsidP="002D2531">
            <w:pPr>
              <w:ind w:right="113" w:firstLine="0"/>
              <w:jc w:val="center"/>
              <w:rPr>
                <w:sz w:val="20"/>
              </w:rPr>
            </w:pPr>
            <w:r w:rsidRPr="00706A00">
              <w:rPr>
                <w:sz w:val="20"/>
              </w:rPr>
              <w:t>качества</w:t>
            </w:r>
            <w:r w:rsidR="002D2531">
              <w:rPr>
                <w:sz w:val="20"/>
              </w:rPr>
              <w:t xml:space="preserve"> </w:t>
            </w:r>
            <w:r w:rsidRPr="00706A00">
              <w:rPr>
                <w:sz w:val="20"/>
              </w:rPr>
              <w:t>(ОМК)</w:t>
            </w:r>
          </w:p>
        </w:tc>
      </w:tr>
      <w:tr w:rsidR="007D0D61" w:rsidRPr="00706A00" w:rsidTr="002D2531">
        <w:trPr>
          <w:cantSplit/>
          <w:trHeight w:val="57"/>
        </w:trPr>
        <w:tc>
          <w:tcPr>
            <w:tcW w:w="4961" w:type="dxa"/>
            <w:tcBorders>
              <w:left w:val="double" w:sz="4" w:space="0" w:color="auto"/>
              <w:bottom w:val="single" w:sz="12" w:space="0" w:color="auto"/>
            </w:tcBorders>
          </w:tcPr>
          <w:p w:rsidR="00706A00" w:rsidRPr="00706A00" w:rsidRDefault="00706A00" w:rsidP="00706A00">
            <w:pPr>
              <w:ind w:firstLine="0"/>
              <w:jc w:val="center"/>
              <w:rPr>
                <w:sz w:val="20"/>
              </w:rPr>
            </w:pPr>
            <w:r w:rsidRPr="00706A00">
              <w:rPr>
                <w:sz w:val="20"/>
              </w:rPr>
              <w:t>А</w:t>
            </w:r>
          </w:p>
        </w:tc>
        <w:tc>
          <w:tcPr>
            <w:tcW w:w="534" w:type="dxa"/>
            <w:tcBorders>
              <w:bottom w:val="single" w:sz="12" w:space="0" w:color="auto"/>
              <w:right w:val="single" w:sz="12" w:space="0" w:color="auto"/>
            </w:tcBorders>
            <w:shd w:val="clear" w:color="auto" w:fill="auto"/>
            <w:vAlign w:val="center"/>
          </w:tcPr>
          <w:p w:rsidR="00706A00" w:rsidRPr="00706A00" w:rsidRDefault="00706A00" w:rsidP="002D2531">
            <w:pPr>
              <w:ind w:firstLine="0"/>
              <w:jc w:val="center"/>
              <w:rPr>
                <w:sz w:val="20"/>
              </w:rPr>
            </w:pPr>
            <w:r w:rsidRPr="00706A00">
              <w:rPr>
                <w:sz w:val="20"/>
              </w:rPr>
              <w:t>Б</w:t>
            </w:r>
          </w:p>
        </w:tc>
        <w:tc>
          <w:tcPr>
            <w:tcW w:w="884" w:type="dxa"/>
            <w:tcBorders>
              <w:left w:val="single" w:sz="12"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1</w:t>
            </w:r>
          </w:p>
        </w:tc>
        <w:tc>
          <w:tcPr>
            <w:tcW w:w="851" w:type="dxa"/>
            <w:tcBorders>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2</w:t>
            </w:r>
          </w:p>
        </w:tc>
        <w:tc>
          <w:tcPr>
            <w:tcW w:w="1134" w:type="dxa"/>
            <w:tcBorders>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3</w:t>
            </w:r>
          </w:p>
        </w:tc>
        <w:tc>
          <w:tcPr>
            <w:tcW w:w="992" w:type="dxa"/>
            <w:tcBorders>
              <w:left w:val="single" w:sz="4" w:space="0" w:color="auto"/>
              <w:bottom w:val="single" w:sz="12" w:space="0" w:color="auto"/>
              <w:right w:val="double" w:sz="4" w:space="0" w:color="auto"/>
            </w:tcBorders>
            <w:shd w:val="clear" w:color="auto" w:fill="auto"/>
            <w:vAlign w:val="center"/>
          </w:tcPr>
          <w:p w:rsidR="00706A00" w:rsidRPr="00706A00" w:rsidRDefault="00706A00" w:rsidP="00706A00">
            <w:pPr>
              <w:ind w:firstLine="0"/>
              <w:jc w:val="center"/>
              <w:rPr>
                <w:sz w:val="20"/>
              </w:rPr>
            </w:pPr>
            <w:r w:rsidRPr="00706A00">
              <w:rPr>
                <w:sz w:val="20"/>
              </w:rPr>
              <w:t>4</w:t>
            </w:r>
          </w:p>
        </w:tc>
      </w:tr>
      <w:tr w:rsidR="007D0D61" w:rsidRPr="00706A00" w:rsidTr="002D2531">
        <w:tc>
          <w:tcPr>
            <w:tcW w:w="4961" w:type="dxa"/>
            <w:tcBorders>
              <w:top w:val="single" w:sz="12" w:space="0" w:color="auto"/>
              <w:left w:val="double" w:sz="4" w:space="0" w:color="auto"/>
              <w:bottom w:val="single" w:sz="4" w:space="0" w:color="auto"/>
            </w:tcBorders>
            <w:vAlign w:val="center"/>
          </w:tcPr>
          <w:p w:rsidR="007D0D61" w:rsidRDefault="00706A00" w:rsidP="008C5C57">
            <w:pPr>
              <w:ind w:firstLine="0"/>
              <w:jc w:val="left"/>
              <w:rPr>
                <w:sz w:val="20"/>
              </w:rPr>
            </w:pPr>
            <w:r w:rsidRPr="00706A00">
              <w:rPr>
                <w:sz w:val="20"/>
              </w:rPr>
              <w:t>1. Прогнозирование и планирование потребности</w:t>
            </w:r>
          </w:p>
          <w:p w:rsidR="00706A00" w:rsidRPr="00706A00" w:rsidRDefault="00706A00" w:rsidP="008C5C57">
            <w:pPr>
              <w:ind w:firstLine="0"/>
              <w:jc w:val="left"/>
              <w:rPr>
                <w:sz w:val="20"/>
              </w:rPr>
            </w:pPr>
            <w:r w:rsidRPr="00706A00">
              <w:rPr>
                <w:sz w:val="20"/>
              </w:rPr>
              <w:t xml:space="preserve"> в персонале на перспективу</w:t>
            </w:r>
          </w:p>
        </w:tc>
        <w:tc>
          <w:tcPr>
            <w:tcW w:w="534" w:type="dxa"/>
            <w:tcBorders>
              <w:top w:val="single" w:sz="12"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0,5</w:t>
            </w:r>
          </w:p>
        </w:tc>
        <w:tc>
          <w:tcPr>
            <w:tcW w:w="884" w:type="dxa"/>
            <w:tcBorders>
              <w:top w:val="single" w:sz="12"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Р, М</w:t>
            </w:r>
          </w:p>
        </w:tc>
        <w:tc>
          <w:tcPr>
            <w:tcW w:w="851" w:type="dxa"/>
            <w:tcBorders>
              <w:top w:val="single" w:sz="12"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Т</w:t>
            </w:r>
          </w:p>
        </w:tc>
        <w:tc>
          <w:tcPr>
            <w:tcW w:w="1134" w:type="dxa"/>
            <w:tcBorders>
              <w:top w:val="single" w:sz="12"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12"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i/>
                <w:color w:val="0000FF"/>
                <w:sz w:val="20"/>
              </w:rPr>
            </w:pPr>
            <w:r w:rsidRPr="00706A00">
              <w:rPr>
                <w:i/>
                <w:color w:val="0000FF"/>
                <w:sz w:val="20"/>
              </w:rPr>
              <w:t>2. Разработка кадровой стратегии филиала</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color w:val="0000FF"/>
                <w:sz w:val="20"/>
              </w:rPr>
            </w:pPr>
            <w:r w:rsidRPr="00706A00">
              <w:rPr>
                <w:color w:val="0000FF"/>
                <w:sz w:val="20"/>
              </w:rPr>
              <w:t>0,5</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i/>
                <w:color w:val="0000FF"/>
                <w:sz w:val="20"/>
              </w:rPr>
            </w:pPr>
            <w:proofErr w:type="gramStart"/>
            <w:r w:rsidRPr="00706A00">
              <w:rPr>
                <w:b/>
                <w:i/>
                <w:color w:val="0000FF"/>
                <w:sz w:val="20"/>
              </w:rPr>
              <w:t>Ц</w:t>
            </w:r>
            <w:proofErr w:type="gramEnd"/>
            <w:r w:rsidRPr="00706A00">
              <w:rPr>
                <w:b/>
                <w:i/>
                <w:color w:val="0000FF"/>
                <w:sz w:val="20"/>
              </w:rPr>
              <w:t xml:space="preserve">, Р, </w:t>
            </w:r>
            <w:r w:rsidRPr="00706A00">
              <w:rPr>
                <w:b/>
                <w:i/>
                <w:color w:val="0000FF"/>
                <w:sz w:val="20"/>
              </w:rPr>
              <w:sym w:font="Symbol" w:char="F0C4"/>
            </w:r>
            <w:r w:rsidRPr="00706A00">
              <w:rPr>
                <w:b/>
                <w:i/>
                <w:color w:val="0000FF"/>
                <w:sz w:val="20"/>
              </w:rPr>
              <w:t>, О</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i/>
                <w:color w:val="0000FF"/>
                <w:sz w:val="20"/>
              </w:rPr>
            </w:pPr>
            <w:proofErr w:type="gramStart"/>
            <w:r w:rsidRPr="00706A00">
              <w:rPr>
                <w:b/>
                <w:i/>
                <w:color w:val="0000FF"/>
                <w:sz w:val="20"/>
              </w:rPr>
              <w:t>П</w:t>
            </w:r>
            <w:proofErr w:type="gramEnd"/>
            <w:r w:rsidRPr="00706A00">
              <w:rPr>
                <w:b/>
                <w:i/>
                <w:color w:val="0000FF"/>
                <w:sz w:val="20"/>
              </w:rPr>
              <w:t xml:space="preserve">, О, Т, </w:t>
            </w:r>
            <w:r w:rsidRPr="00706A00">
              <w:rPr>
                <w:b/>
                <w:i/>
                <w:color w:val="0000FF"/>
                <w:sz w:val="20"/>
              </w:rPr>
              <w:sym w:font="Symbol" w:char="F0CE"/>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i/>
                <w:color w:val="0000FF"/>
                <w:sz w:val="20"/>
              </w:rPr>
            </w:pPr>
            <w:proofErr w:type="gramStart"/>
            <w:r w:rsidRPr="00706A00">
              <w:rPr>
                <w:b/>
                <w:i/>
                <w:color w:val="0000FF"/>
                <w:sz w:val="20"/>
              </w:rPr>
              <w:t>П</w:t>
            </w:r>
            <w:proofErr w:type="gramEnd"/>
            <w:r w:rsidRPr="00706A00">
              <w:rPr>
                <w:b/>
                <w:i/>
                <w:color w:val="0000FF"/>
                <w:sz w:val="20"/>
              </w:rPr>
              <w:t>, О, Т</w:t>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i/>
                <w:color w:val="0000FF"/>
                <w:sz w:val="20"/>
              </w:rPr>
            </w:pPr>
            <w:r w:rsidRPr="00706A00">
              <w:rPr>
                <w:b/>
                <w:i/>
                <w:color w:val="0000FF"/>
                <w:sz w:val="20"/>
              </w:rPr>
              <w:sym w:font="Symbol" w:char="F0CE"/>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8C5C57" w:rsidRDefault="00706A00" w:rsidP="008C5C57">
            <w:pPr>
              <w:ind w:firstLine="0"/>
              <w:jc w:val="left"/>
              <w:rPr>
                <w:sz w:val="20"/>
              </w:rPr>
            </w:pPr>
            <w:r w:rsidRPr="00706A00">
              <w:rPr>
                <w:sz w:val="20"/>
              </w:rPr>
              <w:t xml:space="preserve">3. Разработка  </w:t>
            </w:r>
            <w:proofErr w:type="spellStart"/>
            <w:r w:rsidRPr="00706A00">
              <w:rPr>
                <w:sz w:val="20"/>
              </w:rPr>
              <w:t>оргштатной</w:t>
            </w:r>
            <w:proofErr w:type="spellEnd"/>
            <w:r w:rsidRPr="00706A00">
              <w:rPr>
                <w:sz w:val="20"/>
              </w:rPr>
              <w:t xml:space="preserve"> структуры </w:t>
            </w:r>
            <w:proofErr w:type="gramStart"/>
            <w:r w:rsidRPr="00706A00">
              <w:rPr>
                <w:sz w:val="20"/>
              </w:rPr>
              <w:t>под</w:t>
            </w:r>
            <w:proofErr w:type="gramEnd"/>
            <w:r w:rsidRPr="00706A00">
              <w:rPr>
                <w:sz w:val="20"/>
              </w:rPr>
              <w:t xml:space="preserve"> новые </w:t>
            </w:r>
          </w:p>
          <w:p w:rsidR="00706A00" w:rsidRPr="00706A00" w:rsidRDefault="00706A00" w:rsidP="008C5C57">
            <w:pPr>
              <w:ind w:firstLine="0"/>
              <w:jc w:val="left"/>
              <w:rPr>
                <w:sz w:val="20"/>
              </w:rPr>
            </w:pPr>
            <w:r w:rsidRPr="00706A00">
              <w:rPr>
                <w:sz w:val="20"/>
              </w:rPr>
              <w:t>проекты</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0,5</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О, Т</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b/>
                <w:color w:val="FF0000"/>
                <w:sz w:val="20"/>
              </w:rPr>
            </w:pPr>
            <w:r w:rsidRPr="00706A00">
              <w:rPr>
                <w:b/>
                <w:color w:val="FF0000"/>
                <w:sz w:val="20"/>
              </w:rPr>
              <w:t>4. Набор и подбор кадров</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b/>
                <w:color w:val="FF0000"/>
                <w:sz w:val="20"/>
              </w:rPr>
            </w:pPr>
            <w:r w:rsidRPr="00706A00">
              <w:rPr>
                <w:b/>
                <w:color w:val="FF0000"/>
                <w:sz w:val="20"/>
              </w:rPr>
              <w:t>8</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color w:val="FF0000"/>
                <w:sz w:val="20"/>
              </w:rPr>
            </w:pPr>
            <w:r w:rsidRPr="00706A00">
              <w:rPr>
                <w:b/>
                <w:color w:val="FF0000"/>
                <w:sz w:val="20"/>
              </w:rPr>
              <w:t xml:space="preserve">К, </w:t>
            </w:r>
            <w:r w:rsidRPr="00706A00">
              <w:rPr>
                <w:b/>
                <w:color w:val="FF0000"/>
                <w:sz w:val="20"/>
              </w:rPr>
              <w:sym w:font="Symbol" w:char="F0C4"/>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proofErr w:type="gramStart"/>
            <w:r w:rsidRPr="00706A00">
              <w:rPr>
                <w:b/>
                <w:color w:val="FF0000"/>
                <w:sz w:val="20"/>
              </w:rPr>
              <w:t>П</w:t>
            </w:r>
            <w:proofErr w:type="gramEnd"/>
            <w:r w:rsidRPr="00706A00">
              <w:rPr>
                <w:b/>
                <w:color w:val="FF0000"/>
                <w:sz w:val="20"/>
              </w:rPr>
              <w:t>, О, Т, *</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color w:val="FF0000"/>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5. Формирование кадрового резерва  филиала</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0,5</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К, </w:t>
            </w:r>
            <w:r w:rsidRPr="00706A00">
              <w:rPr>
                <w:b/>
                <w:sz w:val="20"/>
              </w:rPr>
              <w:sym w:font="Symbol" w:char="F0C4"/>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Т</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6. Анализ и оптимизация затрат на персонал</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0,5</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Р, 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 xml:space="preserve">Т, </w:t>
            </w:r>
            <w:r w:rsidRPr="00706A00">
              <w:rPr>
                <w:b/>
                <w:sz w:val="20"/>
              </w:rPr>
              <w:sym w:font="Symbol" w:char="F0B1"/>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b/>
                <w:color w:val="FF0000"/>
                <w:sz w:val="20"/>
              </w:rPr>
            </w:pPr>
            <w:r w:rsidRPr="00706A00">
              <w:rPr>
                <w:b/>
                <w:color w:val="FF0000"/>
                <w:sz w:val="20"/>
              </w:rPr>
              <w:t>7.  Делопроизводство и кадровый учет по персоналу</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b/>
                <w:color w:val="FF0000"/>
                <w:sz w:val="20"/>
              </w:rPr>
            </w:pPr>
            <w:r w:rsidRPr="00706A00">
              <w:rPr>
                <w:b/>
                <w:color w:val="FF0000"/>
                <w:sz w:val="20"/>
              </w:rPr>
              <w:t>10</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color w:val="FF0000"/>
                <w:sz w:val="20"/>
              </w:rPr>
            </w:pPr>
            <w:r w:rsidRPr="00706A00">
              <w:rPr>
                <w:b/>
                <w:color w:val="FF0000"/>
                <w:sz w:val="20"/>
              </w:rPr>
              <w:t>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r w:rsidRPr="00706A00">
              <w:rPr>
                <w:b/>
                <w:color w:val="FF0000"/>
                <w:sz w:val="20"/>
              </w:rPr>
              <w:t xml:space="preserve">Т, </w:t>
            </w:r>
            <w:r w:rsidRPr="00706A00">
              <w:rPr>
                <w:b/>
                <w:color w:val="FF0000"/>
                <w:sz w:val="20"/>
              </w:rPr>
              <w:sym w:font="Symbol" w:char="F0B1"/>
            </w:r>
            <w:r w:rsidRPr="00706A00">
              <w:rPr>
                <w:b/>
                <w:color w:val="FF0000"/>
                <w:sz w:val="20"/>
              </w:rPr>
              <w:t>, *</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color w:val="FF0000"/>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8C5C57" w:rsidRDefault="00706A00" w:rsidP="008C5C57">
            <w:pPr>
              <w:ind w:firstLine="0"/>
              <w:jc w:val="left"/>
              <w:rPr>
                <w:sz w:val="20"/>
              </w:rPr>
            </w:pPr>
            <w:r w:rsidRPr="00706A00">
              <w:rPr>
                <w:sz w:val="20"/>
              </w:rPr>
              <w:t xml:space="preserve">8. Ведение базы данных </w:t>
            </w:r>
            <w:proofErr w:type="gramStart"/>
            <w:r w:rsidRPr="00706A00">
              <w:rPr>
                <w:sz w:val="20"/>
              </w:rPr>
              <w:t>по</w:t>
            </w:r>
            <w:proofErr w:type="gramEnd"/>
            <w:r w:rsidRPr="00706A00">
              <w:rPr>
                <w:sz w:val="20"/>
              </w:rPr>
              <w:t xml:space="preserve"> организационной </w:t>
            </w:r>
          </w:p>
          <w:p w:rsidR="00706A00" w:rsidRPr="00706A00" w:rsidRDefault="00706A00" w:rsidP="008C5C57">
            <w:pPr>
              <w:ind w:firstLine="0"/>
              <w:jc w:val="left"/>
              <w:rPr>
                <w:sz w:val="20"/>
              </w:rPr>
            </w:pPr>
            <w:r w:rsidRPr="00706A00">
              <w:rPr>
                <w:sz w:val="20"/>
              </w:rPr>
              <w:t xml:space="preserve">структуре филиала </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8</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r w:rsidRPr="00706A00">
              <w:rPr>
                <w:b/>
                <w:sz w:val="20"/>
              </w:rPr>
              <w:t>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 xml:space="preserve">Т, </w:t>
            </w:r>
            <w:r w:rsidRPr="00706A00">
              <w:rPr>
                <w:b/>
                <w:sz w:val="20"/>
              </w:rPr>
              <w:sym w:font="Symbol" w:char="F0B1"/>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b/>
                <w:color w:val="FF0000"/>
                <w:sz w:val="20"/>
              </w:rPr>
            </w:pPr>
            <w:r w:rsidRPr="00706A00">
              <w:rPr>
                <w:b/>
                <w:color w:val="FF0000"/>
                <w:sz w:val="20"/>
              </w:rPr>
              <w:t>9. Ведение статистики кадровых изменений</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b/>
                <w:color w:val="FF0000"/>
                <w:sz w:val="20"/>
              </w:rPr>
            </w:pPr>
            <w:r w:rsidRPr="00706A00">
              <w:rPr>
                <w:b/>
                <w:color w:val="FF0000"/>
                <w:sz w:val="20"/>
              </w:rPr>
              <w:t>10</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color w:val="FF0000"/>
                <w:sz w:val="20"/>
              </w:rPr>
            </w:pPr>
            <w:r w:rsidRPr="00706A00">
              <w:rPr>
                <w:b/>
                <w:color w:val="FF0000"/>
                <w:sz w:val="20"/>
              </w:rPr>
              <w:t>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r w:rsidRPr="00706A00">
              <w:rPr>
                <w:b/>
                <w:color w:val="FF0000"/>
                <w:sz w:val="20"/>
              </w:rPr>
              <w:t xml:space="preserve">Т, </w:t>
            </w:r>
            <w:r w:rsidRPr="00706A00">
              <w:rPr>
                <w:b/>
                <w:color w:val="FF0000"/>
                <w:sz w:val="20"/>
              </w:rPr>
              <w:sym w:font="Symbol" w:char="F0B1"/>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color w:val="FF0000"/>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8C5C57" w:rsidRDefault="00706A00" w:rsidP="008C5C57">
            <w:pPr>
              <w:ind w:firstLine="0"/>
              <w:jc w:val="left"/>
              <w:rPr>
                <w:sz w:val="20"/>
              </w:rPr>
            </w:pPr>
            <w:r w:rsidRPr="00706A00">
              <w:rPr>
                <w:sz w:val="20"/>
              </w:rPr>
              <w:t xml:space="preserve">10. Контроль за выполнением правил </w:t>
            </w:r>
            <w:proofErr w:type="gramStart"/>
            <w:r w:rsidRPr="00706A00">
              <w:rPr>
                <w:sz w:val="20"/>
              </w:rPr>
              <w:t>внутреннего</w:t>
            </w:r>
            <w:proofErr w:type="gramEnd"/>
            <w:r w:rsidRPr="00706A00">
              <w:rPr>
                <w:sz w:val="20"/>
              </w:rPr>
              <w:t xml:space="preserve"> </w:t>
            </w:r>
          </w:p>
          <w:p w:rsidR="00706A00" w:rsidRPr="00706A00" w:rsidRDefault="00706A00" w:rsidP="008C5C57">
            <w:pPr>
              <w:ind w:firstLine="0"/>
              <w:jc w:val="left"/>
              <w:rPr>
                <w:sz w:val="20"/>
              </w:rPr>
            </w:pPr>
            <w:r w:rsidRPr="00706A00">
              <w:rPr>
                <w:sz w:val="20"/>
              </w:rPr>
              <w:t>распорядка</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1</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r w:rsidRPr="00706A00">
              <w:rPr>
                <w:b/>
                <w:sz w:val="20"/>
              </w:rPr>
              <w:t>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О, К, М</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11. Ведение табельного учета</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1</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r w:rsidRPr="00706A00">
              <w:rPr>
                <w:b/>
                <w:sz w:val="20"/>
              </w:rPr>
              <w:t>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О, К</w:t>
            </w:r>
            <w:r w:rsidR="008C5C57">
              <w:rPr>
                <w:b/>
                <w:sz w:val="20"/>
              </w:rPr>
              <w:t xml:space="preserve">, </w:t>
            </w:r>
            <w:r w:rsidRPr="00706A00">
              <w:rPr>
                <w:b/>
                <w:sz w:val="20"/>
              </w:rPr>
              <w:sym w:font="Symbol" w:char="F0B1"/>
            </w:r>
            <w:r w:rsidRPr="00706A00">
              <w:rPr>
                <w:b/>
                <w:sz w:val="20"/>
              </w:rPr>
              <w:t>, *</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12. Ведение воинского учета</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0,5</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r w:rsidRPr="00706A00">
              <w:rPr>
                <w:b/>
                <w:sz w:val="20"/>
              </w:rPr>
              <w:t>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 xml:space="preserve">О, К,  </w:t>
            </w:r>
            <w:r w:rsidRPr="00706A00">
              <w:rPr>
                <w:b/>
                <w:sz w:val="20"/>
              </w:rPr>
              <w:sym w:font="Symbol" w:char="F0B1"/>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8C5C57" w:rsidRDefault="00706A00" w:rsidP="008C5C57">
            <w:pPr>
              <w:ind w:firstLine="0"/>
              <w:jc w:val="left"/>
              <w:rPr>
                <w:sz w:val="20"/>
              </w:rPr>
            </w:pPr>
            <w:r w:rsidRPr="00706A00">
              <w:rPr>
                <w:sz w:val="20"/>
              </w:rPr>
              <w:t xml:space="preserve">13. Содействие в разработке положений </w:t>
            </w:r>
          </w:p>
          <w:p w:rsidR="00706A00" w:rsidRPr="00706A00" w:rsidRDefault="00706A00" w:rsidP="008C5C57">
            <w:pPr>
              <w:ind w:firstLine="0"/>
              <w:jc w:val="left"/>
              <w:rPr>
                <w:sz w:val="20"/>
              </w:rPr>
            </w:pPr>
            <w:r w:rsidRPr="00706A00">
              <w:rPr>
                <w:sz w:val="20"/>
              </w:rPr>
              <w:t>о подразделениях и должностных инструкций</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2</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caps/>
                <w:sz w:val="20"/>
              </w:rPr>
              <w:t>Р</w:t>
            </w:r>
            <w:proofErr w:type="gramEnd"/>
            <w:r w:rsidRPr="00706A00">
              <w:rPr>
                <w:b/>
                <w:sz w:val="20"/>
              </w:rPr>
              <w:t>*</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О, К, *</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14. Адаптация персонала, введение новых сотрудников в должность</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1</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r w:rsidRPr="00706A00">
              <w:rPr>
                <w:b/>
                <w:sz w:val="20"/>
              </w:rPr>
              <w:t xml:space="preserve">К, </w:t>
            </w:r>
            <w:r w:rsidRPr="00706A00">
              <w:rPr>
                <w:b/>
                <w:sz w:val="20"/>
              </w:rPr>
              <w:sym w:font="Symbol" w:char="F0C4"/>
            </w:r>
            <w:r w:rsidRPr="00706A00">
              <w:rPr>
                <w:b/>
                <w:sz w:val="20"/>
              </w:rPr>
              <w:t xml:space="preserve">, </w:t>
            </w:r>
            <w:proofErr w:type="gramStart"/>
            <w:r w:rsidRPr="00706A00">
              <w:rPr>
                <w:b/>
                <w:sz w:val="20"/>
              </w:rPr>
              <w:t>Р</w:t>
            </w:r>
            <w:proofErr w:type="gramEnd"/>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Т, *</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 xml:space="preserve">15. </w:t>
            </w:r>
            <w:proofErr w:type="gramStart"/>
            <w:r w:rsidRPr="00706A00">
              <w:rPr>
                <w:sz w:val="20"/>
              </w:rPr>
              <w:t>Контроль за</w:t>
            </w:r>
            <w:proofErr w:type="gramEnd"/>
            <w:r w:rsidRPr="00706A00">
              <w:rPr>
                <w:sz w:val="20"/>
              </w:rPr>
              <w:t xml:space="preserve"> прохождением испытательного срока новыми сотрудниками</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0,5</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Р</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К, Т, *</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8C5C57" w:rsidRDefault="00706A00" w:rsidP="008C5C57">
            <w:pPr>
              <w:ind w:firstLine="0"/>
              <w:jc w:val="left"/>
              <w:rPr>
                <w:sz w:val="20"/>
              </w:rPr>
            </w:pPr>
            <w:r w:rsidRPr="00706A00">
              <w:rPr>
                <w:sz w:val="20"/>
              </w:rPr>
              <w:t xml:space="preserve">16. Разработка методики и проведение аттестации </w:t>
            </w:r>
          </w:p>
          <w:p w:rsidR="00706A00" w:rsidRPr="00706A00" w:rsidRDefault="00706A00" w:rsidP="008C5C57">
            <w:pPr>
              <w:ind w:firstLine="0"/>
              <w:jc w:val="left"/>
              <w:rPr>
                <w:sz w:val="20"/>
              </w:rPr>
            </w:pPr>
            <w:r w:rsidRPr="00706A00">
              <w:rPr>
                <w:sz w:val="20"/>
              </w:rPr>
              <w:t xml:space="preserve">сотрудников </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0,5</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Р</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К, Т, *</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17. Разработка плана карьерного роста сотрудников, создание кадрового резерва</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1</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Р, П</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К, Т, *</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8C5C57" w:rsidRDefault="00706A00" w:rsidP="008C5C57">
            <w:pPr>
              <w:ind w:firstLine="0"/>
              <w:jc w:val="left"/>
              <w:rPr>
                <w:sz w:val="20"/>
              </w:rPr>
            </w:pPr>
            <w:r w:rsidRPr="00706A00">
              <w:rPr>
                <w:sz w:val="20"/>
              </w:rPr>
              <w:t xml:space="preserve">18. Подготовка, переподготовка и повышение </w:t>
            </w:r>
          </w:p>
          <w:p w:rsidR="00706A00" w:rsidRPr="00706A00" w:rsidRDefault="00706A00" w:rsidP="008C5C57">
            <w:pPr>
              <w:ind w:firstLine="0"/>
              <w:jc w:val="left"/>
              <w:rPr>
                <w:sz w:val="20"/>
              </w:rPr>
            </w:pPr>
            <w:r w:rsidRPr="00706A00">
              <w:rPr>
                <w:sz w:val="20"/>
              </w:rPr>
              <w:t>квалификации  персонала</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6</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Р, П</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К, *</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b/>
                <w:color w:val="FF0000"/>
                <w:sz w:val="20"/>
              </w:rPr>
            </w:pPr>
            <w:r w:rsidRPr="00706A00">
              <w:rPr>
                <w:b/>
                <w:color w:val="FF0000"/>
                <w:sz w:val="20"/>
              </w:rPr>
              <w:t xml:space="preserve">19. Разработка и реализация мер  по моральной мотивации персонала </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b/>
                <w:color w:val="FF0000"/>
                <w:sz w:val="20"/>
              </w:rPr>
            </w:pPr>
            <w:r w:rsidRPr="00706A00">
              <w:rPr>
                <w:b/>
                <w:color w:val="FF0000"/>
                <w:sz w:val="20"/>
              </w:rPr>
              <w:t>10</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color w:val="FF0000"/>
                <w:sz w:val="20"/>
              </w:rPr>
            </w:pPr>
            <w:proofErr w:type="gramStart"/>
            <w:r w:rsidRPr="00706A00">
              <w:rPr>
                <w:b/>
                <w:color w:val="FF0000"/>
                <w:sz w:val="20"/>
              </w:rPr>
              <w:t>Ц</w:t>
            </w:r>
            <w:proofErr w:type="gramEnd"/>
            <w:r w:rsidRPr="00706A00">
              <w:rPr>
                <w:b/>
                <w:color w:val="FF0000"/>
                <w:sz w:val="20"/>
              </w:rPr>
              <w:t xml:space="preserve">, </w:t>
            </w:r>
            <w:r w:rsidRPr="00706A00">
              <w:rPr>
                <w:b/>
                <w:color w:val="FF0000"/>
                <w:sz w:val="20"/>
              </w:rPr>
              <w:sym w:font="Symbol" w:char="F0C4"/>
            </w:r>
            <w:r w:rsidRPr="00706A00">
              <w:rPr>
                <w:b/>
                <w:color w:val="FF0000"/>
                <w:sz w:val="20"/>
              </w:rPr>
              <w:t>, Р, П, О</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proofErr w:type="gramStart"/>
            <w:r w:rsidRPr="00706A00">
              <w:rPr>
                <w:b/>
                <w:color w:val="FF0000"/>
                <w:sz w:val="20"/>
              </w:rPr>
              <w:t>П</w:t>
            </w:r>
            <w:proofErr w:type="gramEnd"/>
            <w:r w:rsidRPr="00706A00">
              <w:rPr>
                <w:b/>
                <w:color w:val="FF0000"/>
                <w:sz w:val="20"/>
              </w:rPr>
              <w:t>, О, К, Т, *</w:t>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color w:val="FF0000"/>
                <w:sz w:val="20"/>
              </w:rPr>
            </w:pPr>
            <w:r w:rsidRPr="00706A00">
              <w:rPr>
                <w:b/>
                <w:color w:val="FF0000"/>
                <w:sz w:val="20"/>
              </w:rPr>
              <w:sym w:font="Symbol" w:char="F0CE"/>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8C5C57" w:rsidRDefault="00706A00" w:rsidP="008C5C57">
            <w:pPr>
              <w:ind w:firstLine="0"/>
              <w:jc w:val="left"/>
              <w:rPr>
                <w:sz w:val="20"/>
              </w:rPr>
            </w:pPr>
            <w:r w:rsidRPr="00706A00">
              <w:rPr>
                <w:sz w:val="20"/>
              </w:rPr>
              <w:t xml:space="preserve">20. Формирование предложений по внедрению </w:t>
            </w:r>
          </w:p>
          <w:p w:rsidR="00706A00" w:rsidRPr="00706A00" w:rsidRDefault="00706A00" w:rsidP="008C5C57">
            <w:pPr>
              <w:ind w:firstLine="0"/>
              <w:jc w:val="left"/>
              <w:rPr>
                <w:sz w:val="20"/>
              </w:rPr>
            </w:pPr>
            <w:r w:rsidRPr="00706A00">
              <w:rPr>
                <w:sz w:val="20"/>
              </w:rPr>
              <w:t xml:space="preserve">системы материального стимулирования </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2</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Р, П, О</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xml:space="preserve">, О, К, Т, *, </w:t>
            </w:r>
            <w:r w:rsidRPr="00706A00">
              <w:rPr>
                <w:b/>
                <w:sz w:val="20"/>
              </w:rPr>
              <w:sym w:font="Symbol" w:char="F0CE"/>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21. Формирование социальной политики</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1</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Р, П, О</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E"/>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b/>
                <w:color w:val="FF0000"/>
                <w:sz w:val="20"/>
              </w:rPr>
            </w:pPr>
            <w:r w:rsidRPr="00706A00">
              <w:rPr>
                <w:b/>
                <w:color w:val="FF0000"/>
                <w:sz w:val="20"/>
              </w:rPr>
              <w:t>22. Реализация социальных программ</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b/>
                <w:color w:val="FF0000"/>
                <w:sz w:val="20"/>
              </w:rPr>
            </w:pPr>
            <w:r w:rsidRPr="00706A00">
              <w:rPr>
                <w:b/>
                <w:color w:val="FF0000"/>
                <w:sz w:val="20"/>
              </w:rPr>
              <w:t>8</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color w:val="FF0000"/>
                <w:sz w:val="20"/>
              </w:rPr>
            </w:pPr>
            <w:proofErr w:type="gramStart"/>
            <w:r w:rsidRPr="00706A00">
              <w:rPr>
                <w:b/>
                <w:color w:val="FF0000"/>
                <w:sz w:val="20"/>
              </w:rPr>
              <w:t>Ц</w:t>
            </w:r>
            <w:proofErr w:type="gramEnd"/>
            <w:r w:rsidRPr="00706A00">
              <w:rPr>
                <w:b/>
                <w:color w:val="FF0000"/>
                <w:sz w:val="20"/>
              </w:rPr>
              <w:t xml:space="preserve">, </w:t>
            </w:r>
            <w:r w:rsidRPr="00706A00">
              <w:rPr>
                <w:b/>
                <w:color w:val="FF0000"/>
                <w:sz w:val="20"/>
              </w:rPr>
              <w:sym w:font="Symbol" w:char="F0C4"/>
            </w:r>
            <w:r w:rsidRPr="00706A00">
              <w:rPr>
                <w:b/>
                <w:color w:val="FF0000"/>
                <w:sz w:val="20"/>
              </w:rPr>
              <w:t>, Р, О, 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r w:rsidRPr="00706A00">
              <w:rPr>
                <w:b/>
                <w:color w:val="FF0000"/>
                <w:sz w:val="20"/>
              </w:rPr>
              <w:t>О, К, М, Т, *</w:t>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color w:val="FF0000"/>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2D2531" w:rsidRDefault="00706A00" w:rsidP="008C5C57">
            <w:pPr>
              <w:ind w:firstLine="0"/>
              <w:jc w:val="left"/>
              <w:rPr>
                <w:sz w:val="20"/>
              </w:rPr>
            </w:pPr>
            <w:r w:rsidRPr="00706A00">
              <w:rPr>
                <w:sz w:val="20"/>
              </w:rPr>
              <w:t xml:space="preserve">23. Социально-психологическое обеспечение </w:t>
            </w:r>
          </w:p>
          <w:p w:rsidR="00706A00" w:rsidRPr="00706A00" w:rsidRDefault="00706A00" w:rsidP="008C5C57">
            <w:pPr>
              <w:ind w:firstLine="0"/>
              <w:jc w:val="left"/>
              <w:rPr>
                <w:sz w:val="20"/>
              </w:rPr>
            </w:pPr>
            <w:r w:rsidRPr="00706A00">
              <w:rPr>
                <w:sz w:val="20"/>
              </w:rPr>
              <w:t>организационных изменений</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4</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xml:space="preserve">, Р, О, </w:t>
            </w:r>
            <w:r w:rsidRPr="00706A00">
              <w:rPr>
                <w:b/>
                <w:sz w:val="20"/>
              </w:rPr>
              <w:lastRenderedPageBreak/>
              <w:t>К, М</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К, М, Т, *</w:t>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2D2531" w:rsidRDefault="00706A00" w:rsidP="008C5C57">
            <w:pPr>
              <w:ind w:firstLine="0"/>
              <w:jc w:val="left"/>
              <w:rPr>
                <w:sz w:val="20"/>
              </w:rPr>
            </w:pPr>
            <w:r w:rsidRPr="00706A00">
              <w:rPr>
                <w:sz w:val="20"/>
              </w:rPr>
              <w:lastRenderedPageBreak/>
              <w:t>24. Формирование основ корпоративной культуры</w:t>
            </w:r>
          </w:p>
          <w:p w:rsidR="00706A00" w:rsidRPr="00706A00" w:rsidRDefault="00706A00" w:rsidP="008C5C57">
            <w:pPr>
              <w:ind w:firstLine="0"/>
              <w:jc w:val="left"/>
              <w:rPr>
                <w:sz w:val="20"/>
              </w:rPr>
            </w:pPr>
            <w:r w:rsidRPr="00706A00">
              <w:rPr>
                <w:sz w:val="20"/>
              </w:rPr>
              <w:t xml:space="preserve"> филиала</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2</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Р, О, М</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К, М, *</w:t>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2D2531" w:rsidRDefault="00706A00" w:rsidP="008C5C57">
            <w:pPr>
              <w:ind w:firstLine="0"/>
              <w:jc w:val="left"/>
              <w:rPr>
                <w:sz w:val="20"/>
              </w:rPr>
            </w:pPr>
            <w:r w:rsidRPr="00706A00">
              <w:rPr>
                <w:sz w:val="20"/>
              </w:rPr>
              <w:t xml:space="preserve">25. Организация и проведение </w:t>
            </w:r>
            <w:proofErr w:type="gramStart"/>
            <w:r w:rsidRPr="00706A00">
              <w:rPr>
                <w:sz w:val="20"/>
              </w:rPr>
              <w:t>корпоративных</w:t>
            </w:r>
            <w:proofErr w:type="gramEnd"/>
            <w:r w:rsidRPr="00706A00">
              <w:rPr>
                <w:sz w:val="20"/>
              </w:rPr>
              <w:t xml:space="preserve"> </w:t>
            </w:r>
          </w:p>
          <w:p w:rsidR="00706A00" w:rsidRPr="00706A00" w:rsidRDefault="00706A00" w:rsidP="008C5C57">
            <w:pPr>
              <w:ind w:firstLine="0"/>
              <w:jc w:val="left"/>
              <w:rPr>
                <w:sz w:val="20"/>
              </w:rPr>
            </w:pPr>
            <w:r w:rsidRPr="00706A00">
              <w:rPr>
                <w:sz w:val="20"/>
              </w:rPr>
              <w:t xml:space="preserve">мероприятий по сплочению коллектива </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3</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Р, О, М</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К, М, *</w:t>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2D2531" w:rsidRDefault="00706A00" w:rsidP="008C5C57">
            <w:pPr>
              <w:ind w:firstLine="0"/>
              <w:jc w:val="left"/>
              <w:rPr>
                <w:sz w:val="20"/>
              </w:rPr>
            </w:pPr>
            <w:r w:rsidRPr="00706A00">
              <w:rPr>
                <w:sz w:val="20"/>
              </w:rPr>
              <w:t xml:space="preserve">26. Кадровая диагностика подразделений, </w:t>
            </w:r>
          </w:p>
          <w:p w:rsidR="00706A00" w:rsidRPr="00706A00" w:rsidRDefault="00706A00" w:rsidP="008C5C57">
            <w:pPr>
              <w:ind w:firstLine="0"/>
              <w:jc w:val="left"/>
              <w:rPr>
                <w:sz w:val="20"/>
              </w:rPr>
            </w:pPr>
            <w:r w:rsidRPr="00706A00">
              <w:rPr>
                <w:sz w:val="20"/>
              </w:rPr>
              <w:t>совершенствование работы с персоналом</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3</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xml:space="preserve">, </w:t>
            </w:r>
            <w:r w:rsidRPr="00706A00">
              <w:rPr>
                <w:b/>
                <w:sz w:val="20"/>
              </w:rPr>
              <w:sym w:font="Symbol" w:char="F0C4"/>
            </w:r>
            <w:r w:rsidRPr="00706A00">
              <w:rPr>
                <w:b/>
                <w:sz w:val="20"/>
              </w:rPr>
              <w:t>, Р, О, 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О, К, М, Т, *</w:t>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b/>
                <w:color w:val="FF0000"/>
                <w:sz w:val="20"/>
              </w:rPr>
            </w:pPr>
            <w:r w:rsidRPr="00706A00">
              <w:rPr>
                <w:b/>
                <w:color w:val="FF0000"/>
                <w:sz w:val="20"/>
              </w:rPr>
              <w:t>27. Контроль и учет  качества работы районных подразделений</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b/>
                <w:color w:val="FF0000"/>
                <w:sz w:val="20"/>
              </w:rPr>
            </w:pPr>
            <w:r w:rsidRPr="00706A00">
              <w:rPr>
                <w:b/>
                <w:color w:val="FF0000"/>
                <w:sz w:val="20"/>
              </w:rPr>
              <w:t>8</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color w:val="FF0000"/>
                <w:sz w:val="20"/>
              </w:rPr>
            </w:pPr>
            <w:proofErr w:type="gramStart"/>
            <w:r w:rsidRPr="00706A00">
              <w:rPr>
                <w:b/>
                <w:color w:val="FF0000"/>
                <w:sz w:val="20"/>
              </w:rPr>
              <w:t>П</w:t>
            </w:r>
            <w:proofErr w:type="gramEnd"/>
            <w:r w:rsidRPr="00706A00">
              <w:rPr>
                <w:b/>
                <w:color w:val="FF0000"/>
                <w:sz w:val="20"/>
              </w:rPr>
              <w:t>, О, 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color w:val="FF0000"/>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color w:val="FF0000"/>
                <w:sz w:val="20"/>
              </w:rPr>
            </w:pPr>
            <w:proofErr w:type="gramStart"/>
            <w:r w:rsidRPr="00706A00">
              <w:rPr>
                <w:b/>
                <w:color w:val="FF0000"/>
                <w:sz w:val="20"/>
              </w:rPr>
              <w:t>П</w:t>
            </w:r>
            <w:proofErr w:type="gramEnd"/>
            <w:r w:rsidRPr="00706A00">
              <w:rPr>
                <w:b/>
                <w:color w:val="FF0000"/>
                <w:sz w:val="20"/>
              </w:rPr>
              <w:t xml:space="preserve">, О, К, </w:t>
            </w:r>
            <w:r w:rsidRPr="00706A00">
              <w:rPr>
                <w:b/>
                <w:color w:val="FF0000"/>
                <w:sz w:val="20"/>
              </w:rPr>
              <w:sym w:font="Symbol" w:char="F0B1"/>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28. Работа с жалобами клиентов</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5</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r w:rsidRPr="00706A00">
              <w:rPr>
                <w:b/>
                <w:sz w:val="20"/>
              </w:rPr>
              <w:sym w:font="Symbol" w:char="F0C4"/>
            </w:r>
            <w:r w:rsidRPr="00706A00">
              <w:rPr>
                <w:b/>
                <w:sz w:val="20"/>
              </w:rPr>
              <w:t xml:space="preserve">, </w:t>
            </w:r>
            <w:proofErr w:type="gramStart"/>
            <w:r w:rsidRPr="00706A00">
              <w:rPr>
                <w:b/>
                <w:sz w:val="20"/>
              </w:rPr>
              <w:t>Р</w:t>
            </w:r>
            <w:proofErr w:type="gramEnd"/>
            <w:r w:rsidRPr="00706A00">
              <w:rPr>
                <w:b/>
                <w:sz w:val="20"/>
              </w:rPr>
              <w:t>,  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sym w:font="Symbol" w:char="F0C4"/>
            </w:r>
            <w:r w:rsidRPr="00706A00">
              <w:rPr>
                <w:b/>
                <w:sz w:val="20"/>
              </w:rPr>
              <w:t xml:space="preserve">, </w:t>
            </w:r>
            <w:proofErr w:type="gramStart"/>
            <w:r w:rsidRPr="00706A00">
              <w:rPr>
                <w:b/>
                <w:sz w:val="20"/>
              </w:rPr>
              <w:t>Р</w:t>
            </w:r>
            <w:proofErr w:type="gramEnd"/>
            <w:r w:rsidRPr="00706A00">
              <w:rPr>
                <w:b/>
                <w:sz w:val="20"/>
              </w:rPr>
              <w:t>, Д, Т</w:t>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 xml:space="preserve">29. Разработка мер по повышению качества  услуг </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1</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gramStart"/>
            <w:r w:rsidRPr="00706A00">
              <w:rPr>
                <w:b/>
                <w:sz w:val="20"/>
              </w:rPr>
              <w:t>Ц</w:t>
            </w:r>
            <w:proofErr w:type="gramEnd"/>
            <w:r w:rsidRPr="00706A00">
              <w:rPr>
                <w:b/>
                <w:sz w:val="20"/>
              </w:rPr>
              <w:t>, 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roofErr w:type="gramStart"/>
            <w:r w:rsidRPr="00706A00">
              <w:rPr>
                <w:b/>
                <w:sz w:val="20"/>
              </w:rPr>
              <w:t>П</w:t>
            </w:r>
            <w:proofErr w:type="gramEnd"/>
            <w:r w:rsidRPr="00706A00">
              <w:rPr>
                <w:b/>
                <w:sz w:val="20"/>
              </w:rPr>
              <w:t xml:space="preserve">, </w:t>
            </w:r>
            <w:r w:rsidRPr="00706A00">
              <w:rPr>
                <w:b/>
                <w:sz w:val="20"/>
              </w:rPr>
              <w:sym w:font="Symbol" w:char="F0CE"/>
            </w:r>
          </w:p>
        </w:tc>
      </w:tr>
      <w:tr w:rsidR="007D0D61" w:rsidRPr="00706A00" w:rsidTr="002D2531">
        <w:tc>
          <w:tcPr>
            <w:tcW w:w="4961" w:type="dxa"/>
            <w:tcBorders>
              <w:top w:val="single" w:sz="4" w:space="0" w:color="auto"/>
              <w:left w:val="double" w:sz="4" w:space="0" w:color="auto"/>
              <w:bottom w:val="single" w:sz="4" w:space="0" w:color="auto"/>
            </w:tcBorders>
            <w:vAlign w:val="center"/>
          </w:tcPr>
          <w:p w:rsidR="00706A00" w:rsidRPr="00706A00" w:rsidRDefault="00706A00" w:rsidP="008C5C57">
            <w:pPr>
              <w:ind w:firstLine="0"/>
              <w:jc w:val="left"/>
              <w:rPr>
                <w:sz w:val="20"/>
              </w:rPr>
            </w:pPr>
            <w:r w:rsidRPr="00706A00">
              <w:rPr>
                <w:sz w:val="20"/>
              </w:rPr>
              <w:t>30. Обмен опытом с другими филиалами ЦТК</w:t>
            </w:r>
          </w:p>
        </w:tc>
        <w:tc>
          <w:tcPr>
            <w:tcW w:w="534" w:type="dxa"/>
            <w:tcBorders>
              <w:top w:val="single" w:sz="4" w:space="0" w:color="auto"/>
              <w:bottom w:val="sing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1</w:t>
            </w:r>
          </w:p>
        </w:tc>
        <w:tc>
          <w:tcPr>
            <w:tcW w:w="884" w:type="dxa"/>
            <w:tcBorders>
              <w:top w:val="single" w:sz="4" w:space="0" w:color="auto"/>
              <w:left w:val="single" w:sz="12" w:space="0" w:color="auto"/>
              <w:bottom w:val="single" w:sz="4" w:space="0" w:color="auto"/>
            </w:tcBorders>
            <w:shd w:val="clear" w:color="auto" w:fill="auto"/>
            <w:vAlign w:val="center"/>
          </w:tcPr>
          <w:p w:rsidR="00706A00" w:rsidRPr="00706A00" w:rsidRDefault="00706A00" w:rsidP="002D2531">
            <w:pPr>
              <w:tabs>
                <w:tab w:val="left" w:pos="1110"/>
              </w:tabs>
              <w:ind w:firstLine="0"/>
              <w:jc w:val="center"/>
              <w:rPr>
                <w:b/>
                <w:sz w:val="20"/>
              </w:rPr>
            </w:pPr>
            <w:r w:rsidRPr="00706A00">
              <w:rPr>
                <w:b/>
                <w:sz w:val="20"/>
              </w:rPr>
              <w:t>Д, О, К</w:t>
            </w:r>
          </w:p>
        </w:tc>
        <w:tc>
          <w:tcPr>
            <w:tcW w:w="851"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Д</w:t>
            </w:r>
          </w:p>
        </w:tc>
        <w:tc>
          <w:tcPr>
            <w:tcW w:w="1134" w:type="dxa"/>
            <w:tcBorders>
              <w:top w:val="single" w:sz="4" w:space="0" w:color="auto"/>
              <w:bottom w:val="sing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Д</w:t>
            </w:r>
          </w:p>
        </w:tc>
        <w:tc>
          <w:tcPr>
            <w:tcW w:w="992" w:type="dxa"/>
            <w:tcBorders>
              <w:top w:val="single" w:sz="4" w:space="0" w:color="auto"/>
              <w:bottom w:val="sing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r w:rsidRPr="00706A00">
              <w:rPr>
                <w:b/>
                <w:sz w:val="20"/>
              </w:rPr>
              <w:t xml:space="preserve">Д, </w:t>
            </w:r>
            <w:r w:rsidRPr="00706A00">
              <w:rPr>
                <w:b/>
                <w:sz w:val="20"/>
              </w:rPr>
              <w:sym w:font="Symbol" w:char="F0CE"/>
            </w:r>
          </w:p>
        </w:tc>
      </w:tr>
      <w:tr w:rsidR="007D0D61" w:rsidRPr="00706A00" w:rsidTr="002D2531">
        <w:tc>
          <w:tcPr>
            <w:tcW w:w="4961" w:type="dxa"/>
            <w:tcBorders>
              <w:top w:val="single" w:sz="4" w:space="0" w:color="auto"/>
              <w:left w:val="double" w:sz="4" w:space="0" w:color="auto"/>
              <w:bottom w:val="double" w:sz="4" w:space="0" w:color="auto"/>
            </w:tcBorders>
            <w:vAlign w:val="center"/>
          </w:tcPr>
          <w:p w:rsidR="00706A00" w:rsidRPr="008F6CF5" w:rsidRDefault="00706A00" w:rsidP="008C5C57">
            <w:pPr>
              <w:tabs>
                <w:tab w:val="center" w:pos="252"/>
              </w:tabs>
              <w:ind w:firstLine="0"/>
              <w:jc w:val="left"/>
              <w:rPr>
                <w:sz w:val="24"/>
                <w:szCs w:val="24"/>
              </w:rPr>
            </w:pPr>
            <w:r w:rsidRPr="008F6CF5">
              <w:rPr>
                <w:b/>
                <w:i/>
                <w:sz w:val="24"/>
                <w:szCs w:val="24"/>
              </w:rPr>
              <w:t>Общая загруженность исполнителей (</w:t>
            </w:r>
            <w:proofErr w:type="spellStart"/>
            <w:r w:rsidRPr="008F6CF5">
              <w:rPr>
                <w:b/>
                <w:i/>
                <w:sz w:val="24"/>
                <w:szCs w:val="24"/>
              </w:rPr>
              <w:t>С</w:t>
            </w:r>
            <w:r w:rsidRPr="008F6CF5">
              <w:rPr>
                <w:b/>
                <w:i/>
                <w:sz w:val="24"/>
                <w:szCs w:val="24"/>
                <w:vertAlign w:val="subscript"/>
              </w:rPr>
              <w:t>з</w:t>
            </w:r>
            <w:proofErr w:type="spellEnd"/>
            <w:r w:rsidRPr="008F6CF5">
              <w:rPr>
                <w:b/>
                <w:i/>
                <w:sz w:val="24"/>
                <w:szCs w:val="24"/>
              </w:rPr>
              <w:t>)</w:t>
            </w:r>
            <w:r w:rsidRPr="008F6CF5">
              <w:rPr>
                <w:sz w:val="24"/>
                <w:szCs w:val="24"/>
              </w:rPr>
              <w:t xml:space="preserve"> </w:t>
            </w:r>
          </w:p>
        </w:tc>
        <w:tc>
          <w:tcPr>
            <w:tcW w:w="534" w:type="dxa"/>
            <w:tcBorders>
              <w:top w:val="single" w:sz="4" w:space="0" w:color="auto"/>
              <w:bottom w:val="double" w:sz="4" w:space="0" w:color="auto"/>
              <w:right w:val="single" w:sz="12" w:space="0" w:color="auto"/>
            </w:tcBorders>
            <w:shd w:val="clear" w:color="auto" w:fill="auto"/>
            <w:vAlign w:val="center"/>
          </w:tcPr>
          <w:p w:rsidR="00706A00" w:rsidRPr="00706A00" w:rsidRDefault="00706A00" w:rsidP="002D2531">
            <w:pPr>
              <w:tabs>
                <w:tab w:val="center" w:pos="252"/>
              </w:tabs>
              <w:ind w:firstLine="0"/>
              <w:jc w:val="center"/>
              <w:rPr>
                <w:sz w:val="20"/>
              </w:rPr>
            </w:pPr>
            <w:r w:rsidRPr="00706A00">
              <w:rPr>
                <w:sz w:val="20"/>
              </w:rPr>
              <w:t>100</w:t>
            </w:r>
          </w:p>
        </w:tc>
        <w:tc>
          <w:tcPr>
            <w:tcW w:w="884" w:type="dxa"/>
            <w:tcBorders>
              <w:top w:val="single" w:sz="4" w:space="0" w:color="auto"/>
              <w:left w:val="single" w:sz="12" w:space="0" w:color="auto"/>
              <w:bottom w:val="double" w:sz="4" w:space="0" w:color="auto"/>
            </w:tcBorders>
            <w:shd w:val="clear" w:color="auto" w:fill="auto"/>
            <w:vAlign w:val="center"/>
          </w:tcPr>
          <w:p w:rsidR="00706A00" w:rsidRPr="00706A00" w:rsidRDefault="00706A00" w:rsidP="002D2531">
            <w:pPr>
              <w:tabs>
                <w:tab w:val="left" w:pos="1110"/>
              </w:tabs>
              <w:ind w:firstLine="0"/>
              <w:jc w:val="center"/>
              <w:rPr>
                <w:b/>
                <w:sz w:val="20"/>
              </w:rPr>
            </w:pPr>
            <w:proofErr w:type="spellStart"/>
            <w:r w:rsidRPr="00706A00">
              <w:rPr>
                <w:b/>
                <w:sz w:val="20"/>
              </w:rPr>
              <w:t>С</w:t>
            </w:r>
            <w:r w:rsidRPr="00706A00">
              <w:rPr>
                <w:b/>
                <w:sz w:val="20"/>
                <w:vertAlign w:val="subscript"/>
              </w:rPr>
              <w:t>з</w:t>
            </w:r>
            <w:proofErr w:type="spellEnd"/>
            <w:r w:rsidRPr="00706A00">
              <w:rPr>
                <w:b/>
                <w:sz w:val="20"/>
              </w:rPr>
              <w:t xml:space="preserve"> (НУ)</w:t>
            </w:r>
          </w:p>
        </w:tc>
        <w:tc>
          <w:tcPr>
            <w:tcW w:w="851" w:type="dxa"/>
            <w:tcBorders>
              <w:top w:val="single" w:sz="4" w:space="0" w:color="auto"/>
              <w:bottom w:val="double" w:sz="4" w:space="0" w:color="auto"/>
            </w:tcBorders>
            <w:shd w:val="clear" w:color="auto" w:fill="auto"/>
            <w:vAlign w:val="center"/>
          </w:tcPr>
          <w:p w:rsidR="00706A00" w:rsidRPr="00706A00" w:rsidRDefault="00706A00" w:rsidP="002D2531">
            <w:pPr>
              <w:ind w:firstLine="0"/>
              <w:jc w:val="center"/>
              <w:rPr>
                <w:b/>
                <w:sz w:val="20"/>
              </w:rPr>
            </w:pPr>
            <w:proofErr w:type="spellStart"/>
            <w:r w:rsidRPr="00706A00">
              <w:rPr>
                <w:b/>
                <w:sz w:val="20"/>
              </w:rPr>
              <w:t>С</w:t>
            </w:r>
            <w:r w:rsidRPr="00706A00">
              <w:rPr>
                <w:b/>
                <w:sz w:val="20"/>
                <w:vertAlign w:val="subscript"/>
              </w:rPr>
              <w:t>з</w:t>
            </w:r>
            <w:proofErr w:type="spellEnd"/>
            <w:r w:rsidRPr="00706A00">
              <w:rPr>
                <w:b/>
                <w:sz w:val="20"/>
                <w:vertAlign w:val="subscript"/>
              </w:rPr>
              <w:t xml:space="preserve"> </w:t>
            </w:r>
            <w:r w:rsidRPr="00706A00">
              <w:rPr>
                <w:b/>
                <w:sz w:val="20"/>
              </w:rPr>
              <w:t>(ОРП)</w:t>
            </w:r>
          </w:p>
        </w:tc>
        <w:tc>
          <w:tcPr>
            <w:tcW w:w="1134" w:type="dxa"/>
            <w:tcBorders>
              <w:top w:val="single" w:sz="4" w:space="0" w:color="auto"/>
              <w:bottom w:val="double" w:sz="4" w:space="0" w:color="auto"/>
            </w:tcBorders>
            <w:shd w:val="clear" w:color="auto" w:fill="auto"/>
            <w:vAlign w:val="center"/>
          </w:tcPr>
          <w:p w:rsidR="00706A00" w:rsidRPr="00706A00" w:rsidRDefault="00706A00" w:rsidP="002D2531">
            <w:pPr>
              <w:ind w:firstLine="0"/>
              <w:jc w:val="center"/>
              <w:rPr>
                <w:b/>
                <w:sz w:val="20"/>
              </w:rPr>
            </w:pPr>
            <w:proofErr w:type="spellStart"/>
            <w:r w:rsidRPr="00706A00">
              <w:rPr>
                <w:b/>
                <w:sz w:val="20"/>
              </w:rPr>
              <w:t>С</w:t>
            </w:r>
            <w:r w:rsidRPr="00706A00">
              <w:rPr>
                <w:b/>
                <w:sz w:val="20"/>
                <w:vertAlign w:val="subscript"/>
              </w:rPr>
              <w:t>з</w:t>
            </w:r>
            <w:proofErr w:type="spellEnd"/>
            <w:r w:rsidRPr="00706A00">
              <w:rPr>
                <w:b/>
                <w:sz w:val="20"/>
                <w:vertAlign w:val="subscript"/>
              </w:rPr>
              <w:t xml:space="preserve"> </w:t>
            </w:r>
            <w:r w:rsidRPr="00706A00">
              <w:rPr>
                <w:b/>
                <w:sz w:val="20"/>
              </w:rPr>
              <w:t>(МКОР)</w:t>
            </w:r>
          </w:p>
        </w:tc>
        <w:tc>
          <w:tcPr>
            <w:tcW w:w="992" w:type="dxa"/>
            <w:tcBorders>
              <w:top w:val="single" w:sz="4" w:space="0" w:color="auto"/>
              <w:bottom w:val="double" w:sz="4" w:space="0" w:color="auto"/>
              <w:right w:val="double" w:sz="4" w:space="0" w:color="auto"/>
            </w:tcBorders>
            <w:shd w:val="clear" w:color="auto" w:fill="auto"/>
            <w:vAlign w:val="center"/>
          </w:tcPr>
          <w:p w:rsidR="00706A00" w:rsidRPr="00706A00" w:rsidRDefault="00706A00" w:rsidP="002D2531">
            <w:pPr>
              <w:ind w:firstLine="0"/>
              <w:jc w:val="center"/>
              <w:rPr>
                <w:b/>
                <w:sz w:val="20"/>
              </w:rPr>
            </w:pPr>
            <w:proofErr w:type="spellStart"/>
            <w:r w:rsidRPr="00706A00">
              <w:rPr>
                <w:b/>
                <w:sz w:val="20"/>
              </w:rPr>
              <w:t>С</w:t>
            </w:r>
            <w:r w:rsidRPr="00706A00">
              <w:rPr>
                <w:b/>
                <w:sz w:val="20"/>
                <w:vertAlign w:val="subscript"/>
              </w:rPr>
              <w:t>з</w:t>
            </w:r>
            <w:proofErr w:type="spellEnd"/>
            <w:r w:rsidRPr="00706A00">
              <w:rPr>
                <w:b/>
                <w:sz w:val="20"/>
                <w:vertAlign w:val="subscript"/>
              </w:rPr>
              <w:t xml:space="preserve"> </w:t>
            </w:r>
            <w:r w:rsidRPr="00706A00">
              <w:rPr>
                <w:b/>
                <w:sz w:val="20"/>
              </w:rPr>
              <w:t>(СМК)</w:t>
            </w:r>
          </w:p>
        </w:tc>
      </w:tr>
    </w:tbl>
    <w:p w:rsidR="00706A00" w:rsidRPr="00066AB5" w:rsidRDefault="00706A00" w:rsidP="002D2531">
      <w:pPr>
        <w:spacing w:before="120"/>
        <w:rPr>
          <w:szCs w:val="28"/>
        </w:rPr>
      </w:pPr>
      <w:r w:rsidRPr="00066AB5">
        <w:rPr>
          <w:b/>
          <w:i/>
          <w:szCs w:val="28"/>
        </w:rPr>
        <w:t>Шаг 2</w:t>
      </w:r>
      <w:r w:rsidRPr="00066AB5">
        <w:rPr>
          <w:szCs w:val="28"/>
        </w:rPr>
        <w:t>. На следующем шаге раскладываем каждую задачу (функцию) на базовые действия, используя символику из табл. 2. С этой целью в соо</w:t>
      </w:r>
      <w:r w:rsidRPr="00066AB5">
        <w:rPr>
          <w:szCs w:val="28"/>
        </w:rPr>
        <w:t>т</w:t>
      </w:r>
      <w:r w:rsidRPr="00066AB5">
        <w:rPr>
          <w:szCs w:val="28"/>
        </w:rPr>
        <w:t xml:space="preserve">ветствующие ячейки каждого исполнителя вставляем тот символ, который отражает соответствующее базовое действие, если оно, по мнению </w:t>
      </w:r>
      <w:r w:rsidR="008F6CF5">
        <w:rPr>
          <w:szCs w:val="28"/>
        </w:rPr>
        <w:t>эксперта</w:t>
      </w:r>
      <w:r w:rsidRPr="00066AB5">
        <w:rPr>
          <w:szCs w:val="28"/>
        </w:rPr>
        <w:t>, входит в состав данной функции (задачи) и выполняется данным индивид</w:t>
      </w:r>
      <w:r w:rsidRPr="00066AB5">
        <w:rPr>
          <w:szCs w:val="28"/>
        </w:rPr>
        <w:t>у</w:t>
      </w:r>
      <w:r w:rsidRPr="00066AB5">
        <w:rPr>
          <w:szCs w:val="28"/>
        </w:rPr>
        <w:t xml:space="preserve">альным или групповым субъектом.  Таким образом, в каждой строке ячейки из столбцов (1 </w:t>
      </w:r>
      <w:r w:rsidR="00107651">
        <w:rPr>
          <w:szCs w:val="28"/>
        </w:rPr>
        <w:sym w:font="Symbol" w:char="F0B8"/>
      </w:r>
      <w:r w:rsidRPr="00066AB5">
        <w:rPr>
          <w:szCs w:val="28"/>
        </w:rPr>
        <w:t xml:space="preserve"> 4) формируется типовой состав каждой задачу (функции) в части касающейся каждого исполнителя. Это, собственно, и есть </w:t>
      </w:r>
      <w:r w:rsidRPr="00066AB5">
        <w:rPr>
          <w:b/>
          <w:szCs w:val="28"/>
        </w:rPr>
        <w:t>матрица распределения административных задач управления</w:t>
      </w:r>
      <w:r w:rsidRPr="00066AB5">
        <w:rPr>
          <w:szCs w:val="28"/>
        </w:rPr>
        <w:t xml:space="preserve"> (РАЗУ).</w:t>
      </w:r>
    </w:p>
    <w:p w:rsidR="00706A00" w:rsidRPr="00722751" w:rsidRDefault="00706A00" w:rsidP="00706A00">
      <w:pPr>
        <w:keepNext/>
        <w:ind w:firstLine="0"/>
        <w:jc w:val="right"/>
        <w:outlineLvl w:val="3"/>
        <w:rPr>
          <w:spacing w:val="40"/>
          <w:szCs w:val="28"/>
        </w:rPr>
      </w:pPr>
      <w:r w:rsidRPr="00722751">
        <w:rPr>
          <w:spacing w:val="40"/>
          <w:szCs w:val="28"/>
        </w:rPr>
        <w:t>Таблица 2</w:t>
      </w:r>
    </w:p>
    <w:p w:rsidR="00706A00" w:rsidRPr="00722751" w:rsidRDefault="00706A00" w:rsidP="00706A00">
      <w:pPr>
        <w:spacing w:after="60"/>
        <w:ind w:firstLine="0"/>
        <w:jc w:val="center"/>
        <w:rPr>
          <w:i/>
          <w:szCs w:val="28"/>
        </w:rPr>
      </w:pPr>
      <w:r w:rsidRPr="00722751">
        <w:rPr>
          <w:i/>
          <w:szCs w:val="28"/>
        </w:rPr>
        <w:t>Символические обозначения базовых  действий</w:t>
      </w:r>
    </w:p>
    <w:tbl>
      <w:tblPr>
        <w:tblStyle w:val="22"/>
        <w:tblW w:w="9356" w:type="dxa"/>
        <w:tblInd w:w="1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816"/>
        <w:gridCol w:w="2437"/>
        <w:gridCol w:w="5103"/>
      </w:tblGrid>
      <w:tr w:rsidR="00706A00" w:rsidRPr="00706A00" w:rsidTr="001D3F2F">
        <w:tc>
          <w:tcPr>
            <w:tcW w:w="1816" w:type="dxa"/>
            <w:vAlign w:val="center"/>
          </w:tcPr>
          <w:p w:rsidR="00706A00" w:rsidRPr="00706A00" w:rsidRDefault="00706A00" w:rsidP="001D3F2F">
            <w:pPr>
              <w:ind w:firstLine="0"/>
              <w:jc w:val="center"/>
              <w:rPr>
                <w:sz w:val="24"/>
                <w:szCs w:val="24"/>
              </w:rPr>
            </w:pPr>
            <w:r w:rsidRPr="00706A00">
              <w:rPr>
                <w:b/>
                <w:i/>
                <w:sz w:val="24"/>
                <w:szCs w:val="24"/>
              </w:rPr>
              <w:t>Принятие решения</w:t>
            </w:r>
          </w:p>
        </w:tc>
        <w:tc>
          <w:tcPr>
            <w:tcW w:w="2437" w:type="dxa"/>
            <w:vAlign w:val="center"/>
          </w:tcPr>
          <w:p w:rsidR="001D3F2F" w:rsidRDefault="00706A00" w:rsidP="001D3F2F">
            <w:pPr>
              <w:ind w:firstLine="0"/>
              <w:jc w:val="center"/>
              <w:rPr>
                <w:b/>
                <w:i/>
                <w:sz w:val="24"/>
                <w:szCs w:val="24"/>
              </w:rPr>
            </w:pPr>
            <w:r w:rsidRPr="00706A00">
              <w:rPr>
                <w:b/>
                <w:i/>
                <w:sz w:val="24"/>
                <w:szCs w:val="24"/>
              </w:rPr>
              <w:t>Реализации</w:t>
            </w:r>
          </w:p>
          <w:p w:rsidR="00706A00" w:rsidRPr="00706A00" w:rsidRDefault="00706A00" w:rsidP="001D3F2F">
            <w:pPr>
              <w:ind w:firstLine="0"/>
              <w:jc w:val="center"/>
              <w:rPr>
                <w:sz w:val="24"/>
                <w:szCs w:val="24"/>
              </w:rPr>
            </w:pPr>
            <w:r w:rsidRPr="00706A00">
              <w:rPr>
                <w:b/>
                <w:i/>
                <w:sz w:val="24"/>
                <w:szCs w:val="24"/>
              </w:rPr>
              <w:t>решения</w:t>
            </w:r>
          </w:p>
        </w:tc>
        <w:tc>
          <w:tcPr>
            <w:tcW w:w="5103" w:type="dxa"/>
            <w:vAlign w:val="center"/>
          </w:tcPr>
          <w:p w:rsidR="00706A00" w:rsidRPr="00706A00" w:rsidRDefault="00706A00" w:rsidP="001D3F2F">
            <w:pPr>
              <w:ind w:firstLine="0"/>
              <w:jc w:val="center"/>
              <w:rPr>
                <w:sz w:val="24"/>
                <w:szCs w:val="24"/>
              </w:rPr>
            </w:pPr>
            <w:r w:rsidRPr="00706A00">
              <w:rPr>
                <w:b/>
                <w:i/>
                <w:sz w:val="24"/>
                <w:szCs w:val="24"/>
              </w:rPr>
              <w:t>Функционирование организации</w:t>
            </w:r>
          </w:p>
        </w:tc>
      </w:tr>
      <w:tr w:rsidR="00706A00" w:rsidRPr="00706A00" w:rsidTr="001D3F2F">
        <w:tc>
          <w:tcPr>
            <w:tcW w:w="1816" w:type="dxa"/>
          </w:tcPr>
          <w:p w:rsidR="00706A00" w:rsidRPr="00706A00" w:rsidRDefault="00706A00" w:rsidP="00706A00">
            <w:pPr>
              <w:ind w:firstLine="0"/>
              <w:jc w:val="left"/>
              <w:rPr>
                <w:sz w:val="20"/>
              </w:rPr>
            </w:pPr>
            <w:proofErr w:type="gramStart"/>
            <w:r w:rsidRPr="00706A00">
              <w:rPr>
                <w:b/>
                <w:sz w:val="20"/>
              </w:rPr>
              <w:t>Ц</w:t>
            </w:r>
            <w:proofErr w:type="gramEnd"/>
            <w:r w:rsidRPr="00706A00">
              <w:rPr>
                <w:sz w:val="20"/>
              </w:rPr>
              <w:t xml:space="preserve"> - целеполагание</w:t>
            </w:r>
          </w:p>
          <w:p w:rsidR="00706A00" w:rsidRPr="00706A00" w:rsidRDefault="00706A00" w:rsidP="00706A00">
            <w:pPr>
              <w:ind w:firstLine="0"/>
              <w:jc w:val="left"/>
              <w:rPr>
                <w:sz w:val="20"/>
              </w:rPr>
            </w:pPr>
            <w:r w:rsidRPr="00706A00">
              <w:rPr>
                <w:b/>
                <w:sz w:val="20"/>
              </w:rPr>
              <w:sym w:font="Symbol" w:char="F0C4"/>
            </w:r>
            <w:r w:rsidRPr="00706A00">
              <w:rPr>
                <w:b/>
                <w:sz w:val="20"/>
              </w:rPr>
              <w:t xml:space="preserve"> </w:t>
            </w:r>
            <w:r w:rsidRPr="00706A00">
              <w:rPr>
                <w:sz w:val="20"/>
              </w:rPr>
              <w:t>- разрешение проблем</w:t>
            </w:r>
          </w:p>
          <w:p w:rsidR="001D3F2F" w:rsidRDefault="00706A00" w:rsidP="00706A00">
            <w:pPr>
              <w:ind w:firstLine="0"/>
              <w:jc w:val="left"/>
              <w:rPr>
                <w:sz w:val="20"/>
              </w:rPr>
            </w:pPr>
            <w:proofErr w:type="gramStart"/>
            <w:r w:rsidRPr="00706A00">
              <w:rPr>
                <w:b/>
                <w:sz w:val="20"/>
              </w:rPr>
              <w:t>Р</w:t>
            </w:r>
            <w:proofErr w:type="gramEnd"/>
            <w:r w:rsidRPr="00706A00">
              <w:rPr>
                <w:sz w:val="20"/>
              </w:rPr>
              <w:t xml:space="preserve"> - принятие </w:t>
            </w:r>
          </w:p>
          <w:p w:rsidR="00706A00" w:rsidRPr="00706A00" w:rsidRDefault="00706A00" w:rsidP="00706A00">
            <w:pPr>
              <w:ind w:firstLine="0"/>
              <w:jc w:val="left"/>
              <w:rPr>
                <w:sz w:val="20"/>
              </w:rPr>
            </w:pPr>
            <w:r w:rsidRPr="00706A00">
              <w:rPr>
                <w:sz w:val="20"/>
              </w:rPr>
              <w:t>решения</w:t>
            </w:r>
          </w:p>
          <w:p w:rsidR="00706A00" w:rsidRPr="00706A00" w:rsidRDefault="00706A00" w:rsidP="00706A00">
            <w:pPr>
              <w:ind w:firstLine="0"/>
              <w:jc w:val="left"/>
              <w:rPr>
                <w:sz w:val="20"/>
              </w:rPr>
            </w:pPr>
            <w:r w:rsidRPr="00706A00">
              <w:rPr>
                <w:b/>
                <w:sz w:val="20"/>
              </w:rPr>
              <w:sym w:font="Symbol" w:char="F0CE"/>
            </w:r>
            <w:r w:rsidRPr="00706A00">
              <w:rPr>
                <w:b/>
                <w:sz w:val="20"/>
              </w:rPr>
              <w:t xml:space="preserve"> - </w:t>
            </w:r>
            <w:r w:rsidRPr="00706A00">
              <w:rPr>
                <w:sz w:val="20"/>
              </w:rPr>
              <w:t>подготовка предложений</w:t>
            </w:r>
          </w:p>
        </w:tc>
        <w:tc>
          <w:tcPr>
            <w:tcW w:w="2437" w:type="dxa"/>
          </w:tcPr>
          <w:p w:rsidR="00706A00" w:rsidRPr="00706A00" w:rsidRDefault="00706A00" w:rsidP="00706A00">
            <w:pPr>
              <w:ind w:firstLine="0"/>
              <w:jc w:val="left"/>
              <w:rPr>
                <w:sz w:val="20"/>
              </w:rPr>
            </w:pPr>
            <w:proofErr w:type="gramStart"/>
            <w:r w:rsidRPr="00706A00">
              <w:rPr>
                <w:b/>
                <w:sz w:val="20"/>
              </w:rPr>
              <w:t>П</w:t>
            </w:r>
            <w:proofErr w:type="gramEnd"/>
            <w:r w:rsidRPr="00706A00">
              <w:rPr>
                <w:sz w:val="20"/>
              </w:rPr>
              <w:t xml:space="preserve"> – планирование работ</w:t>
            </w:r>
          </w:p>
          <w:p w:rsidR="001D3F2F" w:rsidRDefault="00706A00" w:rsidP="00706A00">
            <w:pPr>
              <w:ind w:firstLine="0"/>
              <w:jc w:val="left"/>
              <w:rPr>
                <w:sz w:val="20"/>
              </w:rPr>
            </w:pPr>
            <w:r w:rsidRPr="00706A00">
              <w:rPr>
                <w:b/>
                <w:sz w:val="20"/>
              </w:rPr>
              <w:t>О</w:t>
            </w:r>
            <w:r w:rsidRPr="00706A00">
              <w:rPr>
                <w:sz w:val="20"/>
              </w:rPr>
              <w:t xml:space="preserve"> – организация </w:t>
            </w:r>
          </w:p>
          <w:p w:rsidR="00706A00" w:rsidRPr="00706A00" w:rsidRDefault="00706A00" w:rsidP="00706A00">
            <w:pPr>
              <w:ind w:firstLine="0"/>
              <w:jc w:val="left"/>
              <w:rPr>
                <w:sz w:val="20"/>
              </w:rPr>
            </w:pPr>
            <w:r w:rsidRPr="00706A00">
              <w:rPr>
                <w:sz w:val="20"/>
              </w:rPr>
              <w:t>реализации плана</w:t>
            </w:r>
          </w:p>
          <w:p w:rsidR="001D3F2F" w:rsidRDefault="00706A00" w:rsidP="00706A00">
            <w:pPr>
              <w:ind w:firstLine="0"/>
              <w:jc w:val="left"/>
              <w:rPr>
                <w:sz w:val="20"/>
              </w:rPr>
            </w:pPr>
            <w:proofErr w:type="gramStart"/>
            <w:r w:rsidRPr="00706A00">
              <w:rPr>
                <w:b/>
                <w:sz w:val="20"/>
              </w:rPr>
              <w:t>К</w:t>
            </w:r>
            <w:proofErr w:type="gramEnd"/>
            <w:r w:rsidRPr="00706A00">
              <w:rPr>
                <w:sz w:val="20"/>
              </w:rPr>
              <w:t xml:space="preserve"> –  контроль </w:t>
            </w:r>
          </w:p>
          <w:p w:rsidR="00706A00" w:rsidRPr="00706A00" w:rsidRDefault="00706A00" w:rsidP="00706A00">
            <w:pPr>
              <w:ind w:firstLine="0"/>
              <w:jc w:val="left"/>
              <w:rPr>
                <w:sz w:val="20"/>
              </w:rPr>
            </w:pPr>
            <w:r w:rsidRPr="00706A00">
              <w:rPr>
                <w:sz w:val="20"/>
              </w:rPr>
              <w:t>исполнения</w:t>
            </w:r>
          </w:p>
          <w:p w:rsidR="00706A00" w:rsidRPr="00706A00" w:rsidRDefault="00706A00" w:rsidP="00706A00">
            <w:pPr>
              <w:ind w:firstLine="0"/>
              <w:jc w:val="left"/>
              <w:rPr>
                <w:sz w:val="20"/>
              </w:rPr>
            </w:pPr>
            <w:r w:rsidRPr="00706A00">
              <w:rPr>
                <w:b/>
                <w:sz w:val="20"/>
              </w:rPr>
              <w:t xml:space="preserve">М </w:t>
            </w:r>
            <w:r w:rsidRPr="00706A00">
              <w:rPr>
                <w:sz w:val="20"/>
              </w:rPr>
              <w:t>– мотивация персонала</w:t>
            </w:r>
          </w:p>
        </w:tc>
        <w:tc>
          <w:tcPr>
            <w:tcW w:w="5103" w:type="dxa"/>
          </w:tcPr>
          <w:p w:rsidR="00706A00" w:rsidRPr="00706A00" w:rsidRDefault="00706A00" w:rsidP="00706A00">
            <w:pPr>
              <w:ind w:firstLine="0"/>
              <w:jc w:val="left"/>
              <w:rPr>
                <w:sz w:val="20"/>
              </w:rPr>
            </w:pPr>
            <w:r w:rsidRPr="00706A00">
              <w:rPr>
                <w:b/>
                <w:sz w:val="24"/>
                <w:szCs w:val="24"/>
              </w:rPr>
              <w:t xml:space="preserve">Д </w:t>
            </w:r>
            <w:r w:rsidRPr="00706A00">
              <w:rPr>
                <w:sz w:val="24"/>
                <w:szCs w:val="24"/>
              </w:rPr>
              <w:t xml:space="preserve">– </w:t>
            </w:r>
            <w:r w:rsidRPr="00706A00">
              <w:rPr>
                <w:sz w:val="20"/>
              </w:rPr>
              <w:t>внешние связи (ведение переговоров, заключение договоров, переписка)</w:t>
            </w:r>
          </w:p>
          <w:p w:rsidR="00706A00" w:rsidRPr="00706A00" w:rsidRDefault="00706A00" w:rsidP="00706A00">
            <w:pPr>
              <w:ind w:firstLine="0"/>
              <w:jc w:val="left"/>
              <w:rPr>
                <w:sz w:val="20"/>
              </w:rPr>
            </w:pPr>
            <w:r w:rsidRPr="00706A00">
              <w:rPr>
                <w:b/>
                <w:sz w:val="20"/>
              </w:rPr>
              <w:sym w:font="Symbol" w:char="F0B1"/>
            </w:r>
            <w:r w:rsidRPr="00706A00">
              <w:rPr>
                <w:sz w:val="20"/>
              </w:rPr>
              <w:t xml:space="preserve"> – ведение учета и отчетности</w:t>
            </w:r>
          </w:p>
          <w:p w:rsidR="00706A00" w:rsidRPr="00706A00" w:rsidRDefault="00706A00" w:rsidP="00706A00">
            <w:pPr>
              <w:ind w:firstLine="0"/>
              <w:jc w:val="left"/>
              <w:rPr>
                <w:sz w:val="20"/>
              </w:rPr>
            </w:pPr>
            <w:r w:rsidRPr="00706A00">
              <w:rPr>
                <w:b/>
                <w:sz w:val="20"/>
              </w:rPr>
              <w:t>Т</w:t>
            </w:r>
            <w:r w:rsidRPr="00706A00">
              <w:rPr>
                <w:sz w:val="20"/>
              </w:rPr>
              <w:t xml:space="preserve"> – внутренние технологические операции</w:t>
            </w:r>
          </w:p>
          <w:p w:rsidR="00706A00" w:rsidRPr="00706A00" w:rsidRDefault="00706A00" w:rsidP="00706A00">
            <w:pPr>
              <w:ind w:firstLine="0"/>
              <w:jc w:val="left"/>
              <w:rPr>
                <w:sz w:val="24"/>
                <w:szCs w:val="24"/>
              </w:rPr>
            </w:pPr>
            <w:r w:rsidRPr="00706A00">
              <w:rPr>
                <w:sz w:val="24"/>
                <w:szCs w:val="24"/>
                <w:vertAlign w:val="subscript"/>
              </w:rPr>
              <w:t>*</w:t>
            </w:r>
            <w:r w:rsidRPr="00706A00">
              <w:rPr>
                <w:sz w:val="24"/>
                <w:szCs w:val="24"/>
              </w:rPr>
              <w:t xml:space="preserve"> –  </w:t>
            </w:r>
            <w:r w:rsidRPr="00706A00">
              <w:rPr>
                <w:sz w:val="20"/>
              </w:rPr>
              <w:t>обеспечение и обслуживание деятельности филиала (консультации, выдача справок…)</w:t>
            </w:r>
          </w:p>
        </w:tc>
      </w:tr>
    </w:tbl>
    <w:p w:rsidR="00706A00" w:rsidRPr="00706A00" w:rsidRDefault="00706A00" w:rsidP="00706A00">
      <w:pPr>
        <w:keepNext/>
        <w:spacing w:after="60"/>
        <w:ind w:firstLine="0"/>
        <w:jc w:val="center"/>
        <w:outlineLvl w:val="1"/>
        <w:rPr>
          <w:rFonts w:ascii="Arial" w:hAnsi="Arial" w:cs="Arial"/>
          <w:b/>
          <w:bCs/>
          <w:i/>
          <w:iCs/>
          <w:color w:val="000080"/>
          <w:sz w:val="24"/>
          <w:szCs w:val="28"/>
        </w:rPr>
      </w:pPr>
    </w:p>
    <w:p w:rsidR="00706A00" w:rsidRPr="002A36F8" w:rsidRDefault="00706A00" w:rsidP="00706A00">
      <w:pPr>
        <w:keepNext/>
        <w:spacing w:after="60"/>
        <w:ind w:firstLine="0"/>
        <w:jc w:val="center"/>
        <w:outlineLvl w:val="1"/>
        <w:rPr>
          <w:rFonts w:ascii="Arial" w:hAnsi="Arial" w:cs="Arial"/>
          <w:b/>
          <w:bCs/>
          <w:iCs/>
          <w:szCs w:val="28"/>
        </w:rPr>
      </w:pPr>
      <w:r w:rsidRPr="002A36F8">
        <w:rPr>
          <w:rFonts w:ascii="Arial" w:hAnsi="Arial" w:cs="Arial"/>
          <w:b/>
          <w:bCs/>
          <w:iCs/>
          <w:szCs w:val="28"/>
        </w:rPr>
        <w:t xml:space="preserve">2. Этап расчета объема базовых действий в составе задач </w:t>
      </w:r>
    </w:p>
    <w:p w:rsidR="00706A00" w:rsidRPr="00066AB5" w:rsidRDefault="00706A00" w:rsidP="00706A00">
      <w:pPr>
        <w:ind w:firstLine="0"/>
        <w:rPr>
          <w:b/>
          <w:i/>
          <w:szCs w:val="28"/>
        </w:rPr>
      </w:pPr>
    </w:p>
    <w:p w:rsidR="00706A00" w:rsidRPr="00066AB5" w:rsidRDefault="00706A00" w:rsidP="001D3F2F">
      <w:pPr>
        <w:rPr>
          <w:szCs w:val="28"/>
        </w:rPr>
      </w:pPr>
      <w:r w:rsidRPr="00066AB5">
        <w:rPr>
          <w:b/>
          <w:i/>
          <w:szCs w:val="28"/>
        </w:rPr>
        <w:t>Шаг 3</w:t>
      </w:r>
      <w:r w:rsidRPr="00066AB5">
        <w:rPr>
          <w:szCs w:val="28"/>
        </w:rPr>
        <w:t>. Рассчитаем парциальную и общую загруженность исполнит</w:t>
      </w:r>
      <w:r w:rsidRPr="00066AB5">
        <w:rPr>
          <w:szCs w:val="28"/>
        </w:rPr>
        <w:t>е</w:t>
      </w:r>
      <w:r w:rsidRPr="00066AB5">
        <w:rPr>
          <w:szCs w:val="28"/>
        </w:rPr>
        <w:t>лей. С этой целью сложим все базовые действия одного типа с их коэффиц</w:t>
      </w:r>
      <w:r w:rsidRPr="00066AB5">
        <w:rPr>
          <w:szCs w:val="28"/>
        </w:rPr>
        <w:t>и</w:t>
      </w:r>
      <w:r w:rsidRPr="00066AB5">
        <w:rPr>
          <w:szCs w:val="28"/>
        </w:rPr>
        <w:t>ентами (</w:t>
      </w:r>
      <w:r w:rsidRPr="00066AB5">
        <w:rPr>
          <w:b/>
          <w:szCs w:val="28"/>
        </w:rPr>
        <w:t>К</w:t>
      </w:r>
      <w:r w:rsidRPr="00066AB5">
        <w:rPr>
          <w:b/>
          <w:szCs w:val="28"/>
          <w:vertAlign w:val="subscript"/>
        </w:rPr>
        <w:t>Т</w:t>
      </w:r>
      <w:r w:rsidRPr="00066AB5">
        <w:rPr>
          <w:szCs w:val="28"/>
        </w:rPr>
        <w:t>)</w:t>
      </w:r>
      <w:r w:rsidRPr="00066AB5">
        <w:rPr>
          <w:b/>
          <w:szCs w:val="28"/>
          <w:vertAlign w:val="subscript"/>
          <w:lang w:val="en-US"/>
        </w:rPr>
        <w:t>i</w:t>
      </w:r>
      <w:r w:rsidRPr="00066AB5">
        <w:rPr>
          <w:b/>
          <w:szCs w:val="28"/>
          <w:vertAlign w:val="subscript"/>
        </w:rPr>
        <w:t xml:space="preserve"> </w:t>
      </w:r>
      <w:r w:rsidRPr="00066AB5">
        <w:rPr>
          <w:szCs w:val="28"/>
        </w:rPr>
        <w:t>по столбцу для каждого исполнителя. Например, базовое де</w:t>
      </w:r>
      <w:r w:rsidRPr="00066AB5">
        <w:rPr>
          <w:szCs w:val="28"/>
        </w:rPr>
        <w:t>й</w:t>
      </w:r>
      <w:r w:rsidRPr="00066AB5">
        <w:rPr>
          <w:szCs w:val="28"/>
        </w:rPr>
        <w:t xml:space="preserve">ствие «целеполагание», реализуемое начальником управления в составе всего круга функций, вычисляется так:  </w:t>
      </w:r>
      <w:proofErr w:type="gramStart"/>
      <w:r w:rsidRPr="00066AB5">
        <w:rPr>
          <w:b/>
          <w:caps/>
          <w:szCs w:val="28"/>
        </w:rPr>
        <w:t>Ц</w:t>
      </w:r>
      <w:proofErr w:type="gramEnd"/>
      <w:r w:rsidRPr="00066AB5">
        <w:rPr>
          <w:szCs w:val="28"/>
        </w:rPr>
        <w:t xml:space="preserve"> (0,5 + 0,5 + 0,5 + 0,5 + 0,5 + 0,5 + 0,5 + 1 + 6 + 10 + 2 + 1 +  8 +  4 + 2 + 3 + 3 + 1) = </w:t>
      </w:r>
      <w:r w:rsidRPr="00066AB5">
        <w:rPr>
          <w:b/>
          <w:szCs w:val="28"/>
        </w:rPr>
        <w:t>44,5</w:t>
      </w:r>
      <w:r w:rsidRPr="00066AB5">
        <w:rPr>
          <w:szCs w:val="28"/>
        </w:rPr>
        <w:t xml:space="preserve"> (18), где в скобках показано количество слагаемых, т.е. количество функций, в составе которых начал</w:t>
      </w:r>
      <w:r w:rsidRPr="00066AB5">
        <w:rPr>
          <w:szCs w:val="28"/>
        </w:rPr>
        <w:t>ь</w:t>
      </w:r>
      <w:r w:rsidRPr="00066AB5">
        <w:rPr>
          <w:szCs w:val="28"/>
        </w:rPr>
        <w:t>ник управления формулирует цели деятельности своим подчиненным. Р</w:t>
      </w:r>
      <w:r w:rsidRPr="00066AB5">
        <w:rPr>
          <w:szCs w:val="28"/>
        </w:rPr>
        <w:t>е</w:t>
      </w:r>
      <w:r w:rsidRPr="00066AB5">
        <w:rPr>
          <w:szCs w:val="28"/>
        </w:rPr>
        <w:t>зультаты последовательно размещаем в каждой ячейке табл. 3.</w:t>
      </w:r>
    </w:p>
    <w:p w:rsidR="00107651" w:rsidRDefault="00107651" w:rsidP="00107651">
      <w:pPr>
        <w:rPr>
          <w:b/>
          <w:i/>
          <w:szCs w:val="28"/>
        </w:rPr>
      </w:pPr>
    </w:p>
    <w:p w:rsidR="00107651" w:rsidRPr="00066AB5" w:rsidRDefault="00107651" w:rsidP="00107651">
      <w:pPr>
        <w:spacing w:after="120"/>
        <w:rPr>
          <w:szCs w:val="28"/>
        </w:rPr>
      </w:pPr>
      <w:r w:rsidRPr="00066AB5">
        <w:rPr>
          <w:b/>
          <w:i/>
          <w:szCs w:val="28"/>
        </w:rPr>
        <w:lastRenderedPageBreak/>
        <w:t>Шаг 4.</w:t>
      </w:r>
      <w:r w:rsidRPr="00066AB5">
        <w:rPr>
          <w:szCs w:val="28"/>
        </w:rPr>
        <w:t xml:space="preserve"> После того как все слушатели заполнят столбец К</w:t>
      </w:r>
      <w:r w:rsidRPr="00066AB5">
        <w:rPr>
          <w:szCs w:val="28"/>
          <w:vertAlign w:val="subscript"/>
        </w:rPr>
        <w:t>Т</w:t>
      </w:r>
      <w:r w:rsidRPr="00066AB5">
        <w:rPr>
          <w:szCs w:val="28"/>
        </w:rPr>
        <w:t xml:space="preserve"> в табл. 1 (будем считать это экспертным опросом) можно взять его средние арифмет</w:t>
      </w:r>
      <w:r w:rsidRPr="00066AB5">
        <w:rPr>
          <w:szCs w:val="28"/>
        </w:rPr>
        <w:t>и</w:t>
      </w:r>
      <w:r w:rsidRPr="00066AB5">
        <w:rPr>
          <w:szCs w:val="28"/>
        </w:rPr>
        <w:t>ческие значения по всем слушателям (экспертам) для оптимальной оценки трудозатрат для каждого (индивидуального или коллективного) субъекта д</w:t>
      </w:r>
      <w:r w:rsidRPr="00066AB5">
        <w:rPr>
          <w:szCs w:val="28"/>
        </w:rPr>
        <w:t>е</w:t>
      </w:r>
      <w:r w:rsidRPr="00066AB5">
        <w:rPr>
          <w:szCs w:val="28"/>
        </w:rPr>
        <w:t>ятельности (</w:t>
      </w:r>
      <w:r w:rsidRPr="00066AB5">
        <w:rPr>
          <w:b/>
          <w:szCs w:val="28"/>
        </w:rPr>
        <w:sym w:font="Symbol" w:char="F062"/>
      </w:r>
      <w:r w:rsidRPr="00066AB5">
        <w:rPr>
          <w:b/>
          <w:szCs w:val="28"/>
          <w:vertAlign w:val="subscript"/>
        </w:rPr>
        <w:t>n</w:t>
      </w:r>
      <w:r w:rsidRPr="00066AB5">
        <w:rPr>
          <w:szCs w:val="28"/>
        </w:rPr>
        <w:t>). Эти значения вставим в  нечетные столбцы (1, 3, 5, 7) табл. 6.</w:t>
      </w:r>
    </w:p>
    <w:p w:rsidR="00706A00" w:rsidRPr="00066AB5" w:rsidRDefault="00706A00" w:rsidP="00706A00">
      <w:pPr>
        <w:keepNext/>
        <w:ind w:firstLine="0"/>
        <w:jc w:val="right"/>
        <w:outlineLvl w:val="3"/>
        <w:rPr>
          <w:bCs/>
          <w:spacing w:val="40"/>
          <w:szCs w:val="28"/>
        </w:rPr>
      </w:pPr>
      <w:r w:rsidRPr="00066AB5">
        <w:rPr>
          <w:bCs/>
          <w:spacing w:val="40"/>
          <w:szCs w:val="28"/>
        </w:rPr>
        <w:t>Таблица 3</w:t>
      </w:r>
    </w:p>
    <w:p w:rsidR="00706A00" w:rsidRPr="00066AB5" w:rsidRDefault="00706A00" w:rsidP="00706A00">
      <w:pPr>
        <w:spacing w:after="60"/>
        <w:ind w:firstLine="0"/>
        <w:jc w:val="center"/>
        <w:rPr>
          <w:i/>
          <w:szCs w:val="28"/>
        </w:rPr>
      </w:pPr>
      <w:r w:rsidRPr="00066AB5">
        <w:rPr>
          <w:i/>
          <w:szCs w:val="28"/>
        </w:rPr>
        <w:t xml:space="preserve">Расчет парциальной и общей  загруженности </w:t>
      </w:r>
    </w:p>
    <w:tbl>
      <w:tblPr>
        <w:tblStyle w:val="22"/>
        <w:tblW w:w="9283" w:type="dxa"/>
        <w:tblInd w:w="108" w:type="dxa"/>
        <w:tblLayout w:type="fixed"/>
        <w:tblLook w:val="01E0" w:firstRow="1" w:lastRow="1" w:firstColumn="1" w:lastColumn="1" w:noHBand="0" w:noVBand="0"/>
      </w:tblPr>
      <w:tblGrid>
        <w:gridCol w:w="2337"/>
        <w:gridCol w:w="567"/>
        <w:gridCol w:w="1505"/>
        <w:gridCol w:w="1719"/>
        <w:gridCol w:w="1719"/>
        <w:gridCol w:w="1436"/>
      </w:tblGrid>
      <w:tr w:rsidR="00EB79E8" w:rsidRPr="00706A00" w:rsidTr="00EB79E8">
        <w:tc>
          <w:tcPr>
            <w:tcW w:w="2337" w:type="dxa"/>
            <w:vMerge w:val="restart"/>
            <w:tcBorders>
              <w:top w:val="double" w:sz="4" w:space="0" w:color="auto"/>
              <w:left w:val="double" w:sz="4" w:space="0" w:color="auto"/>
            </w:tcBorders>
            <w:vAlign w:val="center"/>
          </w:tcPr>
          <w:p w:rsidR="00706A00" w:rsidRPr="00706A00" w:rsidRDefault="00706A00" w:rsidP="00706A00">
            <w:pPr>
              <w:ind w:firstLine="0"/>
              <w:jc w:val="center"/>
              <w:rPr>
                <w:sz w:val="24"/>
                <w:szCs w:val="24"/>
              </w:rPr>
            </w:pPr>
            <w:r w:rsidRPr="00706A00">
              <w:rPr>
                <w:sz w:val="24"/>
                <w:szCs w:val="24"/>
              </w:rPr>
              <w:t xml:space="preserve">Базовые действия </w:t>
            </w:r>
          </w:p>
          <w:p w:rsidR="00706A00" w:rsidRPr="00706A00" w:rsidRDefault="00706A00" w:rsidP="00706A00">
            <w:pPr>
              <w:ind w:firstLine="0"/>
              <w:jc w:val="center"/>
              <w:rPr>
                <w:sz w:val="24"/>
                <w:szCs w:val="24"/>
              </w:rPr>
            </w:pPr>
            <w:r w:rsidRPr="00706A00">
              <w:rPr>
                <w:sz w:val="24"/>
                <w:szCs w:val="24"/>
              </w:rPr>
              <w:t>в составе задач</w:t>
            </w:r>
          </w:p>
        </w:tc>
        <w:tc>
          <w:tcPr>
            <w:tcW w:w="567" w:type="dxa"/>
            <w:vMerge w:val="restart"/>
            <w:tcBorders>
              <w:top w:val="double" w:sz="4" w:space="0" w:color="auto"/>
              <w:right w:val="single" w:sz="12" w:space="0" w:color="auto"/>
            </w:tcBorders>
            <w:shd w:val="clear" w:color="auto" w:fill="auto"/>
            <w:vAlign w:val="center"/>
          </w:tcPr>
          <w:p w:rsidR="00706A00" w:rsidRPr="00706A00" w:rsidRDefault="00706A00" w:rsidP="00706A00">
            <w:pPr>
              <w:ind w:firstLine="0"/>
              <w:jc w:val="center"/>
              <w:rPr>
                <w:b/>
                <w:sz w:val="24"/>
                <w:szCs w:val="24"/>
                <w:vertAlign w:val="subscript"/>
              </w:rPr>
            </w:pPr>
            <w:r w:rsidRPr="00706A00">
              <w:rPr>
                <w:b/>
                <w:sz w:val="24"/>
                <w:szCs w:val="24"/>
              </w:rPr>
              <w:t>К</w:t>
            </w:r>
            <w:r w:rsidRPr="00706A00">
              <w:rPr>
                <w:b/>
                <w:sz w:val="24"/>
                <w:szCs w:val="24"/>
                <w:vertAlign w:val="subscript"/>
              </w:rPr>
              <w:t xml:space="preserve">Т </w:t>
            </w:r>
          </w:p>
          <w:p w:rsidR="00706A00" w:rsidRPr="00706A00" w:rsidRDefault="00706A00" w:rsidP="00706A00">
            <w:pPr>
              <w:ind w:firstLine="0"/>
              <w:jc w:val="center"/>
              <w:rPr>
                <w:szCs w:val="28"/>
              </w:rPr>
            </w:pPr>
            <w:r w:rsidRPr="00706A00">
              <w:rPr>
                <w:szCs w:val="28"/>
                <w:vertAlign w:val="subscript"/>
              </w:rPr>
              <w:t>(%)</w:t>
            </w:r>
          </w:p>
        </w:tc>
        <w:tc>
          <w:tcPr>
            <w:tcW w:w="6379" w:type="dxa"/>
            <w:gridSpan w:val="4"/>
            <w:tcBorders>
              <w:top w:val="double" w:sz="4" w:space="0" w:color="auto"/>
              <w:left w:val="single" w:sz="12" w:space="0" w:color="auto"/>
              <w:bottom w:val="single" w:sz="4" w:space="0" w:color="auto"/>
              <w:right w:val="double" w:sz="4" w:space="0" w:color="auto"/>
            </w:tcBorders>
            <w:shd w:val="clear" w:color="auto" w:fill="auto"/>
          </w:tcPr>
          <w:p w:rsidR="00706A00" w:rsidRPr="00706A00" w:rsidRDefault="00706A00" w:rsidP="00706A00">
            <w:pPr>
              <w:ind w:firstLine="0"/>
              <w:jc w:val="center"/>
              <w:rPr>
                <w:sz w:val="20"/>
              </w:rPr>
            </w:pPr>
            <w:r w:rsidRPr="00706A00">
              <w:rPr>
                <w:sz w:val="20"/>
              </w:rPr>
              <w:t>Исполнители (должностные лица и структурные подразделения)</w:t>
            </w:r>
          </w:p>
        </w:tc>
      </w:tr>
      <w:tr w:rsidR="00EB79E8" w:rsidRPr="00706A00" w:rsidTr="00EB79E8">
        <w:trPr>
          <w:trHeight w:val="20"/>
        </w:trPr>
        <w:tc>
          <w:tcPr>
            <w:tcW w:w="2337" w:type="dxa"/>
            <w:vMerge/>
            <w:tcBorders>
              <w:left w:val="double" w:sz="4" w:space="0" w:color="auto"/>
              <w:bottom w:val="single" w:sz="4" w:space="0" w:color="auto"/>
            </w:tcBorders>
          </w:tcPr>
          <w:p w:rsidR="00706A00" w:rsidRPr="00706A00" w:rsidRDefault="00706A00" w:rsidP="00706A00">
            <w:pPr>
              <w:ind w:firstLine="0"/>
              <w:jc w:val="left"/>
              <w:rPr>
                <w:sz w:val="24"/>
                <w:szCs w:val="24"/>
              </w:rPr>
            </w:pPr>
          </w:p>
        </w:tc>
        <w:tc>
          <w:tcPr>
            <w:tcW w:w="567" w:type="dxa"/>
            <w:vMerge/>
            <w:tcBorders>
              <w:bottom w:val="single" w:sz="4" w:space="0" w:color="auto"/>
              <w:right w:val="single" w:sz="12" w:space="0" w:color="auto"/>
            </w:tcBorders>
            <w:shd w:val="clear" w:color="auto" w:fill="auto"/>
          </w:tcPr>
          <w:p w:rsidR="00706A00" w:rsidRPr="00706A00" w:rsidRDefault="00706A00" w:rsidP="00706A00">
            <w:pPr>
              <w:ind w:firstLine="0"/>
              <w:jc w:val="left"/>
              <w:rPr>
                <w:sz w:val="24"/>
                <w:szCs w:val="24"/>
              </w:rPr>
            </w:pPr>
          </w:p>
        </w:tc>
        <w:tc>
          <w:tcPr>
            <w:tcW w:w="1505" w:type="dxa"/>
            <w:tcBorders>
              <w:left w:val="single" w:sz="12"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 xml:space="preserve">Начальник </w:t>
            </w:r>
          </w:p>
          <w:p w:rsidR="00706A00" w:rsidRPr="00706A00" w:rsidRDefault="00706A00" w:rsidP="00706A00">
            <w:pPr>
              <w:ind w:firstLine="0"/>
              <w:jc w:val="center"/>
              <w:rPr>
                <w:sz w:val="20"/>
              </w:rPr>
            </w:pPr>
            <w:r w:rsidRPr="00706A00">
              <w:rPr>
                <w:sz w:val="20"/>
              </w:rPr>
              <w:t>Управления (НУ)</w:t>
            </w:r>
          </w:p>
        </w:tc>
        <w:tc>
          <w:tcPr>
            <w:tcW w:w="1719" w:type="dxa"/>
            <w:tcBorders>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 xml:space="preserve">Отдел по работе </w:t>
            </w:r>
          </w:p>
          <w:p w:rsidR="00706A00" w:rsidRPr="00706A00" w:rsidRDefault="00706A00" w:rsidP="00706A00">
            <w:pPr>
              <w:ind w:firstLine="0"/>
              <w:jc w:val="center"/>
              <w:rPr>
                <w:sz w:val="20"/>
              </w:rPr>
            </w:pPr>
            <w:r w:rsidRPr="00706A00">
              <w:rPr>
                <w:sz w:val="20"/>
              </w:rPr>
              <w:t>с персоналом  (ОРП)</w:t>
            </w:r>
          </w:p>
        </w:tc>
        <w:tc>
          <w:tcPr>
            <w:tcW w:w="1719" w:type="dxa"/>
            <w:tcBorders>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Отдел мотив</w:t>
            </w:r>
            <w:r w:rsidRPr="00706A00">
              <w:rPr>
                <w:sz w:val="20"/>
              </w:rPr>
              <w:t>а</w:t>
            </w:r>
            <w:r w:rsidRPr="00706A00">
              <w:rPr>
                <w:sz w:val="20"/>
              </w:rPr>
              <w:t xml:space="preserve">ции, </w:t>
            </w:r>
          </w:p>
          <w:p w:rsidR="00706A00" w:rsidRPr="00706A00" w:rsidRDefault="00706A00" w:rsidP="00706A00">
            <w:pPr>
              <w:ind w:firstLine="0"/>
              <w:jc w:val="center"/>
              <w:rPr>
                <w:sz w:val="20"/>
              </w:rPr>
            </w:pPr>
            <w:r w:rsidRPr="00706A00">
              <w:rPr>
                <w:sz w:val="20"/>
              </w:rPr>
              <w:t>компенсации и организационн</w:t>
            </w:r>
            <w:r w:rsidRPr="00706A00">
              <w:rPr>
                <w:sz w:val="20"/>
              </w:rPr>
              <w:t>о</w:t>
            </w:r>
            <w:r w:rsidRPr="00706A00">
              <w:rPr>
                <w:sz w:val="20"/>
              </w:rPr>
              <w:t xml:space="preserve">го развития </w:t>
            </w:r>
          </w:p>
          <w:p w:rsidR="00706A00" w:rsidRPr="00706A00" w:rsidRDefault="00706A00" w:rsidP="00706A00">
            <w:pPr>
              <w:ind w:firstLine="0"/>
              <w:jc w:val="center"/>
              <w:rPr>
                <w:sz w:val="20"/>
              </w:rPr>
            </w:pPr>
            <w:r w:rsidRPr="00706A00">
              <w:rPr>
                <w:sz w:val="20"/>
              </w:rPr>
              <w:t>(ОМКОР)</w:t>
            </w:r>
          </w:p>
        </w:tc>
        <w:tc>
          <w:tcPr>
            <w:tcW w:w="1436" w:type="dxa"/>
            <w:tcBorders>
              <w:left w:val="single" w:sz="4" w:space="0" w:color="auto"/>
              <w:bottom w:val="single" w:sz="4" w:space="0" w:color="auto"/>
              <w:right w:val="double" w:sz="4" w:space="0" w:color="auto"/>
            </w:tcBorders>
            <w:shd w:val="clear" w:color="auto" w:fill="auto"/>
            <w:vAlign w:val="center"/>
          </w:tcPr>
          <w:p w:rsidR="00706A00" w:rsidRPr="00706A00" w:rsidRDefault="00706A00" w:rsidP="00706A00">
            <w:pPr>
              <w:ind w:firstLine="0"/>
              <w:jc w:val="center"/>
              <w:rPr>
                <w:sz w:val="20"/>
              </w:rPr>
            </w:pPr>
            <w:r w:rsidRPr="00706A00">
              <w:rPr>
                <w:sz w:val="20"/>
              </w:rPr>
              <w:t xml:space="preserve">Сектор </w:t>
            </w:r>
          </w:p>
          <w:p w:rsidR="00706A00" w:rsidRPr="00706A00" w:rsidRDefault="00706A00" w:rsidP="00706A00">
            <w:pPr>
              <w:ind w:firstLine="0"/>
              <w:jc w:val="center"/>
              <w:rPr>
                <w:sz w:val="20"/>
              </w:rPr>
            </w:pPr>
            <w:r w:rsidRPr="00706A00">
              <w:rPr>
                <w:sz w:val="20"/>
              </w:rPr>
              <w:t xml:space="preserve">менеджмента </w:t>
            </w:r>
          </w:p>
          <w:p w:rsidR="00706A00" w:rsidRPr="00706A00" w:rsidRDefault="00706A00" w:rsidP="00706A00">
            <w:pPr>
              <w:ind w:firstLine="0"/>
              <w:jc w:val="center"/>
              <w:rPr>
                <w:sz w:val="20"/>
              </w:rPr>
            </w:pPr>
            <w:r w:rsidRPr="00706A00">
              <w:rPr>
                <w:sz w:val="20"/>
              </w:rPr>
              <w:t>качества (СМК)</w:t>
            </w:r>
          </w:p>
        </w:tc>
      </w:tr>
      <w:tr w:rsidR="00EB79E8" w:rsidRPr="00706A00" w:rsidTr="00EB79E8">
        <w:trPr>
          <w:trHeight w:val="57"/>
        </w:trPr>
        <w:tc>
          <w:tcPr>
            <w:tcW w:w="2337" w:type="dxa"/>
            <w:tcBorders>
              <w:left w:val="double" w:sz="4" w:space="0" w:color="auto"/>
              <w:bottom w:val="single" w:sz="12" w:space="0" w:color="auto"/>
            </w:tcBorders>
          </w:tcPr>
          <w:p w:rsidR="00706A00" w:rsidRPr="00706A00" w:rsidRDefault="00706A00" w:rsidP="00706A00">
            <w:pPr>
              <w:ind w:firstLine="0"/>
              <w:jc w:val="center"/>
              <w:rPr>
                <w:sz w:val="20"/>
              </w:rPr>
            </w:pPr>
            <w:r w:rsidRPr="00706A00">
              <w:rPr>
                <w:sz w:val="20"/>
              </w:rPr>
              <w:t>А</w:t>
            </w:r>
          </w:p>
        </w:tc>
        <w:tc>
          <w:tcPr>
            <w:tcW w:w="567" w:type="dxa"/>
            <w:tcBorders>
              <w:bottom w:val="single" w:sz="12" w:space="0" w:color="auto"/>
              <w:right w:val="single" w:sz="12" w:space="0" w:color="auto"/>
            </w:tcBorders>
            <w:shd w:val="clear" w:color="auto" w:fill="auto"/>
          </w:tcPr>
          <w:p w:rsidR="00706A00" w:rsidRPr="00706A00" w:rsidRDefault="00706A00" w:rsidP="00706A00">
            <w:pPr>
              <w:ind w:firstLine="0"/>
              <w:jc w:val="center"/>
              <w:rPr>
                <w:sz w:val="20"/>
              </w:rPr>
            </w:pPr>
            <w:r w:rsidRPr="00706A00">
              <w:rPr>
                <w:sz w:val="20"/>
              </w:rPr>
              <w:t>Б</w:t>
            </w:r>
          </w:p>
        </w:tc>
        <w:tc>
          <w:tcPr>
            <w:tcW w:w="1505" w:type="dxa"/>
            <w:tcBorders>
              <w:left w:val="single" w:sz="12"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1</w:t>
            </w:r>
          </w:p>
        </w:tc>
        <w:tc>
          <w:tcPr>
            <w:tcW w:w="1719" w:type="dxa"/>
            <w:tcBorders>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2</w:t>
            </w:r>
          </w:p>
        </w:tc>
        <w:tc>
          <w:tcPr>
            <w:tcW w:w="1719" w:type="dxa"/>
            <w:tcBorders>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3</w:t>
            </w:r>
          </w:p>
        </w:tc>
        <w:tc>
          <w:tcPr>
            <w:tcW w:w="1436" w:type="dxa"/>
            <w:tcBorders>
              <w:left w:val="single" w:sz="4" w:space="0" w:color="auto"/>
              <w:bottom w:val="single" w:sz="12" w:space="0" w:color="auto"/>
              <w:right w:val="double" w:sz="4" w:space="0" w:color="auto"/>
            </w:tcBorders>
            <w:shd w:val="clear" w:color="auto" w:fill="auto"/>
            <w:vAlign w:val="center"/>
          </w:tcPr>
          <w:p w:rsidR="00706A00" w:rsidRPr="00706A00" w:rsidRDefault="00706A00" w:rsidP="00706A00">
            <w:pPr>
              <w:ind w:firstLine="0"/>
              <w:jc w:val="center"/>
              <w:rPr>
                <w:sz w:val="20"/>
              </w:rPr>
            </w:pPr>
            <w:r w:rsidRPr="00706A00">
              <w:rPr>
                <w:sz w:val="20"/>
              </w:rPr>
              <w:t>4</w:t>
            </w:r>
          </w:p>
        </w:tc>
      </w:tr>
      <w:tr w:rsidR="00EB79E8" w:rsidRPr="00706A00" w:rsidTr="00EB79E8">
        <w:trPr>
          <w:trHeight w:val="20"/>
        </w:trPr>
        <w:tc>
          <w:tcPr>
            <w:tcW w:w="2337" w:type="dxa"/>
            <w:tcBorders>
              <w:top w:val="single" w:sz="12" w:space="0" w:color="auto"/>
              <w:left w:val="double" w:sz="4" w:space="0" w:color="auto"/>
              <w:right w:val="single" w:sz="4" w:space="0" w:color="auto"/>
            </w:tcBorders>
            <w:shd w:val="clear" w:color="auto" w:fill="auto"/>
            <w:vAlign w:val="center"/>
          </w:tcPr>
          <w:p w:rsidR="00706A00" w:rsidRPr="00706A00" w:rsidRDefault="00706A00" w:rsidP="00706A00">
            <w:pPr>
              <w:tabs>
                <w:tab w:val="center" w:pos="252"/>
              </w:tabs>
              <w:ind w:firstLine="0"/>
              <w:rPr>
                <w:b/>
                <w:i/>
                <w:sz w:val="22"/>
                <w:szCs w:val="22"/>
              </w:rPr>
            </w:pPr>
            <w:r w:rsidRPr="00706A00">
              <w:rPr>
                <w:sz w:val="22"/>
                <w:szCs w:val="22"/>
              </w:rPr>
              <w:t>1. Целеполагание</w:t>
            </w: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caps/>
                <w:sz w:val="24"/>
                <w:szCs w:val="24"/>
              </w:rPr>
            </w:pPr>
            <w:proofErr w:type="gramStart"/>
            <w:r w:rsidRPr="00706A00">
              <w:rPr>
                <w:b/>
                <w:caps/>
                <w:sz w:val="24"/>
                <w:szCs w:val="24"/>
              </w:rPr>
              <w:t>Ц</w:t>
            </w:r>
            <w:proofErr w:type="gramEnd"/>
          </w:p>
        </w:tc>
        <w:tc>
          <w:tcPr>
            <w:tcW w:w="1505" w:type="dxa"/>
            <w:tcBorders>
              <w:top w:val="single" w:sz="12" w:space="0" w:color="auto"/>
              <w:left w:val="single" w:sz="12"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+ 0,5 + 0,5 + 0,5 + 0,5 + 0,5 + 0,5 + 1 + 6 + 10 + 2 + 1 +  8 +  4 + 2 + 3 + 3 + 1 = </w:t>
            </w:r>
            <w:r w:rsidRPr="00706A00">
              <w:rPr>
                <w:b/>
                <w:sz w:val="16"/>
                <w:szCs w:val="16"/>
              </w:rPr>
              <w:t>44,5</w:t>
            </w:r>
            <w:r w:rsidRPr="00706A00">
              <w:rPr>
                <w:sz w:val="16"/>
                <w:szCs w:val="16"/>
              </w:rPr>
              <w:t xml:space="preserve"> (18)</w:t>
            </w:r>
          </w:p>
        </w:tc>
        <w:tc>
          <w:tcPr>
            <w:tcW w:w="1719" w:type="dxa"/>
            <w:tcBorders>
              <w:top w:val="single" w:sz="12" w:space="0" w:color="auto"/>
              <w:left w:val="single" w:sz="4"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719" w:type="dxa"/>
            <w:tcBorders>
              <w:top w:val="single" w:sz="12" w:space="0" w:color="auto"/>
              <w:left w:val="single" w:sz="4"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436" w:type="dxa"/>
            <w:tcBorders>
              <w:top w:val="single" w:sz="12" w:space="0" w:color="auto"/>
              <w:left w:val="single" w:sz="4" w:space="0" w:color="auto"/>
              <w:right w:val="doub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EB79E8" w:rsidRDefault="00706A00" w:rsidP="00706A00">
            <w:pPr>
              <w:tabs>
                <w:tab w:val="center" w:pos="252"/>
              </w:tabs>
              <w:ind w:firstLine="0"/>
              <w:rPr>
                <w:sz w:val="22"/>
                <w:szCs w:val="22"/>
              </w:rPr>
            </w:pPr>
            <w:r w:rsidRPr="00706A00">
              <w:rPr>
                <w:sz w:val="22"/>
                <w:szCs w:val="22"/>
              </w:rPr>
              <w:t xml:space="preserve">2. Разрешение </w:t>
            </w:r>
          </w:p>
          <w:p w:rsidR="00706A00" w:rsidRPr="00706A00" w:rsidRDefault="00706A00" w:rsidP="00706A00">
            <w:pPr>
              <w:tabs>
                <w:tab w:val="center" w:pos="252"/>
              </w:tabs>
              <w:ind w:firstLine="0"/>
              <w:rPr>
                <w:b/>
                <w:i/>
                <w:sz w:val="22"/>
                <w:szCs w:val="22"/>
              </w:rPr>
            </w:pPr>
            <w:r w:rsidRPr="00706A00">
              <w:rPr>
                <w:sz w:val="22"/>
                <w:szCs w:val="22"/>
              </w:rPr>
              <w:t>проблем</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sym w:font="Symbol" w:char="F0C4"/>
            </w:r>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+ 8 + 0,5 + 1 + 0,5 + 0,5 + 1 +  6 + 10 + 2 + 1 + 8 + 4 + 2 + 3 + 3 +5 = </w:t>
            </w:r>
            <w:r w:rsidRPr="00706A00">
              <w:rPr>
                <w:b/>
                <w:sz w:val="16"/>
                <w:szCs w:val="16"/>
              </w:rPr>
              <w:t>56</w:t>
            </w:r>
            <w:r w:rsidRPr="00706A00">
              <w:rPr>
                <w:sz w:val="16"/>
                <w:szCs w:val="16"/>
              </w:rPr>
              <w:t xml:space="preserve"> (17)</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EB79E8" w:rsidRDefault="00706A00" w:rsidP="00706A00">
            <w:pPr>
              <w:tabs>
                <w:tab w:val="center" w:pos="252"/>
              </w:tabs>
              <w:ind w:firstLine="0"/>
              <w:rPr>
                <w:sz w:val="22"/>
                <w:szCs w:val="22"/>
              </w:rPr>
            </w:pPr>
            <w:r w:rsidRPr="00706A00">
              <w:rPr>
                <w:sz w:val="22"/>
                <w:szCs w:val="22"/>
              </w:rPr>
              <w:t xml:space="preserve">3. Принятие </w:t>
            </w:r>
          </w:p>
          <w:p w:rsidR="00706A00" w:rsidRPr="00706A00" w:rsidRDefault="00706A00" w:rsidP="00706A00">
            <w:pPr>
              <w:tabs>
                <w:tab w:val="center" w:pos="252"/>
              </w:tabs>
              <w:ind w:firstLine="0"/>
              <w:rPr>
                <w:b/>
                <w:i/>
                <w:sz w:val="22"/>
                <w:szCs w:val="22"/>
              </w:rPr>
            </w:pPr>
            <w:r w:rsidRPr="00706A00">
              <w:rPr>
                <w:sz w:val="22"/>
                <w:szCs w:val="22"/>
              </w:rPr>
              <w:t>решения</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proofErr w:type="gramStart"/>
            <w:r w:rsidRPr="00706A00">
              <w:rPr>
                <w:b/>
                <w:sz w:val="24"/>
                <w:szCs w:val="24"/>
              </w:rPr>
              <w:t>Р</w:t>
            </w:r>
            <w:proofErr w:type="gramEnd"/>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+ 0,5 + 0,5 + 2 + 1 + 0,5 + 1 + 6 + 10 + 2 + 2 + 1 + 8 + 4 + 2 + 3 + 3 + 5 =  </w:t>
            </w:r>
            <w:r w:rsidRPr="00706A00">
              <w:rPr>
                <w:b/>
                <w:sz w:val="16"/>
                <w:szCs w:val="16"/>
              </w:rPr>
              <w:t>52</w:t>
            </w:r>
            <w:r w:rsidRPr="00706A00">
              <w:rPr>
                <w:sz w:val="16"/>
                <w:szCs w:val="16"/>
              </w:rPr>
              <w:t xml:space="preserve"> (18)</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EB79E8" w:rsidRDefault="00706A00" w:rsidP="00706A00">
            <w:pPr>
              <w:tabs>
                <w:tab w:val="center" w:pos="252"/>
              </w:tabs>
              <w:ind w:firstLine="0"/>
              <w:rPr>
                <w:sz w:val="22"/>
                <w:szCs w:val="22"/>
              </w:rPr>
            </w:pPr>
            <w:r w:rsidRPr="00706A00">
              <w:rPr>
                <w:sz w:val="22"/>
                <w:szCs w:val="22"/>
              </w:rPr>
              <w:t xml:space="preserve">4. Подготовка </w:t>
            </w:r>
          </w:p>
          <w:p w:rsidR="00706A00" w:rsidRPr="00706A00" w:rsidRDefault="00706A00" w:rsidP="00706A00">
            <w:pPr>
              <w:tabs>
                <w:tab w:val="center" w:pos="252"/>
              </w:tabs>
              <w:ind w:firstLine="0"/>
              <w:rPr>
                <w:b/>
                <w:i/>
                <w:sz w:val="22"/>
                <w:szCs w:val="22"/>
              </w:rPr>
            </w:pPr>
            <w:r w:rsidRPr="00706A00">
              <w:rPr>
                <w:sz w:val="22"/>
                <w:szCs w:val="22"/>
              </w:rPr>
              <w:t>предложений</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sym w:font="Symbol" w:char="F0CE"/>
            </w:r>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+ 2 + 1 = </w:t>
            </w:r>
            <w:r w:rsidRPr="00706A00">
              <w:rPr>
                <w:b/>
                <w:sz w:val="16"/>
                <w:szCs w:val="16"/>
              </w:rPr>
              <w:t>3,5</w:t>
            </w:r>
            <w:r w:rsidRPr="00706A00">
              <w:rPr>
                <w:sz w:val="16"/>
                <w:szCs w:val="16"/>
              </w:rPr>
              <w:t xml:space="preserve"> (3)</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 xml:space="preserve">0,5 + 0,5 + 0,5 + 2 = </w:t>
            </w:r>
            <w:r w:rsidRPr="00706A00">
              <w:rPr>
                <w:b/>
                <w:sz w:val="20"/>
              </w:rPr>
              <w:t>3,5</w:t>
            </w:r>
            <w:r w:rsidRPr="00706A00">
              <w:rPr>
                <w:sz w:val="20"/>
              </w:rPr>
              <w:t xml:space="preserve"> (4)</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left"/>
              <w:rPr>
                <w:sz w:val="16"/>
                <w:szCs w:val="16"/>
              </w:rPr>
            </w:pPr>
            <w:r w:rsidRPr="00706A00">
              <w:rPr>
                <w:sz w:val="16"/>
                <w:szCs w:val="16"/>
              </w:rPr>
              <w:t xml:space="preserve">0,5 + 0,5 + 0,5 + . + 6 + 10 + 2 + 1 </w:t>
            </w:r>
          </w:p>
          <w:p w:rsidR="00706A00" w:rsidRPr="00706A00" w:rsidRDefault="00706A00" w:rsidP="00706A00">
            <w:pPr>
              <w:ind w:firstLine="0"/>
              <w:jc w:val="center"/>
              <w:rPr>
                <w:sz w:val="16"/>
                <w:szCs w:val="16"/>
              </w:rPr>
            </w:pPr>
            <w:r w:rsidRPr="00706A00">
              <w:rPr>
                <w:sz w:val="16"/>
                <w:szCs w:val="16"/>
              </w:rPr>
              <w:t xml:space="preserve">+ 1 + 1 =  </w:t>
            </w:r>
            <w:r w:rsidRPr="00706A00">
              <w:rPr>
                <w:b/>
                <w:sz w:val="16"/>
                <w:szCs w:val="16"/>
              </w:rPr>
              <w:t>22,5</w:t>
            </w:r>
            <w:r w:rsidRPr="00706A00">
              <w:rPr>
                <w:sz w:val="16"/>
                <w:szCs w:val="16"/>
              </w:rPr>
              <w:t xml:space="preserve"> (10)</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EB79E8" w:rsidRDefault="00706A00" w:rsidP="00706A00">
            <w:pPr>
              <w:tabs>
                <w:tab w:val="center" w:pos="252"/>
              </w:tabs>
              <w:ind w:firstLine="0"/>
              <w:rPr>
                <w:sz w:val="22"/>
                <w:szCs w:val="22"/>
              </w:rPr>
            </w:pPr>
            <w:r w:rsidRPr="00706A00">
              <w:rPr>
                <w:sz w:val="22"/>
                <w:szCs w:val="22"/>
              </w:rPr>
              <w:t xml:space="preserve">5. Планирование </w:t>
            </w:r>
          </w:p>
          <w:p w:rsidR="00706A00" w:rsidRPr="00706A00" w:rsidRDefault="00706A00" w:rsidP="00706A00">
            <w:pPr>
              <w:tabs>
                <w:tab w:val="center" w:pos="252"/>
              </w:tabs>
              <w:ind w:firstLine="0"/>
              <w:rPr>
                <w:b/>
                <w:i/>
                <w:sz w:val="22"/>
                <w:szCs w:val="22"/>
              </w:rPr>
            </w:pPr>
            <w:r w:rsidRPr="00706A00">
              <w:rPr>
                <w:sz w:val="22"/>
                <w:szCs w:val="22"/>
              </w:rPr>
              <w:t>работ</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proofErr w:type="gramStart"/>
            <w:r w:rsidRPr="00706A00">
              <w:rPr>
                <w:b/>
                <w:sz w:val="24"/>
                <w:szCs w:val="24"/>
              </w:rPr>
              <w:t>П</w:t>
            </w:r>
            <w:proofErr w:type="gramEnd"/>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1 + 6 + 10 + 2 + 1 + 8 = </w:t>
            </w:r>
            <w:r w:rsidRPr="00706A00">
              <w:rPr>
                <w:b/>
                <w:sz w:val="16"/>
                <w:szCs w:val="16"/>
              </w:rPr>
              <w:t>28</w:t>
            </w:r>
            <w:r w:rsidRPr="00706A00">
              <w:rPr>
                <w:sz w:val="16"/>
                <w:szCs w:val="16"/>
              </w:rPr>
              <w:t xml:space="preserve"> (6)</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+ 0,5 + 8 + 0,5 + 0,5 +  0,5  + 1 + 6  =  </w:t>
            </w:r>
            <w:r w:rsidRPr="00706A00">
              <w:rPr>
                <w:b/>
                <w:sz w:val="16"/>
                <w:szCs w:val="16"/>
              </w:rPr>
              <w:t>17,5</w:t>
            </w:r>
            <w:r w:rsidRPr="00706A00">
              <w:rPr>
                <w:sz w:val="16"/>
                <w:szCs w:val="16"/>
              </w:rPr>
              <w:t xml:space="preserve"> (8) </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 xml:space="preserve">0,5 + 10 + 2 + 1 + 4 + 2 + 3 </w:t>
            </w:r>
          </w:p>
          <w:p w:rsidR="00706A00" w:rsidRPr="00706A00" w:rsidRDefault="00706A00" w:rsidP="00706A00">
            <w:pPr>
              <w:ind w:firstLine="0"/>
              <w:jc w:val="center"/>
              <w:rPr>
                <w:sz w:val="20"/>
              </w:rPr>
            </w:pPr>
            <w:r w:rsidRPr="00706A00">
              <w:rPr>
                <w:sz w:val="20"/>
              </w:rPr>
              <w:t xml:space="preserve">+ 3 = </w:t>
            </w:r>
            <w:r w:rsidRPr="00706A00">
              <w:rPr>
                <w:b/>
                <w:sz w:val="20"/>
              </w:rPr>
              <w:t>25, 5</w:t>
            </w:r>
            <w:r w:rsidRPr="00706A00">
              <w:rPr>
                <w:sz w:val="20"/>
              </w:rPr>
              <w:t xml:space="preserve"> (8)</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8 + 1  = </w:t>
            </w:r>
            <w:r w:rsidRPr="00706A00">
              <w:rPr>
                <w:b/>
                <w:sz w:val="16"/>
                <w:szCs w:val="16"/>
              </w:rPr>
              <w:t>9</w:t>
            </w:r>
            <w:r w:rsidRPr="00706A00">
              <w:rPr>
                <w:sz w:val="16"/>
                <w:szCs w:val="16"/>
              </w:rPr>
              <w:t xml:space="preserve"> (2)</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302D1B" w:rsidRDefault="00706A00" w:rsidP="00706A00">
            <w:pPr>
              <w:tabs>
                <w:tab w:val="center" w:pos="252"/>
              </w:tabs>
              <w:ind w:firstLine="0"/>
              <w:rPr>
                <w:sz w:val="22"/>
                <w:szCs w:val="22"/>
              </w:rPr>
            </w:pPr>
            <w:r w:rsidRPr="00706A00">
              <w:rPr>
                <w:sz w:val="22"/>
                <w:szCs w:val="22"/>
              </w:rPr>
              <w:t xml:space="preserve">6. Организация </w:t>
            </w:r>
          </w:p>
          <w:p w:rsidR="00706A00" w:rsidRPr="00706A00" w:rsidRDefault="00706A00" w:rsidP="00706A00">
            <w:pPr>
              <w:tabs>
                <w:tab w:val="center" w:pos="252"/>
              </w:tabs>
              <w:ind w:firstLine="0"/>
              <w:rPr>
                <w:b/>
                <w:i/>
                <w:sz w:val="22"/>
                <w:szCs w:val="22"/>
              </w:rPr>
            </w:pPr>
            <w:r w:rsidRPr="00706A00">
              <w:rPr>
                <w:sz w:val="22"/>
                <w:szCs w:val="22"/>
              </w:rPr>
              <w:t>реализации плана</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О</w:t>
            </w:r>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+ 10 +  2 + 1 + 8 + 4 + 2 + 3 + 3 + 8 + 1 = </w:t>
            </w:r>
            <w:r w:rsidRPr="00706A00">
              <w:rPr>
                <w:b/>
                <w:sz w:val="16"/>
                <w:szCs w:val="16"/>
              </w:rPr>
              <w:t>42,5</w:t>
            </w:r>
            <w:r w:rsidRPr="00706A00">
              <w:rPr>
                <w:sz w:val="16"/>
                <w:szCs w:val="16"/>
              </w:rPr>
              <w:t xml:space="preserve"> (11)</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+ 0,5 + 0,5 + 8 + 0,5 + 1 + 1 + 0,5 + 2 + 0,5 + 0,5 + 1 + 6 = </w:t>
            </w:r>
            <w:r w:rsidRPr="00706A00">
              <w:rPr>
                <w:b/>
                <w:sz w:val="16"/>
                <w:szCs w:val="16"/>
              </w:rPr>
              <w:t>20,5</w:t>
            </w:r>
            <w:r w:rsidRPr="00706A00">
              <w:rPr>
                <w:sz w:val="16"/>
                <w:szCs w:val="16"/>
              </w:rPr>
              <w:t xml:space="preserve">  (13)</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0,5 + 10 + 2 + 8 + 4 + 2 + 3 + 3</w:t>
            </w:r>
          </w:p>
          <w:p w:rsidR="00706A00" w:rsidRPr="00706A00" w:rsidRDefault="00706A00" w:rsidP="00706A00">
            <w:pPr>
              <w:ind w:firstLine="0"/>
              <w:jc w:val="center"/>
              <w:rPr>
                <w:sz w:val="16"/>
                <w:szCs w:val="16"/>
              </w:rPr>
            </w:pPr>
            <w:r w:rsidRPr="00706A00">
              <w:rPr>
                <w:sz w:val="16"/>
                <w:szCs w:val="16"/>
              </w:rPr>
              <w:t xml:space="preserve"> =  </w:t>
            </w:r>
            <w:r w:rsidRPr="00706A00">
              <w:rPr>
                <w:b/>
                <w:sz w:val="16"/>
                <w:szCs w:val="16"/>
              </w:rPr>
              <w:t>32, 5</w:t>
            </w:r>
            <w:r w:rsidRPr="00706A00">
              <w:rPr>
                <w:sz w:val="16"/>
                <w:szCs w:val="16"/>
              </w:rPr>
              <w:t xml:space="preserve"> (8)</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center"/>
              <w:rPr>
                <w:sz w:val="16"/>
                <w:szCs w:val="16"/>
              </w:rPr>
            </w:pPr>
            <w:r w:rsidRPr="00706A00">
              <w:rPr>
                <w:b/>
                <w:sz w:val="16"/>
                <w:szCs w:val="16"/>
              </w:rPr>
              <w:t>8</w:t>
            </w:r>
            <w:r w:rsidRPr="00706A00">
              <w:rPr>
                <w:sz w:val="16"/>
                <w:szCs w:val="16"/>
              </w:rPr>
              <w:t xml:space="preserve"> (1)</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706A00" w:rsidRPr="00706A00" w:rsidRDefault="00706A00" w:rsidP="00EB79E8">
            <w:pPr>
              <w:tabs>
                <w:tab w:val="center" w:pos="252"/>
              </w:tabs>
              <w:ind w:firstLine="0"/>
              <w:jc w:val="left"/>
              <w:rPr>
                <w:b/>
                <w:i/>
                <w:sz w:val="22"/>
                <w:szCs w:val="22"/>
              </w:rPr>
            </w:pPr>
            <w:r w:rsidRPr="00706A00">
              <w:rPr>
                <w:sz w:val="22"/>
                <w:szCs w:val="22"/>
              </w:rPr>
              <w:t xml:space="preserve">7. Контроль </w:t>
            </w:r>
            <w:r w:rsidR="00EB79E8">
              <w:rPr>
                <w:sz w:val="22"/>
                <w:szCs w:val="22"/>
              </w:rPr>
              <w:t xml:space="preserve">                          </w:t>
            </w:r>
            <w:r w:rsidRPr="00706A00">
              <w:rPr>
                <w:sz w:val="22"/>
                <w:szCs w:val="22"/>
              </w:rPr>
              <w:t>исполнения</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К</w:t>
            </w:r>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0,5 + 8 + 0,5 + 0,5 + 10  + 8 + 10 + 1 + 1 + 0,5 + 1 + 8 + 4 + 3 + 8 + 5  + 1 + 1 =</w:t>
            </w:r>
            <w:r w:rsidRPr="00706A00">
              <w:rPr>
                <w:b/>
                <w:sz w:val="16"/>
                <w:szCs w:val="16"/>
              </w:rPr>
              <w:t xml:space="preserve"> 71</w:t>
            </w:r>
            <w:r w:rsidRPr="00706A00">
              <w:rPr>
                <w:sz w:val="16"/>
                <w:szCs w:val="16"/>
              </w:rPr>
              <w:t xml:space="preserve"> (18)</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1 + 1 + 0,5 + 2 + 0,5 + 0,5 + 1 + 6</w:t>
            </w:r>
          </w:p>
          <w:p w:rsidR="00706A00" w:rsidRPr="00706A00" w:rsidRDefault="00706A00" w:rsidP="00706A00">
            <w:pPr>
              <w:ind w:firstLine="0"/>
              <w:jc w:val="center"/>
              <w:rPr>
                <w:sz w:val="16"/>
                <w:szCs w:val="16"/>
              </w:rPr>
            </w:pPr>
            <w:r w:rsidRPr="00706A00">
              <w:rPr>
                <w:sz w:val="16"/>
                <w:szCs w:val="16"/>
              </w:rPr>
              <w:t xml:space="preserve"> = </w:t>
            </w:r>
            <w:r w:rsidRPr="00706A00">
              <w:rPr>
                <w:b/>
                <w:sz w:val="16"/>
                <w:szCs w:val="16"/>
              </w:rPr>
              <w:t>12,5</w:t>
            </w:r>
            <w:r w:rsidRPr="00706A00">
              <w:rPr>
                <w:sz w:val="16"/>
                <w:szCs w:val="16"/>
              </w:rPr>
              <w:t xml:space="preserve"> (8) </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10 + 2 + 8 + 4 + 2 + 3 + 3 = </w:t>
            </w:r>
            <w:r w:rsidRPr="00706A00">
              <w:rPr>
                <w:b/>
                <w:sz w:val="16"/>
                <w:szCs w:val="16"/>
              </w:rPr>
              <w:t>32</w:t>
            </w:r>
            <w:r w:rsidRPr="00706A00">
              <w:rPr>
                <w:sz w:val="16"/>
                <w:szCs w:val="16"/>
              </w:rPr>
              <w:t xml:space="preserve"> (7)</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center"/>
              <w:rPr>
                <w:sz w:val="16"/>
                <w:szCs w:val="16"/>
              </w:rPr>
            </w:pPr>
            <w:r w:rsidRPr="00706A00">
              <w:rPr>
                <w:b/>
                <w:sz w:val="16"/>
                <w:szCs w:val="16"/>
              </w:rPr>
              <w:t>8</w:t>
            </w:r>
            <w:r w:rsidRPr="00706A00">
              <w:rPr>
                <w:sz w:val="16"/>
                <w:szCs w:val="16"/>
              </w:rPr>
              <w:t xml:space="preserve"> (1)</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EB79E8" w:rsidRDefault="00706A00" w:rsidP="00706A00">
            <w:pPr>
              <w:tabs>
                <w:tab w:val="center" w:pos="252"/>
              </w:tabs>
              <w:ind w:firstLine="0"/>
              <w:rPr>
                <w:sz w:val="22"/>
                <w:szCs w:val="22"/>
              </w:rPr>
            </w:pPr>
            <w:r w:rsidRPr="00706A00">
              <w:rPr>
                <w:sz w:val="22"/>
                <w:szCs w:val="22"/>
              </w:rPr>
              <w:t xml:space="preserve">8. Мотивация </w:t>
            </w:r>
          </w:p>
          <w:p w:rsidR="00706A00" w:rsidRPr="00706A00" w:rsidRDefault="00706A00" w:rsidP="00706A00">
            <w:pPr>
              <w:tabs>
                <w:tab w:val="center" w:pos="252"/>
              </w:tabs>
              <w:ind w:firstLine="0"/>
              <w:rPr>
                <w:b/>
                <w:i/>
                <w:sz w:val="22"/>
                <w:szCs w:val="22"/>
              </w:rPr>
            </w:pPr>
            <w:r w:rsidRPr="00706A00">
              <w:rPr>
                <w:sz w:val="22"/>
                <w:szCs w:val="22"/>
              </w:rPr>
              <w:t>персонала</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М</w:t>
            </w:r>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+ 4 + 2 + 3 = </w:t>
            </w:r>
            <w:r w:rsidRPr="00706A00">
              <w:rPr>
                <w:b/>
                <w:sz w:val="16"/>
                <w:szCs w:val="16"/>
              </w:rPr>
              <w:t>9,5</w:t>
            </w:r>
            <w:r w:rsidRPr="00706A00">
              <w:rPr>
                <w:sz w:val="16"/>
                <w:szCs w:val="16"/>
              </w:rPr>
              <w:t xml:space="preserve"> (4)</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b/>
                <w:sz w:val="16"/>
                <w:szCs w:val="16"/>
              </w:rPr>
              <w:t>1</w:t>
            </w:r>
            <w:r w:rsidRPr="00706A00">
              <w:rPr>
                <w:sz w:val="16"/>
                <w:szCs w:val="16"/>
              </w:rPr>
              <w:t xml:space="preserve"> (1) </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8 + 4 + 2 + 3 + 3  =</w:t>
            </w:r>
            <w:r w:rsidRPr="00706A00">
              <w:rPr>
                <w:b/>
                <w:sz w:val="16"/>
                <w:szCs w:val="16"/>
              </w:rPr>
              <w:t xml:space="preserve"> 20</w:t>
            </w:r>
            <w:r w:rsidRPr="00706A00">
              <w:rPr>
                <w:sz w:val="16"/>
                <w:szCs w:val="16"/>
              </w:rPr>
              <w:t xml:space="preserve"> (4)</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706A00" w:rsidRPr="00706A00" w:rsidRDefault="00706A00" w:rsidP="00706A00">
            <w:pPr>
              <w:tabs>
                <w:tab w:val="center" w:pos="252"/>
              </w:tabs>
              <w:ind w:firstLine="0"/>
              <w:rPr>
                <w:b/>
                <w:i/>
                <w:sz w:val="22"/>
                <w:szCs w:val="22"/>
              </w:rPr>
            </w:pPr>
            <w:r w:rsidRPr="00706A00">
              <w:rPr>
                <w:sz w:val="22"/>
                <w:szCs w:val="22"/>
              </w:rPr>
              <w:t xml:space="preserve">9. Внешние связи </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Д</w:t>
            </w:r>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b/>
                <w:sz w:val="16"/>
                <w:szCs w:val="16"/>
              </w:rPr>
              <w:t>1</w:t>
            </w:r>
            <w:r w:rsidRPr="00706A00">
              <w:rPr>
                <w:sz w:val="16"/>
                <w:szCs w:val="16"/>
              </w:rPr>
              <w:t xml:space="preserve"> (1)</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b/>
                <w:sz w:val="16"/>
                <w:szCs w:val="16"/>
              </w:rPr>
              <w:t>1</w:t>
            </w:r>
            <w:r w:rsidRPr="00706A00">
              <w:rPr>
                <w:sz w:val="16"/>
                <w:szCs w:val="16"/>
              </w:rPr>
              <w:t xml:space="preserve"> (1)</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b/>
                <w:sz w:val="16"/>
                <w:szCs w:val="16"/>
              </w:rPr>
              <w:t>1</w:t>
            </w:r>
            <w:r w:rsidRPr="00706A00">
              <w:rPr>
                <w:sz w:val="16"/>
                <w:szCs w:val="16"/>
              </w:rPr>
              <w:t xml:space="preserve"> (1)</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5 + 1 = </w:t>
            </w:r>
            <w:r w:rsidRPr="00706A00">
              <w:rPr>
                <w:b/>
                <w:sz w:val="16"/>
                <w:szCs w:val="16"/>
              </w:rPr>
              <w:t>6</w:t>
            </w:r>
            <w:r w:rsidRPr="00706A00">
              <w:rPr>
                <w:sz w:val="16"/>
                <w:szCs w:val="16"/>
              </w:rPr>
              <w:t xml:space="preserve"> (2)</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EB79E8" w:rsidRDefault="00706A00" w:rsidP="00706A00">
            <w:pPr>
              <w:tabs>
                <w:tab w:val="center" w:pos="252"/>
              </w:tabs>
              <w:ind w:firstLine="0"/>
              <w:rPr>
                <w:sz w:val="22"/>
                <w:szCs w:val="22"/>
              </w:rPr>
            </w:pPr>
            <w:r w:rsidRPr="00706A00">
              <w:rPr>
                <w:sz w:val="22"/>
                <w:szCs w:val="22"/>
              </w:rPr>
              <w:t xml:space="preserve">10. Ведение учета </w:t>
            </w:r>
          </w:p>
          <w:p w:rsidR="00706A00" w:rsidRPr="00706A00" w:rsidRDefault="00706A00" w:rsidP="00706A00">
            <w:pPr>
              <w:tabs>
                <w:tab w:val="center" w:pos="252"/>
              </w:tabs>
              <w:ind w:firstLine="0"/>
              <w:rPr>
                <w:b/>
                <w:i/>
                <w:sz w:val="22"/>
                <w:szCs w:val="22"/>
              </w:rPr>
            </w:pPr>
            <w:r w:rsidRPr="00706A00">
              <w:rPr>
                <w:sz w:val="22"/>
                <w:szCs w:val="22"/>
              </w:rPr>
              <w:t>и отчетности</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sym w:font="Symbol" w:char="F0B1"/>
            </w:r>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+ 10 + 8 + 10 + 1 + 0,5  = </w:t>
            </w:r>
            <w:r w:rsidRPr="00706A00">
              <w:rPr>
                <w:b/>
                <w:sz w:val="16"/>
                <w:szCs w:val="16"/>
              </w:rPr>
              <w:t xml:space="preserve">30  </w:t>
            </w:r>
            <w:r w:rsidRPr="00706A00">
              <w:rPr>
                <w:sz w:val="16"/>
                <w:szCs w:val="16"/>
              </w:rPr>
              <w:t>(6)</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center"/>
              <w:rPr>
                <w:sz w:val="16"/>
                <w:szCs w:val="16"/>
              </w:rPr>
            </w:pPr>
            <w:r w:rsidRPr="00706A00">
              <w:rPr>
                <w:b/>
                <w:sz w:val="16"/>
                <w:szCs w:val="16"/>
              </w:rPr>
              <w:t>8</w:t>
            </w:r>
            <w:r w:rsidRPr="00706A00">
              <w:rPr>
                <w:sz w:val="16"/>
                <w:szCs w:val="16"/>
              </w:rPr>
              <w:t xml:space="preserve"> (1)</w:t>
            </w:r>
          </w:p>
        </w:tc>
      </w:tr>
      <w:tr w:rsidR="00EB79E8" w:rsidRPr="00706A00" w:rsidTr="00EB79E8">
        <w:trPr>
          <w:trHeight w:val="20"/>
        </w:trPr>
        <w:tc>
          <w:tcPr>
            <w:tcW w:w="2337" w:type="dxa"/>
            <w:tcBorders>
              <w:left w:val="double" w:sz="4" w:space="0" w:color="auto"/>
              <w:right w:val="single" w:sz="4" w:space="0" w:color="auto"/>
            </w:tcBorders>
            <w:shd w:val="clear" w:color="auto" w:fill="auto"/>
            <w:vAlign w:val="center"/>
          </w:tcPr>
          <w:p w:rsidR="00706A00" w:rsidRPr="00706A00" w:rsidRDefault="00706A00" w:rsidP="00302D1B">
            <w:pPr>
              <w:tabs>
                <w:tab w:val="center" w:pos="252"/>
              </w:tabs>
              <w:ind w:firstLine="0"/>
              <w:jc w:val="left"/>
              <w:rPr>
                <w:b/>
                <w:i/>
                <w:sz w:val="22"/>
                <w:szCs w:val="22"/>
              </w:rPr>
            </w:pPr>
            <w:r w:rsidRPr="00706A00">
              <w:rPr>
                <w:sz w:val="22"/>
                <w:szCs w:val="22"/>
              </w:rPr>
              <w:t>11. Технологические операции</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Т</w:t>
            </w:r>
          </w:p>
        </w:tc>
        <w:tc>
          <w:tcPr>
            <w:tcW w:w="1505" w:type="dxa"/>
            <w:tcBorders>
              <w:left w:val="single" w:sz="12"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+ 0,5 + 0,5 + 8 + 0,5 + 0,5 +10 + 8 + 10 + 1 + 0,5 + 0,5 + 1 = </w:t>
            </w:r>
            <w:r w:rsidRPr="00706A00">
              <w:rPr>
                <w:b/>
                <w:sz w:val="16"/>
                <w:szCs w:val="16"/>
              </w:rPr>
              <w:t>41,5</w:t>
            </w:r>
            <w:r w:rsidRPr="00706A00">
              <w:rPr>
                <w:sz w:val="16"/>
                <w:szCs w:val="16"/>
              </w:rPr>
              <w:t xml:space="preserve">  (13)</w:t>
            </w:r>
          </w:p>
        </w:tc>
        <w:tc>
          <w:tcPr>
            <w:tcW w:w="1719" w:type="dxa"/>
            <w:tcBorders>
              <w:left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0,5 + 10 + 2 + 8 + 4 + 3  = </w:t>
            </w:r>
            <w:r w:rsidRPr="00706A00">
              <w:rPr>
                <w:b/>
                <w:sz w:val="16"/>
                <w:szCs w:val="16"/>
              </w:rPr>
              <w:t>27,5</w:t>
            </w:r>
            <w:r w:rsidRPr="00706A00">
              <w:rPr>
                <w:sz w:val="16"/>
                <w:szCs w:val="16"/>
              </w:rPr>
              <w:t xml:space="preserve">  (6)</w:t>
            </w:r>
          </w:p>
        </w:tc>
        <w:tc>
          <w:tcPr>
            <w:tcW w:w="1436" w:type="dxa"/>
            <w:tcBorders>
              <w:left w:val="single" w:sz="4" w:space="0" w:color="auto"/>
              <w:right w:val="double" w:sz="4" w:space="0" w:color="auto"/>
            </w:tcBorders>
            <w:shd w:val="clear" w:color="auto" w:fill="auto"/>
            <w:vAlign w:val="center"/>
          </w:tcPr>
          <w:p w:rsidR="00706A00" w:rsidRPr="00706A00" w:rsidRDefault="00706A00" w:rsidP="00706A00">
            <w:pPr>
              <w:ind w:firstLine="0"/>
              <w:jc w:val="center"/>
              <w:rPr>
                <w:sz w:val="16"/>
                <w:szCs w:val="16"/>
              </w:rPr>
            </w:pPr>
            <w:r w:rsidRPr="00706A00">
              <w:rPr>
                <w:b/>
                <w:sz w:val="16"/>
                <w:szCs w:val="16"/>
              </w:rPr>
              <w:t>5</w:t>
            </w:r>
            <w:r w:rsidRPr="00706A00">
              <w:rPr>
                <w:sz w:val="16"/>
                <w:szCs w:val="16"/>
              </w:rPr>
              <w:t xml:space="preserve"> (1)</w:t>
            </w:r>
          </w:p>
        </w:tc>
      </w:tr>
      <w:tr w:rsidR="00EB79E8" w:rsidRPr="00706A00" w:rsidTr="00EB79E8">
        <w:trPr>
          <w:trHeight w:val="20"/>
        </w:trPr>
        <w:tc>
          <w:tcPr>
            <w:tcW w:w="2337" w:type="dxa"/>
            <w:tcBorders>
              <w:left w:val="double" w:sz="4" w:space="0" w:color="auto"/>
              <w:bottom w:val="single" w:sz="4" w:space="0" w:color="auto"/>
              <w:right w:val="single" w:sz="4" w:space="0" w:color="auto"/>
            </w:tcBorders>
            <w:shd w:val="clear" w:color="auto" w:fill="auto"/>
            <w:vAlign w:val="center"/>
          </w:tcPr>
          <w:p w:rsidR="00EB79E8" w:rsidRDefault="00706A00" w:rsidP="00706A00">
            <w:pPr>
              <w:tabs>
                <w:tab w:val="center" w:pos="252"/>
              </w:tabs>
              <w:ind w:firstLine="0"/>
              <w:rPr>
                <w:sz w:val="22"/>
                <w:szCs w:val="22"/>
              </w:rPr>
            </w:pPr>
            <w:r w:rsidRPr="00706A00">
              <w:rPr>
                <w:sz w:val="22"/>
                <w:szCs w:val="22"/>
              </w:rPr>
              <w:t xml:space="preserve">12. Обеспечение </w:t>
            </w:r>
          </w:p>
          <w:p w:rsidR="00EB79E8" w:rsidRDefault="00706A00" w:rsidP="00706A00">
            <w:pPr>
              <w:tabs>
                <w:tab w:val="center" w:pos="252"/>
              </w:tabs>
              <w:ind w:firstLine="0"/>
              <w:rPr>
                <w:sz w:val="22"/>
                <w:szCs w:val="22"/>
              </w:rPr>
            </w:pPr>
            <w:r w:rsidRPr="00706A00">
              <w:rPr>
                <w:sz w:val="22"/>
                <w:szCs w:val="22"/>
              </w:rPr>
              <w:t xml:space="preserve">и обслуживание </w:t>
            </w:r>
          </w:p>
          <w:p w:rsidR="00706A00" w:rsidRPr="00706A00" w:rsidRDefault="00706A00" w:rsidP="00706A00">
            <w:pPr>
              <w:tabs>
                <w:tab w:val="center" w:pos="252"/>
              </w:tabs>
              <w:ind w:firstLine="0"/>
              <w:rPr>
                <w:b/>
                <w:i/>
                <w:sz w:val="22"/>
                <w:szCs w:val="22"/>
              </w:rPr>
            </w:pPr>
            <w:r w:rsidRPr="00706A00">
              <w:rPr>
                <w:sz w:val="22"/>
                <w:szCs w:val="22"/>
              </w:rPr>
              <w:t xml:space="preserve">филиала </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w:t>
            </w:r>
          </w:p>
        </w:tc>
        <w:tc>
          <w:tcPr>
            <w:tcW w:w="1505" w:type="dxa"/>
            <w:tcBorders>
              <w:left w:val="single" w:sz="12"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c>
          <w:tcPr>
            <w:tcW w:w="1719" w:type="dxa"/>
            <w:tcBorders>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8 + 10 + 1 + 2 + 1 + 0,5 + 0,5 + 1</w:t>
            </w:r>
          </w:p>
          <w:p w:rsidR="00706A00" w:rsidRPr="00706A00" w:rsidRDefault="00706A00" w:rsidP="00706A00">
            <w:pPr>
              <w:ind w:firstLine="0"/>
              <w:jc w:val="center"/>
              <w:rPr>
                <w:sz w:val="16"/>
                <w:szCs w:val="16"/>
              </w:rPr>
            </w:pPr>
            <w:r w:rsidRPr="00706A00">
              <w:rPr>
                <w:sz w:val="16"/>
                <w:szCs w:val="16"/>
              </w:rPr>
              <w:t xml:space="preserve"> + 6 = </w:t>
            </w:r>
            <w:r w:rsidRPr="00706A00">
              <w:rPr>
                <w:b/>
                <w:sz w:val="16"/>
                <w:szCs w:val="16"/>
              </w:rPr>
              <w:t>30</w:t>
            </w:r>
            <w:r w:rsidRPr="00706A00">
              <w:rPr>
                <w:sz w:val="16"/>
                <w:szCs w:val="16"/>
              </w:rPr>
              <w:t xml:space="preserve"> (9)</w:t>
            </w:r>
          </w:p>
        </w:tc>
        <w:tc>
          <w:tcPr>
            <w:tcW w:w="1719" w:type="dxa"/>
            <w:tcBorders>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16"/>
                <w:szCs w:val="16"/>
              </w:rPr>
            </w:pPr>
            <w:r w:rsidRPr="00706A00">
              <w:rPr>
                <w:sz w:val="16"/>
                <w:szCs w:val="16"/>
              </w:rPr>
              <w:t xml:space="preserve">10 + 2 + 8 + 4 + 2 + 3 + 3 =  </w:t>
            </w:r>
            <w:r w:rsidRPr="00706A00">
              <w:rPr>
                <w:b/>
                <w:sz w:val="16"/>
                <w:szCs w:val="16"/>
              </w:rPr>
              <w:t>32</w:t>
            </w:r>
            <w:r w:rsidRPr="00706A00">
              <w:rPr>
                <w:sz w:val="16"/>
                <w:szCs w:val="16"/>
              </w:rPr>
              <w:t xml:space="preserve"> (7)</w:t>
            </w:r>
          </w:p>
        </w:tc>
        <w:tc>
          <w:tcPr>
            <w:tcW w:w="1436" w:type="dxa"/>
            <w:tcBorders>
              <w:left w:val="single" w:sz="4" w:space="0" w:color="auto"/>
              <w:bottom w:val="single" w:sz="4" w:space="0" w:color="auto"/>
              <w:right w:val="double" w:sz="4" w:space="0" w:color="auto"/>
            </w:tcBorders>
            <w:shd w:val="clear" w:color="auto" w:fill="auto"/>
            <w:vAlign w:val="center"/>
          </w:tcPr>
          <w:p w:rsidR="00706A00" w:rsidRPr="00706A00" w:rsidRDefault="00706A00" w:rsidP="00706A00">
            <w:pPr>
              <w:ind w:firstLine="0"/>
              <w:jc w:val="center"/>
              <w:rPr>
                <w:b/>
                <w:sz w:val="16"/>
                <w:szCs w:val="16"/>
              </w:rPr>
            </w:pPr>
            <w:r w:rsidRPr="00706A00">
              <w:rPr>
                <w:b/>
                <w:sz w:val="16"/>
                <w:szCs w:val="16"/>
              </w:rPr>
              <w:t>0</w:t>
            </w:r>
          </w:p>
        </w:tc>
      </w:tr>
      <w:tr w:rsidR="00EB79E8" w:rsidRPr="00706A00" w:rsidTr="00302D1B">
        <w:trPr>
          <w:trHeight w:val="20"/>
        </w:trPr>
        <w:tc>
          <w:tcPr>
            <w:tcW w:w="2337" w:type="dxa"/>
            <w:tcBorders>
              <w:left w:val="double" w:sz="4" w:space="0" w:color="auto"/>
              <w:bottom w:val="double" w:sz="4" w:space="0" w:color="auto"/>
              <w:right w:val="single" w:sz="4" w:space="0" w:color="auto"/>
            </w:tcBorders>
            <w:shd w:val="clear" w:color="auto" w:fill="DDD9C3" w:themeFill="background2" w:themeFillShade="E6"/>
          </w:tcPr>
          <w:p w:rsidR="00706A00" w:rsidRPr="00706A00" w:rsidRDefault="00706A00" w:rsidP="00706A00">
            <w:pPr>
              <w:tabs>
                <w:tab w:val="center" w:pos="252"/>
              </w:tabs>
              <w:ind w:firstLine="0"/>
              <w:jc w:val="right"/>
              <w:rPr>
                <w:sz w:val="20"/>
              </w:rPr>
            </w:pPr>
            <w:r w:rsidRPr="00706A00">
              <w:rPr>
                <w:b/>
                <w:i/>
                <w:sz w:val="20"/>
              </w:rPr>
              <w:t>Общая загруженность исполнителей</w:t>
            </w:r>
            <w:r w:rsidRPr="00706A00">
              <w:rPr>
                <w:sz w:val="20"/>
              </w:rPr>
              <w:t xml:space="preserve"> </w:t>
            </w:r>
          </w:p>
        </w:tc>
        <w:tc>
          <w:tcPr>
            <w:tcW w:w="567" w:type="dxa"/>
            <w:tcBorders>
              <w:top w:val="single" w:sz="4" w:space="0" w:color="auto"/>
              <w:left w:val="single" w:sz="4" w:space="0" w:color="auto"/>
              <w:bottom w:val="double" w:sz="4" w:space="0" w:color="auto"/>
              <w:right w:val="single" w:sz="12" w:space="0" w:color="auto"/>
            </w:tcBorders>
            <w:shd w:val="clear" w:color="auto" w:fill="DDD9C3" w:themeFill="background2" w:themeFillShade="E6"/>
            <w:vAlign w:val="center"/>
          </w:tcPr>
          <w:p w:rsidR="00706A00" w:rsidRPr="00302D1B" w:rsidRDefault="00706A00" w:rsidP="00302D1B">
            <w:pPr>
              <w:tabs>
                <w:tab w:val="center" w:pos="252"/>
              </w:tabs>
              <w:ind w:firstLine="0"/>
              <w:jc w:val="center"/>
              <w:rPr>
                <w:sz w:val="20"/>
              </w:rPr>
            </w:pPr>
            <w:r w:rsidRPr="00302D1B">
              <w:rPr>
                <w:sz w:val="20"/>
              </w:rPr>
              <w:fldChar w:fldCharType="begin"/>
            </w:r>
            <w:r w:rsidRPr="00302D1B">
              <w:rPr>
                <w:sz w:val="20"/>
              </w:rPr>
              <w:instrText xml:space="preserve"> =SUM(ABOVE) </w:instrText>
            </w:r>
            <w:r w:rsidRPr="00302D1B">
              <w:rPr>
                <w:sz w:val="20"/>
              </w:rPr>
              <w:fldChar w:fldCharType="separate"/>
            </w:r>
            <w:r w:rsidRPr="00302D1B">
              <w:rPr>
                <w:noProof/>
                <w:sz w:val="20"/>
              </w:rPr>
              <w:t>100</w:t>
            </w:r>
            <w:r w:rsidRPr="00302D1B">
              <w:rPr>
                <w:sz w:val="20"/>
              </w:rPr>
              <w:fldChar w:fldCharType="end"/>
            </w:r>
          </w:p>
        </w:tc>
        <w:tc>
          <w:tcPr>
            <w:tcW w:w="1505" w:type="dxa"/>
            <w:tcBorders>
              <w:left w:val="single" w:sz="12" w:space="0" w:color="auto"/>
              <w:bottom w:val="double" w:sz="4" w:space="0" w:color="auto"/>
              <w:right w:val="single" w:sz="4" w:space="0" w:color="auto"/>
            </w:tcBorders>
            <w:shd w:val="clear" w:color="auto" w:fill="DDD9C3" w:themeFill="background2" w:themeFillShade="E6"/>
            <w:vAlign w:val="center"/>
          </w:tcPr>
          <w:p w:rsidR="00706A00" w:rsidRPr="00302D1B" w:rsidRDefault="00706A00" w:rsidP="00302D1B">
            <w:pPr>
              <w:ind w:firstLine="0"/>
              <w:jc w:val="center"/>
              <w:rPr>
                <w:b/>
                <w:sz w:val="24"/>
                <w:szCs w:val="24"/>
              </w:rPr>
            </w:pPr>
            <w:r w:rsidRPr="00302D1B">
              <w:rPr>
                <w:b/>
                <w:sz w:val="24"/>
                <w:szCs w:val="24"/>
              </w:rPr>
              <w:t>304,5</w:t>
            </w:r>
          </w:p>
        </w:tc>
        <w:tc>
          <w:tcPr>
            <w:tcW w:w="1719" w:type="dxa"/>
            <w:tcBorders>
              <w:left w:val="single" w:sz="4" w:space="0" w:color="auto"/>
              <w:bottom w:val="double" w:sz="4" w:space="0" w:color="auto"/>
              <w:right w:val="single" w:sz="4" w:space="0" w:color="auto"/>
            </w:tcBorders>
            <w:shd w:val="clear" w:color="auto" w:fill="DDD9C3" w:themeFill="background2" w:themeFillShade="E6"/>
            <w:vAlign w:val="center"/>
          </w:tcPr>
          <w:p w:rsidR="00706A00" w:rsidRPr="00302D1B" w:rsidRDefault="00706A00" w:rsidP="00302D1B">
            <w:pPr>
              <w:ind w:firstLine="0"/>
              <w:jc w:val="center"/>
              <w:rPr>
                <w:b/>
                <w:sz w:val="24"/>
                <w:szCs w:val="24"/>
              </w:rPr>
            </w:pPr>
            <w:r w:rsidRPr="00302D1B">
              <w:rPr>
                <w:b/>
                <w:sz w:val="24"/>
                <w:szCs w:val="24"/>
              </w:rPr>
              <w:t>157,5</w:t>
            </w:r>
          </w:p>
        </w:tc>
        <w:tc>
          <w:tcPr>
            <w:tcW w:w="1719" w:type="dxa"/>
            <w:tcBorders>
              <w:left w:val="single" w:sz="4" w:space="0" w:color="auto"/>
              <w:bottom w:val="double" w:sz="4" w:space="0" w:color="auto"/>
              <w:right w:val="single" w:sz="4" w:space="0" w:color="auto"/>
            </w:tcBorders>
            <w:shd w:val="clear" w:color="auto" w:fill="DDD9C3" w:themeFill="background2" w:themeFillShade="E6"/>
            <w:vAlign w:val="center"/>
          </w:tcPr>
          <w:p w:rsidR="00706A00" w:rsidRPr="00302D1B" w:rsidRDefault="00706A00" w:rsidP="00302D1B">
            <w:pPr>
              <w:ind w:firstLine="0"/>
              <w:jc w:val="center"/>
              <w:rPr>
                <w:b/>
                <w:sz w:val="24"/>
                <w:szCs w:val="24"/>
              </w:rPr>
            </w:pPr>
            <w:r w:rsidRPr="00302D1B">
              <w:rPr>
                <w:b/>
                <w:sz w:val="24"/>
                <w:szCs w:val="24"/>
              </w:rPr>
              <w:t>174</w:t>
            </w:r>
          </w:p>
        </w:tc>
        <w:tc>
          <w:tcPr>
            <w:tcW w:w="1436" w:type="dxa"/>
            <w:tcBorders>
              <w:left w:val="single" w:sz="4" w:space="0" w:color="auto"/>
              <w:bottom w:val="double" w:sz="4" w:space="0" w:color="auto"/>
              <w:right w:val="double" w:sz="4" w:space="0" w:color="auto"/>
            </w:tcBorders>
            <w:shd w:val="clear" w:color="auto" w:fill="DDD9C3" w:themeFill="background2" w:themeFillShade="E6"/>
            <w:vAlign w:val="center"/>
          </w:tcPr>
          <w:p w:rsidR="00706A00" w:rsidRPr="00302D1B" w:rsidRDefault="00706A00" w:rsidP="00302D1B">
            <w:pPr>
              <w:ind w:firstLine="0"/>
              <w:jc w:val="center"/>
              <w:rPr>
                <w:b/>
                <w:sz w:val="24"/>
                <w:szCs w:val="24"/>
              </w:rPr>
            </w:pPr>
            <w:r w:rsidRPr="00302D1B">
              <w:rPr>
                <w:b/>
                <w:sz w:val="24"/>
                <w:szCs w:val="24"/>
              </w:rPr>
              <w:t>66,5</w:t>
            </w:r>
          </w:p>
        </w:tc>
      </w:tr>
    </w:tbl>
    <w:p w:rsidR="00706A00" w:rsidRPr="00706A00" w:rsidRDefault="00706A00" w:rsidP="00706A00">
      <w:pPr>
        <w:ind w:firstLine="0"/>
        <w:jc w:val="left"/>
        <w:rPr>
          <w:sz w:val="24"/>
          <w:szCs w:val="24"/>
        </w:rPr>
      </w:pPr>
    </w:p>
    <w:p w:rsidR="00706A00" w:rsidRPr="00066AB5" w:rsidRDefault="00706A00" w:rsidP="00EB79E8">
      <w:pPr>
        <w:rPr>
          <w:szCs w:val="28"/>
        </w:rPr>
      </w:pPr>
      <w:r w:rsidRPr="00066AB5">
        <w:rPr>
          <w:b/>
          <w:i/>
          <w:szCs w:val="28"/>
        </w:rPr>
        <w:lastRenderedPageBreak/>
        <w:t xml:space="preserve">Шаг 5. </w:t>
      </w:r>
      <w:r w:rsidRPr="00066AB5">
        <w:rPr>
          <w:szCs w:val="28"/>
        </w:rPr>
        <w:t>Проведя первый этап расчетов (табл. 1 и 3), можно предпринять предварительный анализ характера работ и распределения загруженности подразделений. В частности, видн</w:t>
      </w:r>
      <w:r w:rsidR="00941F14">
        <w:rPr>
          <w:szCs w:val="28"/>
        </w:rPr>
        <w:t>ы такие особенности.</w:t>
      </w:r>
      <w:r w:rsidRPr="00066AB5">
        <w:rPr>
          <w:szCs w:val="28"/>
        </w:rPr>
        <w:t xml:space="preserve"> </w:t>
      </w:r>
    </w:p>
    <w:p w:rsidR="00706A00" w:rsidRPr="00066AB5" w:rsidRDefault="00706A00" w:rsidP="00EB79E8">
      <w:pPr>
        <w:rPr>
          <w:szCs w:val="28"/>
        </w:rPr>
      </w:pPr>
      <w:r w:rsidRPr="00066AB5">
        <w:rPr>
          <w:szCs w:val="28"/>
        </w:rPr>
        <w:t xml:space="preserve">У каждого из отделов объем работы больше, чем у сектора. Несколько неожиданным кажется, что ОРП менее </w:t>
      </w:r>
      <w:proofErr w:type="gramStart"/>
      <w:r w:rsidRPr="00066AB5">
        <w:rPr>
          <w:szCs w:val="28"/>
        </w:rPr>
        <w:t>загружен</w:t>
      </w:r>
      <w:proofErr w:type="gramEnd"/>
      <w:r w:rsidRPr="00066AB5">
        <w:rPr>
          <w:szCs w:val="28"/>
        </w:rPr>
        <w:t xml:space="preserve">, чем ОМКОР. Жирным (красным цветом) в табл. 1 выделены наиболее трудоемкие функции. Видно, что больший объем трудозатрат приходится на отделы, меньший – на сектор, как и </w:t>
      </w:r>
      <w:proofErr w:type="gramStart"/>
      <w:r w:rsidRPr="00066AB5">
        <w:rPr>
          <w:szCs w:val="28"/>
        </w:rPr>
        <w:t>должно</w:t>
      </w:r>
      <w:proofErr w:type="gramEnd"/>
      <w:r w:rsidRPr="00066AB5">
        <w:rPr>
          <w:szCs w:val="28"/>
        </w:rPr>
        <w:t xml:space="preserve"> быть. Это может быть следствием либо объективной особенн</w:t>
      </w:r>
      <w:r w:rsidRPr="00066AB5">
        <w:rPr>
          <w:szCs w:val="28"/>
        </w:rPr>
        <w:t>о</w:t>
      </w:r>
      <w:r w:rsidRPr="00066AB5">
        <w:rPr>
          <w:szCs w:val="28"/>
        </w:rPr>
        <w:t>стью распределения функций, либо вызвано незнанием реальных задач, р</w:t>
      </w:r>
      <w:r w:rsidRPr="00066AB5">
        <w:rPr>
          <w:szCs w:val="28"/>
        </w:rPr>
        <w:t>е</w:t>
      </w:r>
      <w:r w:rsidRPr="00066AB5">
        <w:rPr>
          <w:szCs w:val="28"/>
        </w:rPr>
        <w:t>шаемых каждым отделов в ОАО «ЦентрТелеком»</w:t>
      </w:r>
      <w:r w:rsidR="00941F14">
        <w:rPr>
          <w:szCs w:val="28"/>
        </w:rPr>
        <w:t>.</w:t>
      </w:r>
    </w:p>
    <w:p w:rsidR="00706A00" w:rsidRPr="00066AB5" w:rsidRDefault="00706A00" w:rsidP="00EB79E8">
      <w:pPr>
        <w:rPr>
          <w:szCs w:val="28"/>
        </w:rPr>
      </w:pPr>
      <w:r w:rsidRPr="00066AB5">
        <w:rPr>
          <w:szCs w:val="28"/>
        </w:rPr>
        <w:t>У начальника управления в основном функции интеллектуально-креативные, а у подразделений – исполнительские. Поскольку эти цифры определяются количеством функций, в которых он принимает участие (а начальник должен быть в курсе всех дел), его роль оказывается высокой. С другой стороны, важность его действий высока, а сами они сложны и отве</w:t>
      </w:r>
      <w:r w:rsidRPr="00066AB5">
        <w:rPr>
          <w:szCs w:val="28"/>
        </w:rPr>
        <w:t>т</w:t>
      </w:r>
      <w:r w:rsidRPr="00066AB5">
        <w:rPr>
          <w:szCs w:val="28"/>
        </w:rPr>
        <w:t>ственны. Поэтому мы видим не объем времени, затрачиваемого на реализ</w:t>
      </w:r>
      <w:r w:rsidRPr="00066AB5">
        <w:rPr>
          <w:szCs w:val="28"/>
        </w:rPr>
        <w:t>а</w:t>
      </w:r>
      <w:r w:rsidRPr="00066AB5">
        <w:rPr>
          <w:szCs w:val="28"/>
        </w:rPr>
        <w:t xml:space="preserve">цию каждой задачи, а важность и сложность его действий. Другими словами, вводим не понятие </w:t>
      </w:r>
      <w:r w:rsidRPr="00066AB5">
        <w:rPr>
          <w:b/>
          <w:szCs w:val="28"/>
        </w:rPr>
        <w:t xml:space="preserve">трудоемкости </w:t>
      </w:r>
      <w:r w:rsidRPr="00066AB5">
        <w:rPr>
          <w:szCs w:val="28"/>
        </w:rPr>
        <w:t>(зависящей от временных затрат), а пон</w:t>
      </w:r>
      <w:r w:rsidRPr="00066AB5">
        <w:rPr>
          <w:szCs w:val="28"/>
        </w:rPr>
        <w:t>я</w:t>
      </w:r>
      <w:r w:rsidRPr="00066AB5">
        <w:rPr>
          <w:szCs w:val="28"/>
        </w:rPr>
        <w:t>тие</w:t>
      </w:r>
      <w:r w:rsidRPr="00066AB5">
        <w:rPr>
          <w:b/>
          <w:szCs w:val="28"/>
        </w:rPr>
        <w:t xml:space="preserve"> загруженности</w:t>
      </w:r>
      <w:r w:rsidRPr="00066AB5">
        <w:rPr>
          <w:szCs w:val="28"/>
        </w:rPr>
        <w:t>, определяемое трудностью исполнения и важностью данного базового действия по отношению к другим действиям.</w:t>
      </w:r>
    </w:p>
    <w:p w:rsidR="00706A00" w:rsidRPr="00066AB5" w:rsidRDefault="00706A00" w:rsidP="00EB79E8">
      <w:pPr>
        <w:rPr>
          <w:szCs w:val="28"/>
        </w:rPr>
      </w:pPr>
      <w:r w:rsidRPr="00066AB5">
        <w:rPr>
          <w:szCs w:val="28"/>
        </w:rPr>
        <w:t>Курсивом в табл. 1 выделены пограничные функции, где могут возни</w:t>
      </w:r>
      <w:r w:rsidRPr="00066AB5">
        <w:rPr>
          <w:szCs w:val="28"/>
        </w:rPr>
        <w:t>к</w:t>
      </w:r>
      <w:r w:rsidRPr="00066AB5">
        <w:rPr>
          <w:szCs w:val="28"/>
        </w:rPr>
        <w:t>нуть противоречия между исполнителями (строка 2).</w:t>
      </w:r>
    </w:p>
    <w:p w:rsidR="00706A00" w:rsidRPr="00066AB5" w:rsidRDefault="00706A00" w:rsidP="00EB79E8">
      <w:pPr>
        <w:rPr>
          <w:szCs w:val="28"/>
        </w:rPr>
      </w:pPr>
      <w:r w:rsidRPr="00066AB5">
        <w:rPr>
          <w:szCs w:val="28"/>
        </w:rPr>
        <w:t>При отсутствии времени и желания продолжить анализ на этом шаге можно остановиться</w:t>
      </w:r>
      <w:r w:rsidR="002438BC">
        <w:rPr>
          <w:szCs w:val="28"/>
        </w:rPr>
        <w:t>.</w:t>
      </w:r>
    </w:p>
    <w:p w:rsidR="00706A00" w:rsidRPr="002A36F8" w:rsidRDefault="00706A00" w:rsidP="00706A00">
      <w:pPr>
        <w:keepNext/>
        <w:spacing w:before="120" w:after="60"/>
        <w:ind w:firstLine="0"/>
        <w:jc w:val="center"/>
        <w:outlineLvl w:val="1"/>
        <w:rPr>
          <w:rFonts w:ascii="Arial" w:hAnsi="Arial" w:cs="Arial"/>
          <w:b/>
          <w:bCs/>
          <w:iCs/>
          <w:szCs w:val="28"/>
        </w:rPr>
      </w:pPr>
      <w:r w:rsidRPr="002A36F8">
        <w:rPr>
          <w:rFonts w:ascii="Arial" w:hAnsi="Arial" w:cs="Arial"/>
          <w:b/>
          <w:bCs/>
          <w:iCs/>
          <w:szCs w:val="28"/>
        </w:rPr>
        <w:t>3. Этап оценки значимости базовых действий</w:t>
      </w:r>
    </w:p>
    <w:p w:rsidR="00706A00" w:rsidRPr="00066AB5" w:rsidRDefault="00706A00" w:rsidP="002D2531">
      <w:pPr>
        <w:rPr>
          <w:szCs w:val="28"/>
        </w:rPr>
      </w:pPr>
      <w:r w:rsidRPr="00066AB5">
        <w:rPr>
          <w:b/>
          <w:i/>
          <w:szCs w:val="28"/>
        </w:rPr>
        <w:t>Шаг 6</w:t>
      </w:r>
      <w:r w:rsidRPr="00066AB5">
        <w:rPr>
          <w:szCs w:val="28"/>
        </w:rPr>
        <w:t>. Для того</w:t>
      </w:r>
      <w:proofErr w:type="gramStart"/>
      <w:r w:rsidRPr="00066AB5">
        <w:rPr>
          <w:szCs w:val="28"/>
        </w:rPr>
        <w:t>,</w:t>
      </w:r>
      <w:proofErr w:type="gramEnd"/>
      <w:r w:rsidRPr="00066AB5">
        <w:rPr>
          <w:szCs w:val="28"/>
        </w:rPr>
        <w:t xml:space="preserve"> чтобы сравнить, какие же базовые действия более сложны, а какие – менее, произведем их ранжирование путем установления попарных предпочтений между соответствующими символами. С этой целью строится матрица размерностью 12 х 12, поскольку мы использовали 12 т</w:t>
      </w:r>
      <w:r w:rsidRPr="00066AB5">
        <w:rPr>
          <w:szCs w:val="28"/>
        </w:rPr>
        <w:t>и</w:t>
      </w:r>
      <w:r w:rsidRPr="00066AB5">
        <w:rPr>
          <w:szCs w:val="28"/>
        </w:rPr>
        <w:t xml:space="preserve">пов базовых действий (табл. 4). В диагональных ячейках, означающих, что данное действие сравнивается само с собой, пишем </w:t>
      </w:r>
      <w:r w:rsidRPr="00066AB5">
        <w:rPr>
          <w:b/>
          <w:szCs w:val="28"/>
        </w:rPr>
        <w:t>1</w:t>
      </w:r>
      <w:r w:rsidRPr="00066AB5">
        <w:rPr>
          <w:szCs w:val="28"/>
        </w:rPr>
        <w:t xml:space="preserve"> (это символ того, что действия одинаково предпочтительны). Если действие </w:t>
      </w:r>
      <w:bookmarkStart w:id="1" w:name="OLE_LINK1"/>
      <w:r w:rsidRPr="00066AB5">
        <w:rPr>
          <w:b/>
          <w:szCs w:val="28"/>
        </w:rPr>
        <w:t>Д</w:t>
      </w:r>
      <w:r w:rsidRPr="00066AB5">
        <w:rPr>
          <w:b/>
          <w:szCs w:val="28"/>
          <w:vertAlign w:val="subscript"/>
          <w:lang w:val="en-US"/>
        </w:rPr>
        <w:t>i</w:t>
      </w:r>
      <w:bookmarkEnd w:id="1"/>
      <w:r w:rsidRPr="00066AB5">
        <w:rPr>
          <w:b/>
          <w:szCs w:val="28"/>
          <w:vertAlign w:val="subscript"/>
        </w:rPr>
        <w:t xml:space="preserve"> </w:t>
      </w:r>
      <w:r w:rsidRPr="00066AB5">
        <w:rPr>
          <w:szCs w:val="28"/>
        </w:rPr>
        <w:t>более предпочт</w:t>
      </w:r>
      <w:r w:rsidRPr="00066AB5">
        <w:rPr>
          <w:szCs w:val="28"/>
        </w:rPr>
        <w:t>и</w:t>
      </w:r>
      <w:r w:rsidRPr="00066AB5">
        <w:rPr>
          <w:szCs w:val="28"/>
        </w:rPr>
        <w:t>тельно</w:t>
      </w:r>
      <w:r w:rsidRPr="00066AB5">
        <w:rPr>
          <w:b/>
          <w:szCs w:val="28"/>
        </w:rPr>
        <w:t xml:space="preserve"> </w:t>
      </w:r>
      <w:r w:rsidRPr="00066AB5">
        <w:rPr>
          <w:szCs w:val="28"/>
        </w:rPr>
        <w:t>чем</w:t>
      </w:r>
      <w:proofErr w:type="gramStart"/>
      <w:r w:rsidRPr="00066AB5">
        <w:rPr>
          <w:szCs w:val="28"/>
        </w:rPr>
        <w:t xml:space="preserve"> </w:t>
      </w:r>
      <w:r w:rsidRPr="00066AB5">
        <w:rPr>
          <w:b/>
          <w:szCs w:val="28"/>
        </w:rPr>
        <w:t>Д</w:t>
      </w:r>
      <w:proofErr w:type="gramEnd"/>
      <w:r w:rsidRPr="00066AB5">
        <w:rPr>
          <w:b/>
          <w:szCs w:val="28"/>
          <w:vertAlign w:val="subscript"/>
        </w:rPr>
        <w:t xml:space="preserve"> </w:t>
      </w:r>
      <w:r w:rsidRPr="00066AB5">
        <w:rPr>
          <w:b/>
          <w:szCs w:val="28"/>
          <w:vertAlign w:val="subscript"/>
          <w:lang w:val="en-US"/>
        </w:rPr>
        <w:t>j</w:t>
      </w:r>
      <w:r w:rsidRPr="00066AB5">
        <w:rPr>
          <w:szCs w:val="28"/>
        </w:rPr>
        <w:t>, то в ячейке отвечающей данному действию (</w:t>
      </w:r>
      <w:r w:rsidRPr="00066AB5">
        <w:rPr>
          <w:b/>
          <w:szCs w:val="28"/>
          <w:lang w:val="en-US"/>
        </w:rPr>
        <w:t>i</w:t>
      </w:r>
      <w:r w:rsidRPr="00066AB5">
        <w:rPr>
          <w:b/>
          <w:szCs w:val="28"/>
        </w:rPr>
        <w:t xml:space="preserve"> </w:t>
      </w:r>
      <w:r w:rsidRPr="00066AB5">
        <w:rPr>
          <w:b/>
          <w:szCs w:val="28"/>
          <w:lang w:val="en-US"/>
        </w:rPr>
        <w:t>j</w:t>
      </w:r>
      <w:r w:rsidRPr="00066AB5">
        <w:rPr>
          <w:szCs w:val="28"/>
        </w:rPr>
        <w:t xml:space="preserve">) ставится </w:t>
      </w:r>
      <w:r w:rsidRPr="00066AB5">
        <w:rPr>
          <w:b/>
          <w:szCs w:val="28"/>
        </w:rPr>
        <w:t>2</w:t>
      </w:r>
      <w:r w:rsidRPr="00066AB5">
        <w:rPr>
          <w:szCs w:val="28"/>
        </w:rPr>
        <w:t>, а в инверсной ей ячейке (</w:t>
      </w:r>
      <w:r w:rsidRPr="00066AB5">
        <w:rPr>
          <w:b/>
          <w:szCs w:val="28"/>
          <w:lang w:val="en-US"/>
        </w:rPr>
        <w:t>j</w:t>
      </w:r>
      <w:r w:rsidRPr="00066AB5">
        <w:rPr>
          <w:b/>
          <w:szCs w:val="28"/>
        </w:rPr>
        <w:t xml:space="preserve"> </w:t>
      </w:r>
      <w:r w:rsidRPr="00066AB5">
        <w:rPr>
          <w:b/>
          <w:szCs w:val="28"/>
          <w:lang w:val="en-US"/>
        </w:rPr>
        <w:t>i</w:t>
      </w:r>
      <w:r w:rsidRPr="00066AB5">
        <w:rPr>
          <w:szCs w:val="28"/>
        </w:rPr>
        <w:t xml:space="preserve">) ставится </w:t>
      </w:r>
      <w:r w:rsidRPr="00066AB5">
        <w:rPr>
          <w:b/>
          <w:szCs w:val="28"/>
        </w:rPr>
        <w:t>0</w:t>
      </w:r>
      <w:r w:rsidRPr="00066AB5">
        <w:rPr>
          <w:szCs w:val="28"/>
        </w:rPr>
        <w:t>. Например, эксперт решил, что принятие решения (Д</w:t>
      </w:r>
      <w:r w:rsidRPr="00066AB5">
        <w:rPr>
          <w:szCs w:val="28"/>
          <w:vertAlign w:val="subscript"/>
        </w:rPr>
        <w:t>3</w:t>
      </w:r>
      <w:r w:rsidRPr="00066AB5">
        <w:rPr>
          <w:szCs w:val="28"/>
        </w:rPr>
        <w:t>) более предпочтительно, чем проведение расчетов (Д</w:t>
      </w:r>
      <w:r w:rsidRPr="00066AB5">
        <w:rPr>
          <w:szCs w:val="28"/>
          <w:vertAlign w:val="subscript"/>
        </w:rPr>
        <w:t>10</w:t>
      </w:r>
      <w:r w:rsidRPr="00066AB5">
        <w:rPr>
          <w:szCs w:val="28"/>
        </w:rPr>
        <w:t>), то в ячейке (3, 10) он ставит</w:t>
      </w:r>
      <w:r w:rsidRPr="00066AB5">
        <w:rPr>
          <w:b/>
          <w:szCs w:val="28"/>
        </w:rPr>
        <w:t xml:space="preserve"> 2</w:t>
      </w:r>
      <w:r w:rsidRPr="00066AB5">
        <w:rPr>
          <w:szCs w:val="28"/>
        </w:rPr>
        <w:t xml:space="preserve">, а в ячейке (10, 3) пишет </w:t>
      </w:r>
      <w:r w:rsidRPr="00066AB5">
        <w:rPr>
          <w:b/>
          <w:szCs w:val="28"/>
        </w:rPr>
        <w:t>0</w:t>
      </w:r>
      <w:r w:rsidRPr="00066AB5">
        <w:rPr>
          <w:szCs w:val="28"/>
        </w:rPr>
        <w:t xml:space="preserve"> (в таблице эти ячейки пом</w:t>
      </w:r>
      <w:r w:rsidR="00A82ECF">
        <w:rPr>
          <w:szCs w:val="28"/>
        </w:rPr>
        <w:t xml:space="preserve">ечены голубым). Если </w:t>
      </w:r>
      <w:r w:rsidRPr="00066AB5">
        <w:rPr>
          <w:szCs w:val="28"/>
        </w:rPr>
        <w:t xml:space="preserve">эксперт считает, что действия равнозначны, то он в обеих ячейках ставит по </w:t>
      </w:r>
      <w:r w:rsidRPr="00066AB5">
        <w:rPr>
          <w:b/>
          <w:szCs w:val="28"/>
        </w:rPr>
        <w:t>1</w:t>
      </w:r>
      <w:r w:rsidRPr="00066AB5">
        <w:rPr>
          <w:szCs w:val="28"/>
        </w:rPr>
        <w:t xml:space="preserve">. Полученные результаты суммируют по строкам и столбцам. </w:t>
      </w:r>
    </w:p>
    <w:p w:rsidR="00467C8A" w:rsidRPr="00066AB5" w:rsidRDefault="00467C8A" w:rsidP="00467C8A">
      <w:pPr>
        <w:rPr>
          <w:b/>
          <w:szCs w:val="28"/>
        </w:rPr>
      </w:pPr>
      <w:r w:rsidRPr="00066AB5">
        <w:rPr>
          <w:b/>
          <w:i/>
          <w:szCs w:val="28"/>
        </w:rPr>
        <w:t>Шаг 7</w:t>
      </w:r>
      <w:r w:rsidRPr="00066AB5">
        <w:rPr>
          <w:szCs w:val="28"/>
        </w:rPr>
        <w:t>. Проверка правильности заполнения таблицы, которая ос</w:t>
      </w:r>
      <w:r w:rsidRPr="00066AB5">
        <w:rPr>
          <w:szCs w:val="28"/>
        </w:rPr>
        <w:t>у</w:t>
      </w:r>
      <w:r w:rsidRPr="00066AB5">
        <w:rPr>
          <w:szCs w:val="28"/>
        </w:rPr>
        <w:t>ществляется в соответствии со следующими требованиями</w:t>
      </w:r>
      <w:r w:rsidRPr="00066AB5">
        <w:rPr>
          <w:b/>
          <w:szCs w:val="28"/>
        </w:rPr>
        <w:t>:</w:t>
      </w:r>
    </w:p>
    <w:p w:rsidR="00467C8A" w:rsidRPr="00066AB5" w:rsidRDefault="00467C8A" w:rsidP="00467C8A">
      <w:pPr>
        <w:rPr>
          <w:szCs w:val="28"/>
        </w:rPr>
      </w:pPr>
      <w:r w:rsidRPr="00066AB5">
        <w:rPr>
          <w:szCs w:val="28"/>
        </w:rPr>
        <w:t>а)</w:t>
      </w:r>
      <w:r w:rsidRPr="00066AB5">
        <w:rPr>
          <w:b/>
          <w:szCs w:val="28"/>
        </w:rPr>
        <w:t xml:space="preserve"> </w:t>
      </w:r>
      <w:r w:rsidRPr="00A82ECF">
        <w:rPr>
          <w:szCs w:val="28"/>
        </w:rPr>
        <w:t>сумма чисел во всех ячейках таблицы</w:t>
      </w:r>
      <w:r>
        <w:rPr>
          <w:b/>
          <w:szCs w:val="28"/>
        </w:rPr>
        <w:t xml:space="preserve"> </w:t>
      </w:r>
      <w:r w:rsidRPr="00066AB5">
        <w:rPr>
          <w:b/>
          <w:szCs w:val="28"/>
        </w:rPr>
        <w:sym w:font="Symbol" w:char="F0E5"/>
      </w:r>
      <w:r w:rsidRPr="00066AB5">
        <w:rPr>
          <w:b/>
          <w:szCs w:val="28"/>
        </w:rPr>
        <w:t xml:space="preserve"> Д</w:t>
      </w:r>
      <w:proofErr w:type="gramStart"/>
      <w:r w:rsidRPr="00066AB5">
        <w:rPr>
          <w:b/>
          <w:szCs w:val="28"/>
          <w:vertAlign w:val="subscript"/>
          <w:lang w:val="en-US"/>
        </w:rPr>
        <w:t>n</w:t>
      </w:r>
      <w:proofErr w:type="gramEnd"/>
      <w:r w:rsidRPr="00066AB5">
        <w:rPr>
          <w:b/>
          <w:szCs w:val="28"/>
          <w:vertAlign w:val="subscript"/>
        </w:rPr>
        <w:t xml:space="preserve"> </w:t>
      </w:r>
      <w:r w:rsidRPr="00066AB5">
        <w:rPr>
          <w:b/>
          <w:szCs w:val="28"/>
        </w:rPr>
        <w:t xml:space="preserve">= </w:t>
      </w:r>
      <w:r w:rsidRPr="00066AB5">
        <w:rPr>
          <w:b/>
          <w:szCs w:val="28"/>
          <w:lang w:val="en-US"/>
        </w:rPr>
        <w:t>n</w:t>
      </w:r>
      <w:r w:rsidRPr="00066AB5">
        <w:rPr>
          <w:b/>
          <w:szCs w:val="28"/>
          <w:vertAlign w:val="superscript"/>
        </w:rPr>
        <w:t xml:space="preserve">2  </w:t>
      </w:r>
      <w:r w:rsidRPr="00066AB5">
        <w:rPr>
          <w:szCs w:val="28"/>
        </w:rPr>
        <w:t xml:space="preserve">(в нашем случае </w:t>
      </w:r>
      <w:r w:rsidRPr="00066AB5">
        <w:rPr>
          <w:szCs w:val="28"/>
          <w:lang w:val="en-US"/>
        </w:rPr>
        <w:t>n</w:t>
      </w:r>
      <w:r w:rsidRPr="00066AB5">
        <w:rPr>
          <w:szCs w:val="28"/>
        </w:rPr>
        <w:t xml:space="preserve"> = 1</w:t>
      </w:r>
      <w:r>
        <w:rPr>
          <w:szCs w:val="28"/>
        </w:rPr>
        <w:sym w:font="Symbol" w:char="F0B8"/>
      </w:r>
      <w:r w:rsidRPr="00066AB5">
        <w:rPr>
          <w:szCs w:val="28"/>
        </w:rPr>
        <w:t xml:space="preserve"> 12, </w:t>
      </w:r>
      <w:r>
        <w:rPr>
          <w:szCs w:val="28"/>
        </w:rPr>
        <w:t xml:space="preserve"> а поскольку диагональные элементы равны 1, а число нулей и доек равно друг другу, что равнозначно по 1 для  каждой  ячейки в среднем, </w:t>
      </w:r>
      <w:r w:rsidRPr="00066AB5">
        <w:rPr>
          <w:szCs w:val="28"/>
        </w:rPr>
        <w:t>п</w:t>
      </w:r>
      <w:r w:rsidRPr="00066AB5">
        <w:rPr>
          <w:szCs w:val="28"/>
        </w:rPr>
        <w:t>о</w:t>
      </w:r>
      <w:r w:rsidRPr="00066AB5">
        <w:rPr>
          <w:szCs w:val="28"/>
        </w:rPr>
        <w:lastRenderedPageBreak/>
        <w:t>этому</w:t>
      </w:r>
      <w:r>
        <w:rPr>
          <w:szCs w:val="28"/>
        </w:rPr>
        <w:t xml:space="preserve"> количество единиц равно количеству ячеек, а значит </w:t>
      </w:r>
      <w:r w:rsidRPr="00066AB5">
        <w:rPr>
          <w:szCs w:val="28"/>
          <w:lang w:val="en-US"/>
        </w:rPr>
        <w:t>n</w:t>
      </w:r>
      <w:r w:rsidRPr="00066AB5">
        <w:rPr>
          <w:szCs w:val="28"/>
          <w:vertAlign w:val="superscript"/>
        </w:rPr>
        <w:t xml:space="preserve">2 </w:t>
      </w:r>
      <w:r w:rsidRPr="00066AB5">
        <w:rPr>
          <w:szCs w:val="28"/>
        </w:rPr>
        <w:t>= 144, все пр</w:t>
      </w:r>
      <w:r w:rsidRPr="00066AB5">
        <w:rPr>
          <w:szCs w:val="28"/>
        </w:rPr>
        <w:t>а</w:t>
      </w:r>
      <w:r w:rsidRPr="00066AB5">
        <w:rPr>
          <w:szCs w:val="28"/>
        </w:rPr>
        <w:t>вильно)</w:t>
      </w:r>
    </w:p>
    <w:p w:rsidR="00467C8A" w:rsidRPr="00066AB5" w:rsidRDefault="00467C8A" w:rsidP="00467C8A">
      <w:pPr>
        <w:rPr>
          <w:b/>
          <w:szCs w:val="28"/>
        </w:rPr>
      </w:pPr>
      <w:r w:rsidRPr="00066AB5">
        <w:rPr>
          <w:szCs w:val="28"/>
        </w:rPr>
        <w:t>б)</w:t>
      </w:r>
      <w:r w:rsidRPr="00066AB5">
        <w:rPr>
          <w:b/>
          <w:szCs w:val="28"/>
        </w:rPr>
        <w:t xml:space="preserve"> </w:t>
      </w:r>
      <w:r w:rsidRPr="00A224E9">
        <w:rPr>
          <w:szCs w:val="28"/>
        </w:rPr>
        <w:t>учет суммы чисел по каждому</w:t>
      </w:r>
      <w:r>
        <w:rPr>
          <w:b/>
          <w:szCs w:val="28"/>
        </w:rPr>
        <w:t xml:space="preserve"> </w:t>
      </w:r>
      <w:r w:rsidRPr="00066AB5">
        <w:rPr>
          <w:b/>
          <w:szCs w:val="28"/>
        </w:rPr>
        <w:t>столбц</w:t>
      </w:r>
      <w:r>
        <w:rPr>
          <w:b/>
          <w:szCs w:val="28"/>
        </w:rPr>
        <w:t>у</w:t>
      </w:r>
      <w:r w:rsidRPr="00066AB5">
        <w:rPr>
          <w:b/>
          <w:szCs w:val="28"/>
        </w:rPr>
        <w:t xml:space="preserve"> (Д</w:t>
      </w:r>
      <w:proofErr w:type="gramStart"/>
      <w:r w:rsidRPr="00066AB5">
        <w:rPr>
          <w:b/>
          <w:szCs w:val="28"/>
          <w:vertAlign w:val="subscript"/>
          <w:lang w:val="en-US"/>
        </w:rPr>
        <w:t>n</w:t>
      </w:r>
      <w:proofErr w:type="gramEnd"/>
      <w:r w:rsidRPr="00066AB5">
        <w:rPr>
          <w:b/>
          <w:szCs w:val="28"/>
        </w:rPr>
        <w:t>)</w:t>
      </w:r>
      <w:r w:rsidRPr="00066AB5">
        <w:rPr>
          <w:b/>
          <w:szCs w:val="28"/>
          <w:vertAlign w:val="subscript"/>
        </w:rPr>
        <w:t xml:space="preserve">  </w:t>
      </w:r>
      <w:r w:rsidRPr="00066AB5">
        <w:rPr>
          <w:b/>
          <w:szCs w:val="28"/>
        </w:rPr>
        <w:t xml:space="preserve">+ </w:t>
      </w:r>
      <w:r w:rsidRPr="00A224E9">
        <w:rPr>
          <w:szCs w:val="28"/>
        </w:rPr>
        <w:t>учет суммы числе по каждо</w:t>
      </w:r>
      <w:r>
        <w:rPr>
          <w:szCs w:val="28"/>
        </w:rPr>
        <w:t>й</w:t>
      </w:r>
      <w:r>
        <w:rPr>
          <w:b/>
          <w:szCs w:val="28"/>
        </w:rPr>
        <w:t xml:space="preserve"> </w:t>
      </w:r>
      <w:r w:rsidRPr="00066AB5">
        <w:rPr>
          <w:b/>
          <w:szCs w:val="28"/>
        </w:rPr>
        <w:t>строк</w:t>
      </w:r>
      <w:r>
        <w:rPr>
          <w:b/>
          <w:szCs w:val="28"/>
        </w:rPr>
        <w:t>е</w:t>
      </w:r>
      <w:r w:rsidRPr="00066AB5">
        <w:rPr>
          <w:b/>
          <w:szCs w:val="28"/>
          <w:vertAlign w:val="subscript"/>
        </w:rPr>
        <w:t xml:space="preserve"> </w:t>
      </w:r>
      <w:r w:rsidRPr="00066AB5">
        <w:rPr>
          <w:b/>
          <w:szCs w:val="28"/>
        </w:rPr>
        <w:t>(Д</w:t>
      </w:r>
      <w:r w:rsidRPr="00066AB5">
        <w:rPr>
          <w:b/>
          <w:szCs w:val="28"/>
          <w:vertAlign w:val="subscript"/>
          <w:lang w:val="en-US"/>
        </w:rPr>
        <w:t>n</w:t>
      </w:r>
      <w:r w:rsidRPr="00066AB5">
        <w:rPr>
          <w:b/>
          <w:szCs w:val="28"/>
        </w:rPr>
        <w:t>) = 2</w:t>
      </w:r>
      <w:r w:rsidRPr="00066AB5">
        <w:rPr>
          <w:b/>
          <w:szCs w:val="28"/>
          <w:lang w:val="en-US"/>
        </w:rPr>
        <w:t>n</w:t>
      </w:r>
      <w:r w:rsidRPr="00066AB5">
        <w:rPr>
          <w:b/>
          <w:szCs w:val="28"/>
        </w:rPr>
        <w:t xml:space="preserve"> </w:t>
      </w:r>
      <w:r w:rsidRPr="00066AB5">
        <w:rPr>
          <w:szCs w:val="28"/>
        </w:rPr>
        <w:t xml:space="preserve">(в нашем случае </w:t>
      </w:r>
      <w:r w:rsidRPr="00066AB5">
        <w:rPr>
          <w:szCs w:val="28"/>
          <w:lang w:val="en-US"/>
        </w:rPr>
        <w:t>n</w:t>
      </w:r>
      <w:r w:rsidRPr="00066AB5">
        <w:rPr>
          <w:szCs w:val="28"/>
        </w:rPr>
        <w:t xml:space="preserve"> = 12, поэтому 2</w:t>
      </w:r>
      <w:r w:rsidRPr="00066AB5">
        <w:rPr>
          <w:szCs w:val="28"/>
          <w:lang w:val="en-US"/>
        </w:rPr>
        <w:t>n</w:t>
      </w:r>
      <w:r w:rsidRPr="00066AB5">
        <w:rPr>
          <w:szCs w:val="28"/>
          <w:vertAlign w:val="superscript"/>
        </w:rPr>
        <w:t xml:space="preserve"> </w:t>
      </w:r>
      <w:r w:rsidRPr="00066AB5">
        <w:rPr>
          <w:szCs w:val="28"/>
        </w:rPr>
        <w:t xml:space="preserve">= 24, </w:t>
      </w:r>
      <w:r>
        <w:rPr>
          <w:szCs w:val="28"/>
        </w:rPr>
        <w:t>как, напр</w:t>
      </w:r>
      <w:r>
        <w:rPr>
          <w:szCs w:val="28"/>
        </w:rPr>
        <w:t>и</w:t>
      </w:r>
      <w:r>
        <w:rPr>
          <w:szCs w:val="28"/>
        </w:rPr>
        <w:t>мер, для Д</w:t>
      </w:r>
      <w:r w:rsidRPr="00A224E9">
        <w:rPr>
          <w:szCs w:val="28"/>
          <w:vertAlign w:val="subscript"/>
        </w:rPr>
        <w:t>3</w:t>
      </w:r>
      <w:r>
        <w:rPr>
          <w:szCs w:val="28"/>
          <w:vertAlign w:val="subscript"/>
        </w:rPr>
        <w:t xml:space="preserve">  </w:t>
      </w:r>
      <w:r>
        <w:rPr>
          <w:szCs w:val="28"/>
        </w:rPr>
        <w:t xml:space="preserve">сумма по столбцу = 3, а по строке = 21, то 3 + 21 = 24, </w:t>
      </w:r>
      <w:r w:rsidRPr="00066AB5">
        <w:rPr>
          <w:szCs w:val="28"/>
        </w:rPr>
        <w:t>все пр</w:t>
      </w:r>
      <w:r w:rsidRPr="00066AB5">
        <w:rPr>
          <w:szCs w:val="28"/>
        </w:rPr>
        <w:t>а</w:t>
      </w:r>
      <w:r w:rsidRPr="00066AB5">
        <w:rPr>
          <w:szCs w:val="28"/>
        </w:rPr>
        <w:t>вильно).</w:t>
      </w:r>
    </w:p>
    <w:p w:rsidR="00706A00" w:rsidRPr="00066AB5" w:rsidRDefault="00706A00" w:rsidP="00706A00">
      <w:pPr>
        <w:keepNext/>
        <w:ind w:firstLine="0"/>
        <w:jc w:val="right"/>
        <w:outlineLvl w:val="3"/>
        <w:rPr>
          <w:spacing w:val="40"/>
          <w:szCs w:val="28"/>
        </w:rPr>
      </w:pPr>
      <w:r w:rsidRPr="00066AB5">
        <w:rPr>
          <w:spacing w:val="40"/>
          <w:szCs w:val="28"/>
        </w:rPr>
        <w:t xml:space="preserve">Таблица 4 </w:t>
      </w:r>
    </w:p>
    <w:p w:rsidR="00706A00" w:rsidRPr="00066AB5" w:rsidRDefault="00706A00" w:rsidP="00706A00">
      <w:pPr>
        <w:spacing w:after="60"/>
        <w:ind w:firstLine="0"/>
        <w:jc w:val="center"/>
        <w:rPr>
          <w:i/>
          <w:szCs w:val="28"/>
        </w:rPr>
      </w:pPr>
      <w:r w:rsidRPr="00066AB5">
        <w:rPr>
          <w:i/>
          <w:szCs w:val="28"/>
        </w:rPr>
        <w:t xml:space="preserve">Матрица попарных предпочтений базовых действий </w:t>
      </w:r>
    </w:p>
    <w:tbl>
      <w:tblPr>
        <w:tblStyle w:val="22"/>
        <w:tblW w:w="9356" w:type="dxa"/>
        <w:tblInd w:w="108" w:type="dxa"/>
        <w:tblLayout w:type="fixed"/>
        <w:tblLook w:val="01E0" w:firstRow="1" w:lastRow="1" w:firstColumn="1" w:lastColumn="1" w:noHBand="0" w:noVBand="0"/>
      </w:tblPr>
      <w:tblGrid>
        <w:gridCol w:w="709"/>
        <w:gridCol w:w="567"/>
        <w:gridCol w:w="621"/>
        <w:gridCol w:w="622"/>
        <w:gridCol w:w="621"/>
        <w:gridCol w:w="622"/>
        <w:gridCol w:w="621"/>
        <w:gridCol w:w="622"/>
        <w:gridCol w:w="621"/>
        <w:gridCol w:w="622"/>
        <w:gridCol w:w="621"/>
        <w:gridCol w:w="622"/>
        <w:gridCol w:w="621"/>
        <w:gridCol w:w="622"/>
        <w:gridCol w:w="622"/>
      </w:tblGrid>
      <w:tr w:rsidR="00706A00" w:rsidRPr="00706A00" w:rsidTr="00706A00">
        <w:tc>
          <w:tcPr>
            <w:tcW w:w="709" w:type="dxa"/>
            <w:vMerge w:val="restart"/>
            <w:tcBorders>
              <w:top w:val="double" w:sz="4" w:space="0" w:color="auto"/>
              <w:left w:val="double" w:sz="4" w:space="0" w:color="auto"/>
            </w:tcBorders>
            <w:vAlign w:val="center"/>
          </w:tcPr>
          <w:p w:rsidR="00706A00" w:rsidRPr="00706A00" w:rsidRDefault="00706A00" w:rsidP="00706A00">
            <w:pPr>
              <w:ind w:firstLine="0"/>
              <w:jc w:val="left"/>
              <w:rPr>
                <w:sz w:val="20"/>
              </w:rPr>
            </w:pPr>
            <w:r w:rsidRPr="00706A00">
              <w:rPr>
                <w:sz w:val="20"/>
              </w:rPr>
              <w:t>Си</w:t>
            </w:r>
            <w:r w:rsidRPr="00706A00">
              <w:rPr>
                <w:sz w:val="20"/>
              </w:rPr>
              <w:t>м</w:t>
            </w:r>
            <w:r w:rsidRPr="00706A00">
              <w:rPr>
                <w:sz w:val="20"/>
              </w:rPr>
              <w:t xml:space="preserve">вол </w:t>
            </w:r>
          </w:p>
        </w:tc>
        <w:tc>
          <w:tcPr>
            <w:tcW w:w="8647" w:type="dxa"/>
            <w:gridSpan w:val="14"/>
            <w:tcBorders>
              <w:top w:val="double" w:sz="4"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Индексы</w:t>
            </w:r>
          </w:p>
        </w:tc>
      </w:tr>
      <w:tr w:rsidR="00706A00" w:rsidRPr="00706A00" w:rsidTr="00706A00">
        <w:tc>
          <w:tcPr>
            <w:tcW w:w="709" w:type="dxa"/>
            <w:vMerge/>
            <w:tcBorders>
              <w:left w:val="double" w:sz="4" w:space="0" w:color="auto"/>
              <w:bottom w:val="single" w:sz="4" w:space="0" w:color="auto"/>
            </w:tcBorders>
          </w:tcPr>
          <w:p w:rsidR="00706A00" w:rsidRPr="00706A00" w:rsidRDefault="00706A00" w:rsidP="00706A00">
            <w:pPr>
              <w:ind w:firstLine="0"/>
              <w:jc w:val="left"/>
              <w:rPr>
                <w:sz w:val="24"/>
                <w:szCs w:val="24"/>
              </w:rPr>
            </w:pPr>
          </w:p>
        </w:tc>
        <w:tc>
          <w:tcPr>
            <w:tcW w:w="567" w:type="dxa"/>
            <w:tcBorders>
              <w:bottom w:val="single" w:sz="4" w:space="0" w:color="auto"/>
              <w:right w:val="single" w:sz="12" w:space="0" w:color="auto"/>
            </w:tcBorders>
            <w:shd w:val="clear" w:color="auto" w:fill="auto"/>
          </w:tcPr>
          <w:p w:rsidR="00706A00" w:rsidRPr="00706A00" w:rsidRDefault="00706A00" w:rsidP="00706A00">
            <w:pPr>
              <w:ind w:firstLine="0"/>
              <w:jc w:val="center"/>
              <w:rPr>
                <w:b/>
                <w:sz w:val="24"/>
                <w:szCs w:val="24"/>
              </w:rPr>
            </w:pPr>
            <w:r w:rsidRPr="00706A00">
              <w:rPr>
                <w:b/>
                <w:sz w:val="24"/>
                <w:szCs w:val="24"/>
              </w:rPr>
              <w:t>Д</w:t>
            </w:r>
            <w:proofErr w:type="gramStart"/>
            <w:r w:rsidRPr="00706A00">
              <w:rPr>
                <w:b/>
                <w:sz w:val="24"/>
                <w:szCs w:val="24"/>
                <w:vertAlign w:val="subscript"/>
                <w:lang w:val="en-US"/>
              </w:rPr>
              <w:t>n</w:t>
            </w:r>
            <w:proofErr w:type="gramEnd"/>
          </w:p>
        </w:tc>
        <w:tc>
          <w:tcPr>
            <w:tcW w:w="621" w:type="dxa"/>
            <w:tcBorders>
              <w:left w:val="single" w:sz="12"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1</w:t>
            </w:r>
            <w:proofErr w:type="gramEnd"/>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2</w:t>
            </w:r>
            <w:proofErr w:type="gramEnd"/>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3</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4</w:t>
            </w:r>
            <w:proofErr w:type="gramEnd"/>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5</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6</w:t>
            </w:r>
            <w:proofErr w:type="gramEnd"/>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7</w:t>
            </w:r>
            <w:proofErr w:type="gramEnd"/>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8</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9</w:t>
            </w:r>
            <w:proofErr w:type="gramEnd"/>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10</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11</w:t>
            </w:r>
          </w:p>
        </w:tc>
        <w:tc>
          <w:tcPr>
            <w:tcW w:w="622" w:type="dxa"/>
            <w:tcBorders>
              <w:bottom w:val="single" w:sz="4" w:space="0" w:color="auto"/>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12</w:t>
            </w:r>
          </w:p>
        </w:tc>
        <w:tc>
          <w:tcPr>
            <w:tcW w:w="622" w:type="dxa"/>
            <w:tcBorders>
              <w:left w:val="single" w:sz="12" w:space="0" w:color="auto"/>
              <w:bottom w:val="single" w:sz="4" w:space="0" w:color="auto"/>
              <w:right w:val="double" w:sz="4" w:space="0" w:color="auto"/>
            </w:tcBorders>
            <w:shd w:val="clear" w:color="auto" w:fill="auto"/>
          </w:tcPr>
          <w:p w:rsidR="00706A00" w:rsidRPr="00706A00" w:rsidRDefault="00706A00" w:rsidP="00706A00">
            <w:pPr>
              <w:ind w:firstLine="0"/>
              <w:jc w:val="center"/>
              <w:rPr>
                <w:b/>
                <w:sz w:val="24"/>
                <w:szCs w:val="24"/>
              </w:rPr>
            </w:pPr>
            <w:r w:rsidRPr="00706A00">
              <w:rPr>
                <w:b/>
                <w:sz w:val="24"/>
                <w:szCs w:val="24"/>
              </w:rPr>
              <w:sym w:font="Symbol" w:char="F0E5"/>
            </w:r>
          </w:p>
        </w:tc>
      </w:tr>
      <w:tr w:rsidR="00706A00" w:rsidRPr="00706A00" w:rsidTr="00706A00">
        <w:tc>
          <w:tcPr>
            <w:tcW w:w="709" w:type="dxa"/>
            <w:tcBorders>
              <w:left w:val="double" w:sz="4" w:space="0" w:color="auto"/>
              <w:bottom w:val="single" w:sz="12" w:space="0" w:color="auto"/>
            </w:tcBorders>
          </w:tcPr>
          <w:p w:rsidR="00706A00" w:rsidRPr="00706A00" w:rsidRDefault="00706A00" w:rsidP="00706A00">
            <w:pPr>
              <w:ind w:firstLine="0"/>
              <w:jc w:val="center"/>
              <w:rPr>
                <w:sz w:val="16"/>
                <w:szCs w:val="16"/>
              </w:rPr>
            </w:pPr>
            <w:r w:rsidRPr="00706A00">
              <w:rPr>
                <w:sz w:val="16"/>
                <w:szCs w:val="16"/>
              </w:rPr>
              <w:t>А</w:t>
            </w:r>
          </w:p>
        </w:tc>
        <w:tc>
          <w:tcPr>
            <w:tcW w:w="567" w:type="dxa"/>
            <w:tcBorders>
              <w:bottom w:val="single" w:sz="12" w:space="0" w:color="auto"/>
              <w:right w:val="single" w:sz="12" w:space="0" w:color="auto"/>
            </w:tcBorders>
            <w:shd w:val="clear" w:color="auto" w:fill="auto"/>
          </w:tcPr>
          <w:p w:rsidR="00706A00" w:rsidRPr="00706A00" w:rsidRDefault="00706A00" w:rsidP="00706A00">
            <w:pPr>
              <w:ind w:firstLine="0"/>
              <w:jc w:val="center"/>
              <w:rPr>
                <w:sz w:val="16"/>
                <w:szCs w:val="16"/>
              </w:rPr>
            </w:pPr>
            <w:r w:rsidRPr="00706A00">
              <w:rPr>
                <w:sz w:val="16"/>
                <w:szCs w:val="16"/>
              </w:rPr>
              <w:t>Б</w:t>
            </w:r>
          </w:p>
        </w:tc>
        <w:tc>
          <w:tcPr>
            <w:tcW w:w="621" w:type="dxa"/>
            <w:tcBorders>
              <w:left w:val="single" w:sz="12"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3</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4</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5</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6</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7</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8</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9</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10</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11</w:t>
            </w:r>
          </w:p>
        </w:tc>
        <w:tc>
          <w:tcPr>
            <w:tcW w:w="622" w:type="dxa"/>
            <w:tcBorders>
              <w:bottom w:val="single" w:sz="12" w:space="0" w:color="auto"/>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12</w:t>
            </w:r>
          </w:p>
        </w:tc>
        <w:tc>
          <w:tcPr>
            <w:tcW w:w="622" w:type="dxa"/>
            <w:tcBorders>
              <w:left w:val="single" w:sz="12" w:space="0" w:color="auto"/>
              <w:bottom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В</w:t>
            </w:r>
          </w:p>
        </w:tc>
      </w:tr>
      <w:tr w:rsidR="00706A00" w:rsidRPr="00706A00" w:rsidTr="00706A00">
        <w:tc>
          <w:tcPr>
            <w:tcW w:w="709" w:type="dxa"/>
            <w:tcBorders>
              <w:top w:val="single" w:sz="12" w:space="0" w:color="auto"/>
              <w:left w:val="double" w:sz="4" w:space="0" w:color="auto"/>
            </w:tcBorders>
          </w:tcPr>
          <w:p w:rsidR="00706A00" w:rsidRPr="00706A00" w:rsidRDefault="00706A00" w:rsidP="00706A00">
            <w:pPr>
              <w:ind w:firstLine="0"/>
              <w:jc w:val="center"/>
              <w:rPr>
                <w:b/>
                <w:sz w:val="24"/>
                <w:szCs w:val="24"/>
              </w:rPr>
            </w:pPr>
            <w:proofErr w:type="gramStart"/>
            <w:r w:rsidRPr="00706A00">
              <w:rPr>
                <w:b/>
                <w:sz w:val="24"/>
                <w:szCs w:val="24"/>
              </w:rPr>
              <w:t>Ц</w:t>
            </w:r>
            <w:proofErr w:type="gramEnd"/>
          </w:p>
        </w:tc>
        <w:tc>
          <w:tcPr>
            <w:tcW w:w="567" w:type="dxa"/>
            <w:tcBorders>
              <w:top w:val="single" w:sz="12" w:space="0" w:color="auto"/>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1</w:t>
            </w:r>
            <w:proofErr w:type="gramEnd"/>
          </w:p>
        </w:tc>
        <w:tc>
          <w:tcPr>
            <w:tcW w:w="621" w:type="dxa"/>
            <w:tcBorders>
              <w:top w:val="single" w:sz="12" w:space="0" w:color="auto"/>
              <w:left w:val="single" w:sz="12" w:space="0" w:color="auto"/>
            </w:tcBorders>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2" w:type="dxa"/>
            <w:tcBorders>
              <w:top w:val="single" w:sz="12"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1" w:type="dxa"/>
            <w:tcBorders>
              <w:top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tcBorders>
              <w:top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tcBorders>
              <w:top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top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tcBorders>
              <w:top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top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tcBorders>
              <w:top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top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tcBorders>
              <w:top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top w:val="single" w:sz="12" w:space="0" w:color="auto"/>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top w:val="single" w:sz="12" w:space="0" w:color="auto"/>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21</w:t>
            </w:r>
            <w:r w:rsidRPr="00706A00">
              <w:rPr>
                <w:sz w:val="24"/>
                <w:szCs w:val="24"/>
              </w:rPr>
              <w:fldChar w:fldCharType="end"/>
            </w:r>
          </w:p>
        </w:tc>
      </w:tr>
      <w:tr w:rsidR="00706A00" w:rsidRPr="00706A00" w:rsidTr="00706A00">
        <w:tc>
          <w:tcPr>
            <w:tcW w:w="709" w:type="dxa"/>
            <w:tcBorders>
              <w:left w:val="double" w:sz="4" w:space="0" w:color="auto"/>
            </w:tcBorders>
          </w:tcPr>
          <w:p w:rsidR="00706A00" w:rsidRPr="00706A00" w:rsidRDefault="00706A00" w:rsidP="00706A00">
            <w:pPr>
              <w:ind w:firstLine="0"/>
              <w:jc w:val="center"/>
              <w:rPr>
                <w:b/>
                <w:sz w:val="24"/>
                <w:szCs w:val="24"/>
              </w:rPr>
            </w:pPr>
            <w:r w:rsidRPr="00706A00">
              <w:rPr>
                <w:b/>
                <w:sz w:val="24"/>
                <w:szCs w:val="24"/>
              </w:rPr>
              <w:sym w:font="Symbol" w:char="F0C4"/>
            </w:r>
          </w:p>
        </w:tc>
        <w:tc>
          <w:tcPr>
            <w:tcW w:w="567"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2</w:t>
            </w:r>
            <w:proofErr w:type="gramEnd"/>
          </w:p>
        </w:tc>
        <w:tc>
          <w:tcPr>
            <w:tcW w:w="621" w:type="dxa"/>
            <w:tcBorders>
              <w:lef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21</w:t>
            </w:r>
            <w:r w:rsidRPr="00706A00">
              <w:rPr>
                <w:sz w:val="24"/>
                <w:szCs w:val="24"/>
              </w:rPr>
              <w:fldChar w:fldCharType="end"/>
            </w:r>
          </w:p>
        </w:tc>
      </w:tr>
      <w:tr w:rsidR="00706A00" w:rsidRPr="00706A00" w:rsidTr="00706A00">
        <w:tc>
          <w:tcPr>
            <w:tcW w:w="709" w:type="dxa"/>
            <w:tcBorders>
              <w:left w:val="double" w:sz="4" w:space="0" w:color="auto"/>
            </w:tcBorders>
          </w:tcPr>
          <w:p w:rsidR="00706A00" w:rsidRPr="00706A00" w:rsidRDefault="00706A00" w:rsidP="00706A00">
            <w:pPr>
              <w:ind w:firstLine="0"/>
              <w:jc w:val="center"/>
              <w:rPr>
                <w:b/>
                <w:sz w:val="24"/>
                <w:szCs w:val="24"/>
              </w:rPr>
            </w:pPr>
            <w:proofErr w:type="gramStart"/>
            <w:r w:rsidRPr="00706A00">
              <w:rPr>
                <w:b/>
                <w:sz w:val="24"/>
                <w:szCs w:val="24"/>
              </w:rPr>
              <w:t>Р</w:t>
            </w:r>
            <w:proofErr w:type="gramEnd"/>
          </w:p>
        </w:tc>
        <w:tc>
          <w:tcPr>
            <w:tcW w:w="567"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3</w:t>
            </w:r>
          </w:p>
        </w:tc>
        <w:tc>
          <w:tcPr>
            <w:tcW w:w="621" w:type="dxa"/>
            <w:tcBorders>
              <w:lef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1" w:type="dxa"/>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00FFFF"/>
          </w:tcPr>
          <w:p w:rsidR="00706A00" w:rsidRPr="00706A00" w:rsidRDefault="00706A00" w:rsidP="00706A00">
            <w:pPr>
              <w:ind w:firstLine="0"/>
              <w:jc w:val="center"/>
              <w:rPr>
                <w:b/>
                <w:sz w:val="24"/>
                <w:szCs w:val="24"/>
              </w:rPr>
            </w:pPr>
            <w:r w:rsidRPr="00706A00">
              <w:rPr>
                <w:b/>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21</w:t>
            </w:r>
            <w:r w:rsidRPr="00706A00">
              <w:rPr>
                <w:sz w:val="24"/>
                <w:szCs w:val="24"/>
              </w:rPr>
              <w:fldChar w:fldCharType="end"/>
            </w:r>
          </w:p>
        </w:tc>
      </w:tr>
      <w:tr w:rsidR="00706A00" w:rsidRPr="00706A00" w:rsidTr="00706A00">
        <w:tc>
          <w:tcPr>
            <w:tcW w:w="709" w:type="dxa"/>
            <w:tcBorders>
              <w:left w:val="double" w:sz="4" w:space="0" w:color="auto"/>
            </w:tcBorders>
          </w:tcPr>
          <w:p w:rsidR="00706A00" w:rsidRPr="00706A00" w:rsidRDefault="00706A00" w:rsidP="00706A00">
            <w:pPr>
              <w:ind w:firstLine="0"/>
              <w:jc w:val="center"/>
              <w:rPr>
                <w:b/>
                <w:sz w:val="24"/>
                <w:szCs w:val="24"/>
              </w:rPr>
            </w:pPr>
            <w:r w:rsidRPr="00706A00">
              <w:rPr>
                <w:b/>
                <w:sz w:val="24"/>
                <w:szCs w:val="24"/>
              </w:rPr>
              <w:sym w:font="Symbol" w:char="F0CE"/>
            </w:r>
          </w:p>
        </w:tc>
        <w:tc>
          <w:tcPr>
            <w:tcW w:w="567"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4</w:t>
            </w:r>
            <w:proofErr w:type="gramEnd"/>
          </w:p>
        </w:tc>
        <w:tc>
          <w:tcPr>
            <w:tcW w:w="621" w:type="dxa"/>
            <w:tcBorders>
              <w:lef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11</w:t>
            </w:r>
            <w:r w:rsidRPr="00706A00">
              <w:rPr>
                <w:sz w:val="24"/>
                <w:szCs w:val="24"/>
              </w:rPr>
              <w:fldChar w:fldCharType="end"/>
            </w:r>
          </w:p>
        </w:tc>
      </w:tr>
      <w:tr w:rsidR="00706A00" w:rsidRPr="00706A00" w:rsidTr="00706A00">
        <w:tc>
          <w:tcPr>
            <w:tcW w:w="709" w:type="dxa"/>
            <w:tcBorders>
              <w:left w:val="double" w:sz="4" w:space="0" w:color="auto"/>
            </w:tcBorders>
          </w:tcPr>
          <w:p w:rsidR="00706A00" w:rsidRPr="00706A00" w:rsidRDefault="00706A00" w:rsidP="00706A00">
            <w:pPr>
              <w:ind w:firstLine="0"/>
              <w:jc w:val="center"/>
              <w:rPr>
                <w:b/>
                <w:sz w:val="24"/>
                <w:szCs w:val="24"/>
              </w:rPr>
            </w:pPr>
            <w:proofErr w:type="gramStart"/>
            <w:r w:rsidRPr="00706A00">
              <w:rPr>
                <w:b/>
                <w:sz w:val="24"/>
                <w:szCs w:val="24"/>
              </w:rPr>
              <w:t>П</w:t>
            </w:r>
            <w:proofErr w:type="gramEnd"/>
          </w:p>
        </w:tc>
        <w:tc>
          <w:tcPr>
            <w:tcW w:w="567"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5</w:t>
            </w:r>
          </w:p>
        </w:tc>
        <w:tc>
          <w:tcPr>
            <w:tcW w:w="621" w:type="dxa"/>
            <w:tcBorders>
              <w:lef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1" w:type="dxa"/>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12</w:t>
            </w:r>
            <w:r w:rsidRPr="00706A00">
              <w:rPr>
                <w:sz w:val="24"/>
                <w:szCs w:val="24"/>
              </w:rPr>
              <w:fldChar w:fldCharType="end"/>
            </w:r>
          </w:p>
        </w:tc>
      </w:tr>
      <w:tr w:rsidR="00706A00" w:rsidRPr="00706A00" w:rsidTr="00706A00">
        <w:tc>
          <w:tcPr>
            <w:tcW w:w="709" w:type="dxa"/>
            <w:tcBorders>
              <w:left w:val="double" w:sz="4" w:space="0" w:color="auto"/>
            </w:tcBorders>
          </w:tcPr>
          <w:p w:rsidR="00706A00" w:rsidRPr="00706A00" w:rsidRDefault="00706A00" w:rsidP="00706A00">
            <w:pPr>
              <w:ind w:firstLine="0"/>
              <w:jc w:val="center"/>
              <w:rPr>
                <w:b/>
                <w:sz w:val="24"/>
                <w:szCs w:val="24"/>
              </w:rPr>
            </w:pPr>
            <w:r w:rsidRPr="00706A00">
              <w:rPr>
                <w:b/>
                <w:sz w:val="24"/>
                <w:szCs w:val="24"/>
              </w:rPr>
              <w:t>О</w:t>
            </w:r>
          </w:p>
        </w:tc>
        <w:tc>
          <w:tcPr>
            <w:tcW w:w="567"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6</w:t>
            </w:r>
            <w:proofErr w:type="gramEnd"/>
          </w:p>
        </w:tc>
        <w:tc>
          <w:tcPr>
            <w:tcW w:w="621" w:type="dxa"/>
            <w:tcBorders>
              <w:lef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11</w:t>
            </w:r>
            <w:r w:rsidRPr="00706A00">
              <w:rPr>
                <w:sz w:val="24"/>
                <w:szCs w:val="24"/>
              </w:rPr>
              <w:fldChar w:fldCharType="end"/>
            </w:r>
          </w:p>
        </w:tc>
      </w:tr>
      <w:tr w:rsidR="00706A00" w:rsidRPr="00706A00" w:rsidTr="00706A00">
        <w:tc>
          <w:tcPr>
            <w:tcW w:w="709" w:type="dxa"/>
            <w:tcBorders>
              <w:left w:val="double" w:sz="4" w:space="0" w:color="auto"/>
            </w:tcBorders>
          </w:tcPr>
          <w:p w:rsidR="00706A00" w:rsidRPr="00706A00" w:rsidRDefault="00706A00" w:rsidP="00706A00">
            <w:pPr>
              <w:ind w:firstLine="0"/>
              <w:jc w:val="center"/>
              <w:rPr>
                <w:b/>
                <w:sz w:val="24"/>
                <w:szCs w:val="24"/>
              </w:rPr>
            </w:pPr>
            <w:r w:rsidRPr="00706A00">
              <w:rPr>
                <w:b/>
                <w:sz w:val="24"/>
                <w:szCs w:val="24"/>
              </w:rPr>
              <w:t>К</w:t>
            </w:r>
          </w:p>
        </w:tc>
        <w:tc>
          <w:tcPr>
            <w:tcW w:w="567"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7</w:t>
            </w:r>
            <w:proofErr w:type="gramEnd"/>
          </w:p>
        </w:tc>
        <w:tc>
          <w:tcPr>
            <w:tcW w:w="621" w:type="dxa"/>
            <w:tcBorders>
              <w:lef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3</w:t>
            </w:r>
            <w:r w:rsidRPr="00706A00">
              <w:rPr>
                <w:sz w:val="24"/>
                <w:szCs w:val="24"/>
              </w:rPr>
              <w:fldChar w:fldCharType="end"/>
            </w:r>
          </w:p>
        </w:tc>
      </w:tr>
      <w:tr w:rsidR="00706A00" w:rsidRPr="00706A00" w:rsidTr="00706A00">
        <w:tc>
          <w:tcPr>
            <w:tcW w:w="709" w:type="dxa"/>
            <w:tcBorders>
              <w:left w:val="double" w:sz="4" w:space="0" w:color="auto"/>
            </w:tcBorders>
          </w:tcPr>
          <w:p w:rsidR="00706A00" w:rsidRPr="00706A00" w:rsidRDefault="00706A00" w:rsidP="00706A00">
            <w:pPr>
              <w:ind w:firstLine="0"/>
              <w:jc w:val="center"/>
              <w:rPr>
                <w:b/>
                <w:sz w:val="24"/>
                <w:szCs w:val="24"/>
              </w:rPr>
            </w:pPr>
            <w:r w:rsidRPr="00706A00">
              <w:rPr>
                <w:b/>
                <w:sz w:val="24"/>
                <w:szCs w:val="24"/>
              </w:rPr>
              <w:t>М</w:t>
            </w:r>
          </w:p>
        </w:tc>
        <w:tc>
          <w:tcPr>
            <w:tcW w:w="567"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8</w:t>
            </w:r>
          </w:p>
        </w:tc>
        <w:tc>
          <w:tcPr>
            <w:tcW w:w="621" w:type="dxa"/>
            <w:tcBorders>
              <w:lef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16</w:t>
            </w:r>
            <w:r w:rsidRPr="00706A00">
              <w:rPr>
                <w:sz w:val="24"/>
                <w:szCs w:val="24"/>
              </w:rPr>
              <w:fldChar w:fldCharType="end"/>
            </w:r>
          </w:p>
        </w:tc>
      </w:tr>
      <w:tr w:rsidR="00706A00" w:rsidRPr="00706A00" w:rsidTr="00706A00">
        <w:tc>
          <w:tcPr>
            <w:tcW w:w="709" w:type="dxa"/>
            <w:tcBorders>
              <w:left w:val="double" w:sz="4" w:space="0" w:color="auto"/>
            </w:tcBorders>
          </w:tcPr>
          <w:p w:rsidR="00706A00" w:rsidRPr="00706A00" w:rsidRDefault="00706A00" w:rsidP="00706A00">
            <w:pPr>
              <w:ind w:firstLine="0"/>
              <w:jc w:val="center"/>
              <w:rPr>
                <w:b/>
                <w:sz w:val="24"/>
                <w:szCs w:val="24"/>
              </w:rPr>
            </w:pPr>
            <w:r w:rsidRPr="00706A00">
              <w:rPr>
                <w:b/>
                <w:sz w:val="24"/>
                <w:szCs w:val="24"/>
              </w:rPr>
              <w:t>Д</w:t>
            </w:r>
          </w:p>
        </w:tc>
        <w:tc>
          <w:tcPr>
            <w:tcW w:w="567"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9</w:t>
            </w:r>
            <w:proofErr w:type="gramEnd"/>
          </w:p>
        </w:tc>
        <w:tc>
          <w:tcPr>
            <w:tcW w:w="621" w:type="dxa"/>
            <w:tcBorders>
              <w:lef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1" w:type="dxa"/>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15</w:t>
            </w:r>
            <w:r w:rsidRPr="00706A00">
              <w:rPr>
                <w:sz w:val="24"/>
                <w:szCs w:val="24"/>
              </w:rPr>
              <w:fldChar w:fldCharType="end"/>
            </w:r>
          </w:p>
        </w:tc>
      </w:tr>
      <w:tr w:rsidR="00706A00" w:rsidRPr="00706A00" w:rsidTr="00706A00">
        <w:tc>
          <w:tcPr>
            <w:tcW w:w="709" w:type="dxa"/>
            <w:tcBorders>
              <w:left w:val="double" w:sz="4" w:space="0" w:color="auto"/>
            </w:tcBorders>
          </w:tcPr>
          <w:p w:rsidR="00706A00" w:rsidRPr="00706A00" w:rsidRDefault="00706A00" w:rsidP="00706A00">
            <w:pPr>
              <w:ind w:firstLine="0"/>
              <w:jc w:val="center"/>
              <w:rPr>
                <w:b/>
                <w:sz w:val="24"/>
                <w:szCs w:val="24"/>
              </w:rPr>
            </w:pPr>
            <w:r w:rsidRPr="00706A00">
              <w:rPr>
                <w:b/>
                <w:sz w:val="24"/>
                <w:szCs w:val="24"/>
              </w:rPr>
              <w:sym w:font="Symbol" w:char="F0B1"/>
            </w:r>
          </w:p>
        </w:tc>
        <w:tc>
          <w:tcPr>
            <w:tcW w:w="567"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10</w:t>
            </w:r>
          </w:p>
        </w:tc>
        <w:tc>
          <w:tcPr>
            <w:tcW w:w="621" w:type="dxa"/>
            <w:tcBorders>
              <w:lef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00FFFF"/>
          </w:tcPr>
          <w:p w:rsidR="00706A00" w:rsidRPr="00706A00" w:rsidRDefault="00706A00" w:rsidP="00706A00">
            <w:pPr>
              <w:ind w:firstLine="0"/>
              <w:jc w:val="center"/>
              <w:rPr>
                <w:b/>
                <w:sz w:val="24"/>
                <w:szCs w:val="24"/>
              </w:rPr>
            </w:pPr>
            <w:r w:rsidRPr="00706A00">
              <w:rPr>
                <w:b/>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left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1</w:t>
            </w:r>
            <w:r w:rsidRPr="00706A00">
              <w:rPr>
                <w:sz w:val="24"/>
                <w:szCs w:val="24"/>
              </w:rPr>
              <w:fldChar w:fldCharType="end"/>
            </w:r>
          </w:p>
        </w:tc>
      </w:tr>
      <w:tr w:rsidR="00706A00" w:rsidRPr="00706A00" w:rsidTr="00706A00">
        <w:tc>
          <w:tcPr>
            <w:tcW w:w="709" w:type="dxa"/>
            <w:tcBorders>
              <w:left w:val="double" w:sz="4" w:space="0" w:color="auto"/>
              <w:bottom w:val="single" w:sz="4" w:space="0" w:color="auto"/>
            </w:tcBorders>
          </w:tcPr>
          <w:p w:rsidR="00706A00" w:rsidRPr="00706A00" w:rsidRDefault="00706A00" w:rsidP="00706A00">
            <w:pPr>
              <w:ind w:firstLine="0"/>
              <w:jc w:val="center"/>
              <w:rPr>
                <w:b/>
                <w:sz w:val="24"/>
                <w:szCs w:val="24"/>
              </w:rPr>
            </w:pPr>
            <w:r w:rsidRPr="00706A00">
              <w:rPr>
                <w:b/>
                <w:sz w:val="24"/>
                <w:szCs w:val="24"/>
              </w:rPr>
              <w:t>Т</w:t>
            </w:r>
          </w:p>
        </w:tc>
        <w:tc>
          <w:tcPr>
            <w:tcW w:w="567" w:type="dxa"/>
            <w:tcBorders>
              <w:bottom w:val="single" w:sz="4" w:space="0" w:color="auto"/>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11</w:t>
            </w:r>
          </w:p>
        </w:tc>
        <w:tc>
          <w:tcPr>
            <w:tcW w:w="621" w:type="dxa"/>
            <w:tcBorders>
              <w:left w:val="single" w:sz="12"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bottom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tcBorders>
              <w:bottom w:val="single" w:sz="4" w:space="0" w:color="auto"/>
            </w:tcBorders>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2" w:type="dxa"/>
            <w:tcBorders>
              <w:bottom w:val="single" w:sz="4" w:space="0" w:color="auto"/>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tcBorders>
              <w:left w:val="single" w:sz="12" w:space="0" w:color="auto"/>
              <w:bottom w:val="single" w:sz="4"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6</w:t>
            </w:r>
            <w:r w:rsidRPr="00706A00">
              <w:rPr>
                <w:sz w:val="24"/>
                <w:szCs w:val="24"/>
              </w:rPr>
              <w:fldChar w:fldCharType="end"/>
            </w:r>
          </w:p>
        </w:tc>
      </w:tr>
      <w:tr w:rsidR="00706A00" w:rsidRPr="00706A00" w:rsidTr="00706A00">
        <w:tc>
          <w:tcPr>
            <w:tcW w:w="709" w:type="dxa"/>
            <w:tcBorders>
              <w:left w:val="double" w:sz="4" w:space="0" w:color="auto"/>
              <w:bottom w:val="single" w:sz="12" w:space="0" w:color="auto"/>
            </w:tcBorders>
          </w:tcPr>
          <w:p w:rsidR="00706A00" w:rsidRPr="00706A00" w:rsidRDefault="00706A00" w:rsidP="00706A00">
            <w:pPr>
              <w:ind w:firstLine="0"/>
              <w:jc w:val="center"/>
              <w:rPr>
                <w:b/>
                <w:sz w:val="24"/>
                <w:szCs w:val="24"/>
              </w:rPr>
            </w:pPr>
            <w:r w:rsidRPr="00706A00">
              <w:rPr>
                <w:b/>
                <w:sz w:val="24"/>
                <w:szCs w:val="24"/>
              </w:rPr>
              <w:t>*</w:t>
            </w:r>
          </w:p>
        </w:tc>
        <w:tc>
          <w:tcPr>
            <w:tcW w:w="567" w:type="dxa"/>
            <w:tcBorders>
              <w:bottom w:val="single" w:sz="12" w:space="0" w:color="auto"/>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12</w:t>
            </w:r>
          </w:p>
        </w:tc>
        <w:tc>
          <w:tcPr>
            <w:tcW w:w="621" w:type="dxa"/>
            <w:tcBorders>
              <w:left w:val="single" w:sz="12"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0</w:t>
            </w:r>
          </w:p>
        </w:tc>
        <w:tc>
          <w:tcPr>
            <w:tcW w:w="622"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2</w:t>
            </w:r>
          </w:p>
        </w:tc>
        <w:tc>
          <w:tcPr>
            <w:tcW w:w="621" w:type="dxa"/>
            <w:tcBorders>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1</w:t>
            </w:r>
          </w:p>
        </w:tc>
        <w:tc>
          <w:tcPr>
            <w:tcW w:w="622" w:type="dxa"/>
            <w:tcBorders>
              <w:bottom w:val="single" w:sz="12" w:space="0" w:color="auto"/>
              <w:right w:val="single" w:sz="12" w:space="0" w:color="auto"/>
            </w:tcBorders>
            <w:shd w:val="clear" w:color="auto" w:fill="FFCC99"/>
          </w:tcPr>
          <w:p w:rsidR="00706A00" w:rsidRPr="00706A00" w:rsidRDefault="00706A00" w:rsidP="00706A00">
            <w:pPr>
              <w:ind w:firstLine="0"/>
              <w:jc w:val="center"/>
              <w:rPr>
                <w:sz w:val="24"/>
                <w:szCs w:val="24"/>
              </w:rPr>
            </w:pPr>
            <w:r w:rsidRPr="00706A00">
              <w:rPr>
                <w:sz w:val="24"/>
                <w:szCs w:val="24"/>
              </w:rPr>
              <w:t>1</w:t>
            </w:r>
          </w:p>
        </w:tc>
        <w:tc>
          <w:tcPr>
            <w:tcW w:w="622" w:type="dxa"/>
            <w:tcBorders>
              <w:left w:val="single" w:sz="12" w:space="0" w:color="auto"/>
              <w:bottom w:val="single" w:sz="12"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6</w:t>
            </w:r>
            <w:r w:rsidRPr="00706A00">
              <w:rPr>
                <w:sz w:val="24"/>
                <w:szCs w:val="24"/>
              </w:rPr>
              <w:fldChar w:fldCharType="end"/>
            </w:r>
          </w:p>
        </w:tc>
      </w:tr>
      <w:tr w:rsidR="00706A00" w:rsidRPr="00706A00" w:rsidTr="00706A00">
        <w:tc>
          <w:tcPr>
            <w:tcW w:w="1276" w:type="dxa"/>
            <w:gridSpan w:val="2"/>
            <w:tcBorders>
              <w:top w:val="single" w:sz="12" w:space="0" w:color="auto"/>
              <w:left w:val="double" w:sz="4" w:space="0" w:color="auto"/>
              <w:bottom w:val="double" w:sz="4" w:space="0" w:color="auto"/>
              <w:right w:val="single" w:sz="12" w:space="0" w:color="auto"/>
            </w:tcBorders>
          </w:tcPr>
          <w:p w:rsidR="00706A00" w:rsidRPr="00706A00" w:rsidRDefault="00706A00" w:rsidP="00706A00">
            <w:pPr>
              <w:ind w:firstLine="0"/>
              <w:jc w:val="right"/>
              <w:rPr>
                <w:sz w:val="24"/>
                <w:szCs w:val="24"/>
              </w:rPr>
            </w:pPr>
            <w:r w:rsidRPr="00706A00">
              <w:rPr>
                <w:sz w:val="24"/>
                <w:szCs w:val="24"/>
              </w:rPr>
              <w:t>Итог</w:t>
            </w:r>
          </w:p>
        </w:tc>
        <w:tc>
          <w:tcPr>
            <w:tcW w:w="621" w:type="dxa"/>
            <w:tcBorders>
              <w:top w:val="single" w:sz="12" w:space="0" w:color="auto"/>
              <w:left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3</w:t>
            </w:r>
            <w:r w:rsidRPr="00706A00">
              <w:rPr>
                <w:sz w:val="24"/>
                <w:szCs w:val="24"/>
              </w:rPr>
              <w:fldChar w:fldCharType="end"/>
            </w:r>
          </w:p>
        </w:tc>
        <w:tc>
          <w:tcPr>
            <w:tcW w:w="622"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3</w:t>
            </w:r>
            <w:r w:rsidRPr="00706A00">
              <w:rPr>
                <w:sz w:val="24"/>
                <w:szCs w:val="24"/>
              </w:rPr>
              <w:fldChar w:fldCharType="end"/>
            </w:r>
          </w:p>
        </w:tc>
        <w:tc>
          <w:tcPr>
            <w:tcW w:w="621"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3</w:t>
            </w:r>
            <w:r w:rsidRPr="00706A00">
              <w:rPr>
                <w:sz w:val="24"/>
                <w:szCs w:val="24"/>
              </w:rPr>
              <w:fldChar w:fldCharType="end"/>
            </w:r>
          </w:p>
        </w:tc>
        <w:tc>
          <w:tcPr>
            <w:tcW w:w="622"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13</w:t>
            </w:r>
            <w:r w:rsidRPr="00706A00">
              <w:rPr>
                <w:sz w:val="24"/>
                <w:szCs w:val="24"/>
              </w:rPr>
              <w:fldChar w:fldCharType="end"/>
            </w:r>
          </w:p>
        </w:tc>
        <w:tc>
          <w:tcPr>
            <w:tcW w:w="621"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12</w:t>
            </w:r>
            <w:r w:rsidRPr="00706A00">
              <w:rPr>
                <w:sz w:val="24"/>
                <w:szCs w:val="24"/>
              </w:rPr>
              <w:fldChar w:fldCharType="end"/>
            </w:r>
          </w:p>
        </w:tc>
        <w:tc>
          <w:tcPr>
            <w:tcW w:w="622"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13</w:t>
            </w:r>
            <w:r w:rsidRPr="00706A00">
              <w:rPr>
                <w:sz w:val="24"/>
                <w:szCs w:val="24"/>
              </w:rPr>
              <w:fldChar w:fldCharType="end"/>
            </w:r>
          </w:p>
        </w:tc>
        <w:tc>
          <w:tcPr>
            <w:tcW w:w="621"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21</w:t>
            </w:r>
            <w:r w:rsidRPr="00706A00">
              <w:rPr>
                <w:sz w:val="24"/>
                <w:szCs w:val="24"/>
              </w:rPr>
              <w:fldChar w:fldCharType="end"/>
            </w:r>
          </w:p>
        </w:tc>
        <w:tc>
          <w:tcPr>
            <w:tcW w:w="622"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8</w:t>
            </w:r>
            <w:r w:rsidRPr="00706A00">
              <w:rPr>
                <w:sz w:val="24"/>
                <w:szCs w:val="24"/>
              </w:rPr>
              <w:fldChar w:fldCharType="end"/>
            </w:r>
          </w:p>
        </w:tc>
        <w:tc>
          <w:tcPr>
            <w:tcW w:w="621"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9</w:t>
            </w:r>
            <w:r w:rsidRPr="00706A00">
              <w:rPr>
                <w:sz w:val="24"/>
                <w:szCs w:val="24"/>
              </w:rPr>
              <w:fldChar w:fldCharType="end"/>
            </w:r>
          </w:p>
        </w:tc>
        <w:tc>
          <w:tcPr>
            <w:tcW w:w="622"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23</w:t>
            </w:r>
            <w:r w:rsidRPr="00706A00">
              <w:rPr>
                <w:sz w:val="24"/>
                <w:szCs w:val="24"/>
              </w:rPr>
              <w:fldChar w:fldCharType="end"/>
            </w:r>
          </w:p>
        </w:tc>
        <w:tc>
          <w:tcPr>
            <w:tcW w:w="621" w:type="dxa"/>
            <w:tcBorders>
              <w:top w:val="single" w:sz="12" w:space="0" w:color="auto"/>
              <w:bottom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18</w:t>
            </w:r>
            <w:r w:rsidRPr="00706A00">
              <w:rPr>
                <w:sz w:val="24"/>
                <w:szCs w:val="24"/>
              </w:rPr>
              <w:fldChar w:fldCharType="end"/>
            </w:r>
          </w:p>
        </w:tc>
        <w:tc>
          <w:tcPr>
            <w:tcW w:w="622" w:type="dxa"/>
            <w:tcBorders>
              <w:top w:val="single" w:sz="12" w:space="0" w:color="auto"/>
              <w:bottom w:val="double" w:sz="4" w:space="0" w:color="auto"/>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=SUM(ABOVE) </w:instrText>
            </w:r>
            <w:r w:rsidRPr="00706A00">
              <w:rPr>
                <w:sz w:val="24"/>
                <w:szCs w:val="24"/>
              </w:rPr>
              <w:fldChar w:fldCharType="separate"/>
            </w:r>
            <w:r w:rsidRPr="00706A00">
              <w:rPr>
                <w:noProof/>
                <w:sz w:val="24"/>
                <w:szCs w:val="24"/>
              </w:rPr>
              <w:t>18</w:t>
            </w:r>
            <w:r w:rsidRPr="00706A00">
              <w:rPr>
                <w:sz w:val="24"/>
                <w:szCs w:val="24"/>
              </w:rPr>
              <w:fldChar w:fldCharType="end"/>
            </w:r>
          </w:p>
        </w:tc>
        <w:tc>
          <w:tcPr>
            <w:tcW w:w="622" w:type="dxa"/>
            <w:tcBorders>
              <w:top w:val="single" w:sz="12" w:space="0" w:color="auto"/>
              <w:left w:val="single" w:sz="12" w:space="0" w:color="auto"/>
              <w:bottom w:val="double" w:sz="4" w:space="0" w:color="auto"/>
              <w:right w:val="doub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144</w:t>
            </w:r>
            <w:r w:rsidRPr="00706A00">
              <w:rPr>
                <w:sz w:val="24"/>
                <w:szCs w:val="24"/>
              </w:rPr>
              <w:fldChar w:fldCharType="end"/>
            </w:r>
          </w:p>
        </w:tc>
      </w:tr>
    </w:tbl>
    <w:p w:rsidR="00706A00" w:rsidRPr="00706A00" w:rsidRDefault="00706A00" w:rsidP="00706A00">
      <w:pPr>
        <w:ind w:firstLine="0"/>
        <w:jc w:val="left"/>
        <w:rPr>
          <w:sz w:val="24"/>
          <w:szCs w:val="24"/>
          <w:lang w:val="en-US"/>
        </w:rPr>
      </w:pPr>
    </w:p>
    <w:p w:rsidR="00706A00" w:rsidRPr="00066AB5" w:rsidRDefault="00706A00" w:rsidP="002D2531">
      <w:pPr>
        <w:rPr>
          <w:szCs w:val="28"/>
        </w:rPr>
      </w:pPr>
      <w:r w:rsidRPr="00066AB5">
        <w:rPr>
          <w:b/>
          <w:i/>
          <w:szCs w:val="28"/>
        </w:rPr>
        <w:t>Шаг 8</w:t>
      </w:r>
      <w:r w:rsidRPr="00066AB5">
        <w:rPr>
          <w:szCs w:val="28"/>
        </w:rPr>
        <w:t>. Нахождение относительной значимости (доли) каждого симв</w:t>
      </w:r>
      <w:r w:rsidRPr="00066AB5">
        <w:rPr>
          <w:szCs w:val="28"/>
        </w:rPr>
        <w:t>о</w:t>
      </w:r>
      <w:r w:rsidRPr="00066AB5">
        <w:rPr>
          <w:szCs w:val="28"/>
        </w:rPr>
        <w:t>ла, которую производят по формуле:</w:t>
      </w:r>
      <w:r w:rsidRPr="00066AB5">
        <w:rPr>
          <w:b/>
          <w:szCs w:val="28"/>
        </w:rPr>
        <w:t xml:space="preserve"> х = (</w:t>
      </w:r>
      <w:r w:rsidRPr="00066AB5">
        <w:rPr>
          <w:b/>
          <w:szCs w:val="28"/>
        </w:rPr>
        <w:sym w:font="Symbol" w:char="F0E5"/>
      </w:r>
      <w:r w:rsidRPr="00066AB5">
        <w:rPr>
          <w:b/>
          <w:szCs w:val="28"/>
        </w:rPr>
        <w:t xml:space="preserve"> Д</w:t>
      </w:r>
      <w:r w:rsidRPr="00066AB5">
        <w:rPr>
          <w:b/>
          <w:szCs w:val="28"/>
          <w:vertAlign w:val="subscript"/>
          <w:lang w:val="en-US"/>
        </w:rPr>
        <w:t>n</w:t>
      </w:r>
      <w:proofErr w:type="gramStart"/>
      <w:r w:rsidRPr="00066AB5">
        <w:rPr>
          <w:b/>
          <w:szCs w:val="28"/>
          <w:vertAlign w:val="subscript"/>
        </w:rPr>
        <w:t xml:space="preserve"> </w:t>
      </w:r>
      <w:r w:rsidRPr="00066AB5">
        <w:rPr>
          <w:b/>
          <w:szCs w:val="28"/>
        </w:rPr>
        <w:t>:</w:t>
      </w:r>
      <w:proofErr w:type="gramEnd"/>
      <w:r w:rsidRPr="00066AB5">
        <w:rPr>
          <w:b/>
          <w:szCs w:val="28"/>
        </w:rPr>
        <w:t xml:space="preserve"> </w:t>
      </w:r>
      <w:r w:rsidRPr="00066AB5">
        <w:rPr>
          <w:b/>
          <w:szCs w:val="28"/>
          <w:lang w:val="en-US"/>
        </w:rPr>
        <w:t>n</w:t>
      </w:r>
      <w:r w:rsidRPr="00066AB5">
        <w:rPr>
          <w:b/>
          <w:szCs w:val="28"/>
          <w:vertAlign w:val="superscript"/>
        </w:rPr>
        <w:t>2</w:t>
      </w:r>
      <w:r w:rsidRPr="00066AB5">
        <w:rPr>
          <w:b/>
          <w:szCs w:val="28"/>
        </w:rPr>
        <w:t>) 100</w:t>
      </w:r>
    </w:p>
    <w:p w:rsidR="00706A00" w:rsidRPr="009742E3" w:rsidRDefault="00706A00" w:rsidP="00706A00">
      <w:pPr>
        <w:keepNext/>
        <w:spacing w:before="120" w:after="60"/>
        <w:ind w:firstLine="0"/>
        <w:jc w:val="right"/>
        <w:outlineLvl w:val="3"/>
        <w:rPr>
          <w:spacing w:val="40"/>
          <w:szCs w:val="28"/>
        </w:rPr>
      </w:pPr>
      <w:r w:rsidRPr="009742E3">
        <w:rPr>
          <w:spacing w:val="40"/>
          <w:szCs w:val="28"/>
        </w:rPr>
        <w:t>Таблица 5</w:t>
      </w:r>
    </w:p>
    <w:p w:rsidR="00706A00" w:rsidRPr="009742E3" w:rsidRDefault="00706A00" w:rsidP="00706A00">
      <w:pPr>
        <w:spacing w:after="60"/>
        <w:ind w:firstLine="0"/>
        <w:jc w:val="center"/>
        <w:rPr>
          <w:i/>
          <w:szCs w:val="28"/>
        </w:rPr>
      </w:pPr>
      <w:r w:rsidRPr="009742E3">
        <w:rPr>
          <w:i/>
          <w:szCs w:val="28"/>
        </w:rPr>
        <w:t>Расчет относительной значимости каждого базового действия</w:t>
      </w:r>
    </w:p>
    <w:tbl>
      <w:tblPr>
        <w:tblStyle w:val="22"/>
        <w:tblW w:w="0" w:type="auto"/>
        <w:tblInd w:w="108" w:type="dxa"/>
        <w:tblLook w:val="01E0" w:firstRow="1" w:lastRow="1" w:firstColumn="1" w:lastColumn="1" w:noHBand="0" w:noVBand="0"/>
      </w:tblPr>
      <w:tblGrid>
        <w:gridCol w:w="1475"/>
        <w:gridCol w:w="672"/>
        <w:gridCol w:w="672"/>
        <w:gridCol w:w="671"/>
        <w:gridCol w:w="564"/>
        <w:gridCol w:w="564"/>
        <w:gridCol w:w="564"/>
        <w:gridCol w:w="564"/>
        <w:gridCol w:w="671"/>
        <w:gridCol w:w="671"/>
        <w:gridCol w:w="585"/>
        <w:gridCol w:w="585"/>
        <w:gridCol w:w="585"/>
        <w:gridCol w:w="620"/>
      </w:tblGrid>
      <w:tr w:rsidR="00706A00" w:rsidRPr="00706A00" w:rsidTr="0000632E">
        <w:tc>
          <w:tcPr>
            <w:tcW w:w="1980" w:type="dxa"/>
            <w:vMerge w:val="restart"/>
            <w:tcBorders>
              <w:top w:val="double" w:sz="4" w:space="0" w:color="auto"/>
              <w:left w:val="double" w:sz="4" w:space="0" w:color="auto"/>
              <w:right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Атрибуты</w:t>
            </w:r>
          </w:p>
        </w:tc>
        <w:tc>
          <w:tcPr>
            <w:tcW w:w="969" w:type="dxa"/>
            <w:tcBorders>
              <w:top w:val="double" w:sz="4" w:space="0" w:color="auto"/>
              <w:left w:val="single" w:sz="12" w:space="0" w:color="auto"/>
              <w:bottom w:val="single" w:sz="4" w:space="0" w:color="auto"/>
            </w:tcBorders>
            <w:shd w:val="clear" w:color="auto" w:fill="auto"/>
          </w:tcPr>
          <w:p w:rsidR="00706A00" w:rsidRPr="00706A00" w:rsidRDefault="00706A00" w:rsidP="00706A00">
            <w:pPr>
              <w:ind w:firstLine="0"/>
              <w:jc w:val="center"/>
              <w:rPr>
                <w:sz w:val="24"/>
                <w:szCs w:val="24"/>
              </w:rPr>
            </w:pPr>
            <w:proofErr w:type="gramStart"/>
            <w:r w:rsidRPr="00706A00">
              <w:rPr>
                <w:b/>
                <w:caps/>
                <w:sz w:val="24"/>
                <w:szCs w:val="24"/>
              </w:rPr>
              <w:t>Ц</w:t>
            </w:r>
            <w:proofErr w:type="gramEnd"/>
          </w:p>
        </w:tc>
        <w:tc>
          <w:tcPr>
            <w:tcW w:w="969"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b/>
                <w:sz w:val="24"/>
                <w:szCs w:val="24"/>
              </w:rPr>
              <w:sym w:font="Symbol" w:char="F0C4"/>
            </w:r>
          </w:p>
        </w:tc>
        <w:tc>
          <w:tcPr>
            <w:tcW w:w="969"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proofErr w:type="gramStart"/>
            <w:r w:rsidRPr="00706A00">
              <w:rPr>
                <w:b/>
                <w:sz w:val="24"/>
                <w:szCs w:val="24"/>
              </w:rPr>
              <w:t>Р</w:t>
            </w:r>
            <w:proofErr w:type="gramEnd"/>
          </w:p>
        </w:tc>
        <w:tc>
          <w:tcPr>
            <w:tcW w:w="969"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b/>
                <w:sz w:val="24"/>
                <w:szCs w:val="24"/>
              </w:rPr>
              <w:sym w:font="Symbol" w:char="F0CE"/>
            </w:r>
          </w:p>
        </w:tc>
        <w:tc>
          <w:tcPr>
            <w:tcW w:w="970"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proofErr w:type="gramStart"/>
            <w:r w:rsidRPr="00706A00">
              <w:rPr>
                <w:b/>
                <w:sz w:val="24"/>
                <w:szCs w:val="24"/>
              </w:rPr>
              <w:t>П</w:t>
            </w:r>
            <w:proofErr w:type="gramEnd"/>
          </w:p>
        </w:tc>
        <w:tc>
          <w:tcPr>
            <w:tcW w:w="969"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b/>
                <w:sz w:val="24"/>
                <w:szCs w:val="24"/>
              </w:rPr>
              <w:t>О</w:t>
            </w:r>
          </w:p>
        </w:tc>
        <w:tc>
          <w:tcPr>
            <w:tcW w:w="969"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b/>
                <w:sz w:val="24"/>
                <w:szCs w:val="24"/>
              </w:rPr>
              <w:t>К</w:t>
            </w:r>
          </w:p>
        </w:tc>
        <w:tc>
          <w:tcPr>
            <w:tcW w:w="969"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b/>
                <w:sz w:val="24"/>
                <w:szCs w:val="24"/>
              </w:rPr>
              <w:t>М</w:t>
            </w:r>
          </w:p>
        </w:tc>
        <w:tc>
          <w:tcPr>
            <w:tcW w:w="970"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b/>
                <w:sz w:val="24"/>
                <w:szCs w:val="24"/>
              </w:rPr>
              <w:t>Д</w:t>
            </w:r>
          </w:p>
        </w:tc>
        <w:tc>
          <w:tcPr>
            <w:tcW w:w="969"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b/>
                <w:sz w:val="24"/>
                <w:szCs w:val="24"/>
              </w:rPr>
              <w:sym w:font="Symbol" w:char="F0B1"/>
            </w:r>
          </w:p>
        </w:tc>
        <w:tc>
          <w:tcPr>
            <w:tcW w:w="969" w:type="dxa"/>
            <w:tcBorders>
              <w:top w:val="double" w:sz="4" w:space="0" w:color="auto"/>
              <w:bottom w:val="single" w:sz="4" w:space="0" w:color="auto"/>
            </w:tcBorders>
            <w:shd w:val="clear" w:color="auto" w:fill="auto"/>
          </w:tcPr>
          <w:p w:rsidR="00706A00" w:rsidRPr="00706A00" w:rsidRDefault="00706A00" w:rsidP="00706A00">
            <w:pPr>
              <w:ind w:firstLine="0"/>
              <w:jc w:val="center"/>
              <w:rPr>
                <w:sz w:val="24"/>
                <w:szCs w:val="24"/>
              </w:rPr>
            </w:pPr>
            <w:r w:rsidRPr="00706A00">
              <w:rPr>
                <w:b/>
                <w:sz w:val="24"/>
                <w:szCs w:val="24"/>
              </w:rPr>
              <w:t>Т</w:t>
            </w:r>
          </w:p>
        </w:tc>
        <w:tc>
          <w:tcPr>
            <w:tcW w:w="969" w:type="dxa"/>
            <w:tcBorders>
              <w:top w:val="double" w:sz="4" w:space="0" w:color="auto"/>
              <w:bottom w:val="single" w:sz="4" w:space="0" w:color="auto"/>
              <w:right w:val="single" w:sz="4" w:space="0" w:color="auto"/>
            </w:tcBorders>
            <w:shd w:val="clear" w:color="auto" w:fill="auto"/>
          </w:tcPr>
          <w:p w:rsidR="00706A00" w:rsidRPr="00706A00" w:rsidRDefault="00706A00" w:rsidP="00706A00">
            <w:pPr>
              <w:ind w:firstLine="0"/>
              <w:jc w:val="center"/>
              <w:rPr>
                <w:sz w:val="24"/>
                <w:szCs w:val="24"/>
              </w:rPr>
            </w:pPr>
            <w:r w:rsidRPr="00706A00">
              <w:rPr>
                <w:b/>
                <w:sz w:val="24"/>
                <w:szCs w:val="24"/>
              </w:rPr>
              <w:t>*</w:t>
            </w:r>
          </w:p>
        </w:tc>
        <w:tc>
          <w:tcPr>
            <w:tcW w:w="991" w:type="dxa"/>
            <w:vMerge w:val="restart"/>
            <w:tcBorders>
              <w:top w:val="double" w:sz="4" w:space="0" w:color="auto"/>
              <w:left w:val="single" w:sz="4" w:space="0" w:color="auto"/>
              <w:right w:val="double" w:sz="4" w:space="0" w:color="auto"/>
            </w:tcBorders>
            <w:shd w:val="clear" w:color="auto" w:fill="auto"/>
          </w:tcPr>
          <w:p w:rsidR="00706A00" w:rsidRPr="00706A00" w:rsidRDefault="00706A00" w:rsidP="00706A00">
            <w:pPr>
              <w:ind w:firstLine="0"/>
              <w:jc w:val="center"/>
              <w:rPr>
                <w:b/>
                <w:sz w:val="24"/>
                <w:szCs w:val="24"/>
              </w:rPr>
            </w:pPr>
            <w:r w:rsidRPr="00706A00">
              <w:rPr>
                <w:b/>
                <w:sz w:val="24"/>
                <w:szCs w:val="24"/>
              </w:rPr>
              <w:sym w:font="Symbol" w:char="F0E5"/>
            </w:r>
          </w:p>
        </w:tc>
      </w:tr>
      <w:tr w:rsidR="00706A00" w:rsidRPr="00706A00" w:rsidTr="0000632E">
        <w:tc>
          <w:tcPr>
            <w:tcW w:w="1980" w:type="dxa"/>
            <w:vMerge/>
            <w:tcBorders>
              <w:left w:val="double" w:sz="4" w:space="0" w:color="auto"/>
              <w:bottom w:val="single" w:sz="12" w:space="0" w:color="auto"/>
              <w:right w:val="single" w:sz="12" w:space="0" w:color="auto"/>
            </w:tcBorders>
            <w:shd w:val="clear" w:color="auto" w:fill="auto"/>
          </w:tcPr>
          <w:p w:rsidR="00706A00" w:rsidRPr="00706A00" w:rsidRDefault="00706A00" w:rsidP="00706A00">
            <w:pPr>
              <w:ind w:firstLine="0"/>
              <w:jc w:val="center"/>
              <w:rPr>
                <w:sz w:val="24"/>
                <w:szCs w:val="24"/>
              </w:rPr>
            </w:pPr>
          </w:p>
        </w:tc>
        <w:tc>
          <w:tcPr>
            <w:tcW w:w="969" w:type="dxa"/>
            <w:tcBorders>
              <w:top w:val="single" w:sz="4" w:space="0" w:color="auto"/>
              <w:left w:val="single" w:sz="12"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1</w:t>
            </w:r>
            <w:proofErr w:type="gramEnd"/>
          </w:p>
        </w:tc>
        <w:tc>
          <w:tcPr>
            <w:tcW w:w="969"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2</w:t>
            </w:r>
            <w:proofErr w:type="gramEnd"/>
          </w:p>
        </w:tc>
        <w:tc>
          <w:tcPr>
            <w:tcW w:w="969"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3</w:t>
            </w:r>
          </w:p>
        </w:tc>
        <w:tc>
          <w:tcPr>
            <w:tcW w:w="969"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4</w:t>
            </w:r>
            <w:proofErr w:type="gramEnd"/>
          </w:p>
        </w:tc>
        <w:tc>
          <w:tcPr>
            <w:tcW w:w="970"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5</w:t>
            </w:r>
          </w:p>
        </w:tc>
        <w:tc>
          <w:tcPr>
            <w:tcW w:w="969"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6</w:t>
            </w:r>
            <w:proofErr w:type="gramEnd"/>
          </w:p>
        </w:tc>
        <w:tc>
          <w:tcPr>
            <w:tcW w:w="969"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7</w:t>
            </w:r>
            <w:proofErr w:type="gramEnd"/>
          </w:p>
        </w:tc>
        <w:tc>
          <w:tcPr>
            <w:tcW w:w="969"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8</w:t>
            </w:r>
          </w:p>
        </w:tc>
        <w:tc>
          <w:tcPr>
            <w:tcW w:w="970"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proofErr w:type="gramStart"/>
            <w:r w:rsidRPr="00706A00">
              <w:rPr>
                <w:sz w:val="24"/>
                <w:szCs w:val="24"/>
                <w:vertAlign w:val="subscript"/>
              </w:rPr>
              <w:t>9</w:t>
            </w:r>
            <w:proofErr w:type="gramEnd"/>
          </w:p>
        </w:tc>
        <w:tc>
          <w:tcPr>
            <w:tcW w:w="969"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10</w:t>
            </w:r>
          </w:p>
        </w:tc>
        <w:tc>
          <w:tcPr>
            <w:tcW w:w="969" w:type="dxa"/>
            <w:tcBorders>
              <w:top w:val="single" w:sz="4" w:space="0" w:color="auto"/>
              <w:bottom w:val="single" w:sz="12"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11</w:t>
            </w:r>
          </w:p>
        </w:tc>
        <w:tc>
          <w:tcPr>
            <w:tcW w:w="969" w:type="dxa"/>
            <w:tcBorders>
              <w:top w:val="single" w:sz="4" w:space="0" w:color="auto"/>
              <w:bottom w:val="single" w:sz="12" w:space="0" w:color="auto"/>
              <w:right w:val="single" w:sz="4" w:space="0" w:color="auto"/>
            </w:tcBorders>
            <w:shd w:val="clear" w:color="auto" w:fill="auto"/>
          </w:tcPr>
          <w:p w:rsidR="00706A00" w:rsidRPr="00706A00" w:rsidRDefault="00706A00" w:rsidP="00706A00">
            <w:pPr>
              <w:ind w:firstLine="0"/>
              <w:jc w:val="center"/>
              <w:rPr>
                <w:sz w:val="24"/>
                <w:szCs w:val="24"/>
              </w:rPr>
            </w:pPr>
            <w:r w:rsidRPr="00706A00">
              <w:rPr>
                <w:sz w:val="24"/>
                <w:szCs w:val="24"/>
              </w:rPr>
              <w:t>Д</w:t>
            </w:r>
            <w:r w:rsidRPr="00706A00">
              <w:rPr>
                <w:sz w:val="24"/>
                <w:szCs w:val="24"/>
                <w:vertAlign w:val="subscript"/>
              </w:rPr>
              <w:t>12</w:t>
            </w:r>
          </w:p>
        </w:tc>
        <w:tc>
          <w:tcPr>
            <w:tcW w:w="991" w:type="dxa"/>
            <w:vMerge/>
            <w:tcBorders>
              <w:left w:val="single" w:sz="4" w:space="0" w:color="auto"/>
              <w:bottom w:val="single" w:sz="12" w:space="0" w:color="auto"/>
              <w:right w:val="double" w:sz="4" w:space="0" w:color="auto"/>
            </w:tcBorders>
            <w:shd w:val="clear" w:color="auto" w:fill="auto"/>
          </w:tcPr>
          <w:p w:rsidR="00706A00" w:rsidRPr="00706A00" w:rsidRDefault="00706A00" w:rsidP="00706A00">
            <w:pPr>
              <w:ind w:firstLine="0"/>
              <w:jc w:val="center"/>
              <w:rPr>
                <w:b/>
                <w:sz w:val="24"/>
                <w:szCs w:val="24"/>
              </w:rPr>
            </w:pPr>
          </w:p>
        </w:tc>
      </w:tr>
      <w:tr w:rsidR="00706A00" w:rsidRPr="00706A00" w:rsidTr="00333305">
        <w:tc>
          <w:tcPr>
            <w:tcW w:w="1980" w:type="dxa"/>
            <w:tcBorders>
              <w:top w:val="single" w:sz="12" w:space="0" w:color="auto"/>
              <w:left w:val="double" w:sz="4" w:space="0" w:color="auto"/>
              <w:bottom w:val="single" w:sz="4" w:space="0" w:color="auto"/>
              <w:right w:val="single" w:sz="12" w:space="0" w:color="auto"/>
            </w:tcBorders>
            <w:shd w:val="clear" w:color="auto" w:fill="auto"/>
          </w:tcPr>
          <w:p w:rsidR="00706A00" w:rsidRPr="00706A00" w:rsidRDefault="00706A00" w:rsidP="00706A00">
            <w:pPr>
              <w:ind w:firstLine="0"/>
              <w:rPr>
                <w:sz w:val="24"/>
                <w:szCs w:val="24"/>
              </w:rPr>
            </w:pPr>
            <w:r w:rsidRPr="00706A00">
              <w:rPr>
                <w:sz w:val="24"/>
                <w:szCs w:val="24"/>
              </w:rPr>
              <w:t xml:space="preserve">Значения </w:t>
            </w:r>
            <w:r w:rsidRPr="00706A00">
              <w:rPr>
                <w:b/>
                <w:sz w:val="24"/>
                <w:szCs w:val="24"/>
              </w:rPr>
              <w:t>(</w:t>
            </w:r>
            <w:r w:rsidRPr="00706A00">
              <w:rPr>
                <w:b/>
                <w:sz w:val="24"/>
                <w:szCs w:val="24"/>
              </w:rPr>
              <w:sym w:font="Symbol" w:char="F0E5"/>
            </w:r>
            <w:r w:rsidRPr="00706A00">
              <w:rPr>
                <w:b/>
                <w:sz w:val="24"/>
                <w:szCs w:val="24"/>
              </w:rPr>
              <w:t xml:space="preserve"> Д</w:t>
            </w:r>
            <w:proofErr w:type="gramStart"/>
            <w:r w:rsidRPr="00706A00">
              <w:rPr>
                <w:b/>
                <w:sz w:val="24"/>
                <w:szCs w:val="24"/>
                <w:vertAlign w:val="subscript"/>
                <w:lang w:val="en-US"/>
              </w:rPr>
              <w:t>n</w:t>
            </w:r>
            <w:proofErr w:type="gramEnd"/>
            <w:r w:rsidRPr="00706A00">
              <w:rPr>
                <w:b/>
                <w:sz w:val="24"/>
                <w:szCs w:val="24"/>
              </w:rPr>
              <w:t>)</w:t>
            </w:r>
          </w:p>
        </w:tc>
        <w:tc>
          <w:tcPr>
            <w:tcW w:w="969" w:type="dxa"/>
            <w:tcBorders>
              <w:top w:val="single" w:sz="12" w:space="0" w:color="auto"/>
              <w:left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21</w:t>
            </w:r>
          </w:p>
        </w:tc>
        <w:tc>
          <w:tcPr>
            <w:tcW w:w="969"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21</w:t>
            </w:r>
          </w:p>
        </w:tc>
        <w:tc>
          <w:tcPr>
            <w:tcW w:w="969"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21</w:t>
            </w:r>
          </w:p>
        </w:tc>
        <w:tc>
          <w:tcPr>
            <w:tcW w:w="969"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11</w:t>
            </w:r>
          </w:p>
        </w:tc>
        <w:tc>
          <w:tcPr>
            <w:tcW w:w="970"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12</w:t>
            </w:r>
          </w:p>
        </w:tc>
        <w:tc>
          <w:tcPr>
            <w:tcW w:w="969"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11</w:t>
            </w:r>
          </w:p>
        </w:tc>
        <w:tc>
          <w:tcPr>
            <w:tcW w:w="969"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3</w:t>
            </w:r>
          </w:p>
        </w:tc>
        <w:tc>
          <w:tcPr>
            <w:tcW w:w="969"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16</w:t>
            </w:r>
          </w:p>
        </w:tc>
        <w:tc>
          <w:tcPr>
            <w:tcW w:w="970"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15</w:t>
            </w:r>
          </w:p>
        </w:tc>
        <w:tc>
          <w:tcPr>
            <w:tcW w:w="969"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w:t>
            </w:r>
          </w:p>
        </w:tc>
        <w:tc>
          <w:tcPr>
            <w:tcW w:w="969" w:type="dxa"/>
            <w:tcBorders>
              <w:top w:val="single" w:sz="12" w:space="0" w:color="auto"/>
              <w:bottom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6</w:t>
            </w:r>
          </w:p>
        </w:tc>
        <w:tc>
          <w:tcPr>
            <w:tcW w:w="969" w:type="dxa"/>
            <w:tcBorders>
              <w:top w:val="single" w:sz="12" w:space="0" w:color="auto"/>
              <w:right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6</w:t>
            </w:r>
          </w:p>
        </w:tc>
        <w:tc>
          <w:tcPr>
            <w:tcW w:w="991" w:type="dxa"/>
            <w:tcBorders>
              <w:top w:val="single" w:sz="12" w:space="0" w:color="auto"/>
              <w:left w:val="single" w:sz="4" w:space="0" w:color="auto"/>
              <w:right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144</w:t>
            </w:r>
            <w:r w:rsidRPr="00706A00">
              <w:rPr>
                <w:sz w:val="24"/>
                <w:szCs w:val="24"/>
              </w:rPr>
              <w:fldChar w:fldCharType="end"/>
            </w:r>
          </w:p>
        </w:tc>
      </w:tr>
      <w:tr w:rsidR="00706A00" w:rsidRPr="00706A00" w:rsidTr="00333305">
        <w:tc>
          <w:tcPr>
            <w:tcW w:w="1980" w:type="dxa"/>
            <w:tcBorders>
              <w:top w:val="single" w:sz="4" w:space="0" w:color="auto"/>
              <w:left w:val="double" w:sz="4" w:space="0" w:color="auto"/>
              <w:bottom w:val="double" w:sz="4" w:space="0" w:color="auto"/>
              <w:right w:val="single" w:sz="12" w:space="0" w:color="auto"/>
            </w:tcBorders>
            <w:shd w:val="clear" w:color="auto" w:fill="auto"/>
          </w:tcPr>
          <w:p w:rsidR="00706A00" w:rsidRPr="00706A00" w:rsidRDefault="00706A00" w:rsidP="00706A00">
            <w:pPr>
              <w:ind w:firstLine="0"/>
              <w:rPr>
                <w:sz w:val="24"/>
                <w:szCs w:val="24"/>
              </w:rPr>
            </w:pPr>
            <w:r w:rsidRPr="00706A00">
              <w:rPr>
                <w:sz w:val="24"/>
                <w:szCs w:val="24"/>
              </w:rPr>
              <w:t xml:space="preserve">Значимость </w:t>
            </w:r>
            <w:r w:rsidRPr="00706A00">
              <w:rPr>
                <w:b/>
                <w:sz w:val="24"/>
                <w:szCs w:val="24"/>
              </w:rPr>
              <w:t>(х)</w:t>
            </w:r>
          </w:p>
        </w:tc>
        <w:tc>
          <w:tcPr>
            <w:tcW w:w="969" w:type="dxa"/>
            <w:tcBorders>
              <w:top w:val="single" w:sz="4" w:space="0" w:color="auto"/>
              <w:left w:val="single" w:sz="12"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14,6</w:t>
            </w:r>
          </w:p>
        </w:tc>
        <w:tc>
          <w:tcPr>
            <w:tcW w:w="969"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14,6</w:t>
            </w:r>
          </w:p>
        </w:tc>
        <w:tc>
          <w:tcPr>
            <w:tcW w:w="969"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b/>
                <w:sz w:val="24"/>
                <w:szCs w:val="24"/>
              </w:rPr>
            </w:pPr>
            <w:r w:rsidRPr="00706A00">
              <w:rPr>
                <w:sz w:val="24"/>
                <w:szCs w:val="24"/>
              </w:rPr>
              <w:t>14,6</w:t>
            </w:r>
          </w:p>
        </w:tc>
        <w:tc>
          <w:tcPr>
            <w:tcW w:w="969"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7,6</w:t>
            </w:r>
          </w:p>
        </w:tc>
        <w:tc>
          <w:tcPr>
            <w:tcW w:w="970"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8,3</w:t>
            </w:r>
          </w:p>
        </w:tc>
        <w:tc>
          <w:tcPr>
            <w:tcW w:w="969"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7,6</w:t>
            </w:r>
          </w:p>
        </w:tc>
        <w:tc>
          <w:tcPr>
            <w:tcW w:w="969"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2,1</w:t>
            </w:r>
          </w:p>
        </w:tc>
        <w:tc>
          <w:tcPr>
            <w:tcW w:w="969"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11,1</w:t>
            </w:r>
          </w:p>
        </w:tc>
        <w:tc>
          <w:tcPr>
            <w:tcW w:w="970"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10,4</w:t>
            </w:r>
          </w:p>
        </w:tc>
        <w:tc>
          <w:tcPr>
            <w:tcW w:w="969"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0,7</w:t>
            </w:r>
          </w:p>
        </w:tc>
        <w:tc>
          <w:tcPr>
            <w:tcW w:w="969" w:type="dxa"/>
            <w:tcBorders>
              <w:top w:val="single" w:sz="4" w:space="0" w:color="auto"/>
              <w:bottom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4,2</w:t>
            </w:r>
          </w:p>
        </w:tc>
        <w:tc>
          <w:tcPr>
            <w:tcW w:w="969" w:type="dxa"/>
            <w:tcBorders>
              <w:bottom w:val="double" w:sz="4" w:space="0" w:color="auto"/>
              <w:right w:val="sing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t>4,2</w:t>
            </w:r>
          </w:p>
        </w:tc>
        <w:tc>
          <w:tcPr>
            <w:tcW w:w="991" w:type="dxa"/>
            <w:tcBorders>
              <w:left w:val="single" w:sz="4" w:space="0" w:color="auto"/>
              <w:bottom w:val="double" w:sz="4" w:space="0" w:color="auto"/>
              <w:right w:val="double" w:sz="4" w:space="0" w:color="auto"/>
            </w:tcBorders>
            <w:shd w:val="clear" w:color="auto" w:fill="auto"/>
            <w:vAlign w:val="center"/>
          </w:tcPr>
          <w:p w:rsidR="00706A00" w:rsidRPr="00706A00" w:rsidRDefault="00706A00" w:rsidP="00333305">
            <w:pPr>
              <w:ind w:firstLine="0"/>
              <w:jc w:val="center"/>
              <w:rPr>
                <w:sz w:val="24"/>
                <w:szCs w:val="24"/>
              </w:rPr>
            </w:pPr>
            <w:r w:rsidRPr="00706A00">
              <w:rPr>
                <w:sz w:val="24"/>
                <w:szCs w:val="24"/>
              </w:rPr>
              <w:fldChar w:fldCharType="begin"/>
            </w:r>
            <w:r w:rsidRPr="00706A00">
              <w:rPr>
                <w:sz w:val="24"/>
                <w:szCs w:val="24"/>
              </w:rPr>
              <w:instrText xml:space="preserve"> =SUM(LEFT) </w:instrText>
            </w:r>
            <w:r w:rsidRPr="00706A00">
              <w:rPr>
                <w:sz w:val="24"/>
                <w:szCs w:val="24"/>
              </w:rPr>
              <w:fldChar w:fldCharType="separate"/>
            </w:r>
            <w:r w:rsidRPr="00706A00">
              <w:rPr>
                <w:noProof/>
                <w:sz w:val="24"/>
                <w:szCs w:val="24"/>
              </w:rPr>
              <w:t>100</w:t>
            </w:r>
            <w:r w:rsidRPr="00706A00">
              <w:rPr>
                <w:sz w:val="24"/>
                <w:szCs w:val="24"/>
              </w:rPr>
              <w:fldChar w:fldCharType="end"/>
            </w:r>
          </w:p>
        </w:tc>
      </w:tr>
    </w:tbl>
    <w:p w:rsidR="00706A00" w:rsidRPr="00706A00" w:rsidRDefault="00706A00" w:rsidP="00706A00">
      <w:pPr>
        <w:ind w:firstLine="0"/>
        <w:jc w:val="left"/>
        <w:rPr>
          <w:sz w:val="24"/>
          <w:szCs w:val="24"/>
        </w:rPr>
      </w:pPr>
    </w:p>
    <w:p w:rsidR="00706A00" w:rsidRPr="00066AB5" w:rsidRDefault="00706A00" w:rsidP="002D2531">
      <w:pPr>
        <w:rPr>
          <w:szCs w:val="28"/>
        </w:rPr>
      </w:pPr>
      <w:r w:rsidRPr="00066AB5">
        <w:rPr>
          <w:b/>
          <w:i/>
          <w:szCs w:val="28"/>
        </w:rPr>
        <w:t xml:space="preserve">Шаг 9. </w:t>
      </w:r>
      <w:r w:rsidRPr="00066AB5">
        <w:rPr>
          <w:szCs w:val="28"/>
        </w:rPr>
        <w:t xml:space="preserve"> Проверка правильности вычисления значимости производят путем суммирования всех значений в последней строке: </w:t>
      </w:r>
    </w:p>
    <w:p w:rsidR="00706A00" w:rsidRPr="00066AB5" w:rsidRDefault="00706A00" w:rsidP="00706A00">
      <w:pPr>
        <w:ind w:firstLine="0"/>
        <w:jc w:val="center"/>
        <w:rPr>
          <w:szCs w:val="28"/>
        </w:rPr>
      </w:pPr>
      <w:r w:rsidRPr="00066AB5">
        <w:rPr>
          <w:b/>
          <w:szCs w:val="28"/>
        </w:rPr>
        <w:sym w:font="Symbol" w:char="F0E5"/>
      </w:r>
      <w:r w:rsidRPr="00066AB5">
        <w:rPr>
          <w:b/>
          <w:szCs w:val="28"/>
        </w:rPr>
        <w:t xml:space="preserve"> х</w:t>
      </w:r>
      <w:proofErr w:type="gramStart"/>
      <w:r w:rsidRPr="00066AB5">
        <w:rPr>
          <w:b/>
          <w:szCs w:val="28"/>
          <w:vertAlign w:val="subscript"/>
          <w:lang w:val="en-US"/>
        </w:rPr>
        <w:t>n</w:t>
      </w:r>
      <w:proofErr w:type="gramEnd"/>
      <w:r w:rsidRPr="00066AB5">
        <w:rPr>
          <w:b/>
          <w:szCs w:val="28"/>
        </w:rPr>
        <w:t xml:space="preserve"> = 100 </w:t>
      </w:r>
      <w:r w:rsidRPr="00066AB5">
        <w:rPr>
          <w:szCs w:val="28"/>
        </w:rPr>
        <w:t xml:space="preserve">(где </w:t>
      </w:r>
      <w:r w:rsidRPr="00066AB5">
        <w:rPr>
          <w:szCs w:val="28"/>
          <w:lang w:val="en-US"/>
        </w:rPr>
        <w:t>n</w:t>
      </w:r>
      <w:r w:rsidRPr="00066AB5">
        <w:rPr>
          <w:szCs w:val="28"/>
        </w:rPr>
        <w:t xml:space="preserve"> = 1</w:t>
      </w:r>
      <w:r w:rsidR="00333305">
        <w:rPr>
          <w:szCs w:val="28"/>
        </w:rPr>
        <w:t xml:space="preserve"> </w:t>
      </w:r>
      <w:r w:rsidR="00333305">
        <w:rPr>
          <w:szCs w:val="28"/>
        </w:rPr>
        <w:sym w:font="Symbol" w:char="F0B8"/>
      </w:r>
      <w:r w:rsidRPr="00066AB5">
        <w:rPr>
          <w:szCs w:val="28"/>
        </w:rPr>
        <w:t xml:space="preserve"> 12)</w:t>
      </w:r>
    </w:p>
    <w:p w:rsidR="00706A00" w:rsidRPr="002A36F8" w:rsidRDefault="00706A00" w:rsidP="00706A00">
      <w:pPr>
        <w:keepNext/>
        <w:spacing w:before="120" w:after="60"/>
        <w:ind w:firstLine="0"/>
        <w:jc w:val="center"/>
        <w:outlineLvl w:val="1"/>
        <w:rPr>
          <w:rFonts w:ascii="Arial" w:hAnsi="Arial" w:cs="Arial"/>
          <w:b/>
          <w:bCs/>
          <w:iCs/>
          <w:szCs w:val="28"/>
        </w:rPr>
      </w:pPr>
      <w:r w:rsidRPr="002A36F8">
        <w:rPr>
          <w:rFonts w:ascii="Arial" w:hAnsi="Arial" w:cs="Arial"/>
          <w:b/>
          <w:bCs/>
          <w:iCs/>
          <w:szCs w:val="28"/>
        </w:rPr>
        <w:t xml:space="preserve">4. Этап расчета парциальной и общей загруженности </w:t>
      </w:r>
      <w:r w:rsidR="00333305" w:rsidRPr="002A36F8">
        <w:rPr>
          <w:rFonts w:ascii="Arial" w:hAnsi="Arial" w:cs="Arial"/>
          <w:b/>
          <w:bCs/>
          <w:iCs/>
          <w:szCs w:val="28"/>
        </w:rPr>
        <w:t xml:space="preserve">                          </w:t>
      </w:r>
      <w:r w:rsidRPr="002A36F8">
        <w:rPr>
          <w:rFonts w:ascii="Arial" w:hAnsi="Arial" w:cs="Arial"/>
          <w:b/>
          <w:bCs/>
          <w:iCs/>
          <w:szCs w:val="28"/>
        </w:rPr>
        <w:t>исполнителей</w:t>
      </w:r>
    </w:p>
    <w:p w:rsidR="00706A00" w:rsidRPr="00066AB5" w:rsidRDefault="00706A00" w:rsidP="002D2531">
      <w:pPr>
        <w:rPr>
          <w:szCs w:val="28"/>
        </w:rPr>
      </w:pPr>
      <w:r w:rsidRPr="00066AB5">
        <w:rPr>
          <w:b/>
          <w:i/>
          <w:szCs w:val="28"/>
        </w:rPr>
        <w:t>Шаг 10</w:t>
      </w:r>
      <w:r w:rsidRPr="00066AB5">
        <w:rPr>
          <w:szCs w:val="28"/>
        </w:rPr>
        <w:t>.  Полученные величины парциальной загруженности исполн</w:t>
      </w:r>
      <w:r w:rsidRPr="00066AB5">
        <w:rPr>
          <w:szCs w:val="28"/>
        </w:rPr>
        <w:t>и</w:t>
      </w:r>
      <w:r w:rsidRPr="00066AB5">
        <w:rPr>
          <w:szCs w:val="28"/>
        </w:rPr>
        <w:t>телей (т.е. загруженности данным базовым действием) осуществляется сл</w:t>
      </w:r>
      <w:r w:rsidRPr="00066AB5">
        <w:rPr>
          <w:szCs w:val="28"/>
        </w:rPr>
        <w:t>е</w:t>
      </w:r>
      <w:r w:rsidRPr="00066AB5">
        <w:rPr>
          <w:szCs w:val="28"/>
        </w:rPr>
        <w:t>дующим образом. Значения относительной значимости (</w:t>
      </w:r>
      <w:proofErr w:type="spellStart"/>
      <w:r w:rsidRPr="00066AB5">
        <w:rPr>
          <w:b/>
          <w:szCs w:val="28"/>
        </w:rPr>
        <w:t>х</w:t>
      </w:r>
      <w:proofErr w:type="gramStart"/>
      <w:r w:rsidRPr="00066AB5">
        <w:rPr>
          <w:b/>
          <w:szCs w:val="28"/>
          <w:vertAlign w:val="subscript"/>
        </w:rPr>
        <w:t>n</w:t>
      </w:r>
      <w:proofErr w:type="spellEnd"/>
      <w:proofErr w:type="gramEnd"/>
      <w:r w:rsidRPr="00066AB5">
        <w:rPr>
          <w:szCs w:val="28"/>
        </w:rPr>
        <w:t xml:space="preserve">) базовых действий из нижней строки табл. 5 переносятся в третий столбец (В) табл.6. До этого </w:t>
      </w:r>
      <w:r w:rsidRPr="00066AB5">
        <w:rPr>
          <w:szCs w:val="28"/>
        </w:rPr>
        <w:lastRenderedPageBreak/>
        <w:t>на шаге 4 в нечетные столбцы (1, 3, 5, 7) были вставлены средние значения (</w:t>
      </w:r>
      <w:r w:rsidRPr="00066AB5">
        <w:rPr>
          <w:b/>
          <w:szCs w:val="28"/>
        </w:rPr>
        <w:sym w:font="Symbol" w:char="F062"/>
      </w:r>
      <w:r w:rsidRPr="00066AB5">
        <w:rPr>
          <w:b/>
          <w:szCs w:val="28"/>
          <w:vertAlign w:val="subscript"/>
        </w:rPr>
        <w:t>n</w:t>
      </w:r>
      <w:r w:rsidRPr="00066AB5">
        <w:rPr>
          <w:szCs w:val="28"/>
        </w:rPr>
        <w:t>) загруженности исполнителей по всем базовым действиям, взятые из яч</w:t>
      </w:r>
      <w:r w:rsidRPr="00066AB5">
        <w:rPr>
          <w:szCs w:val="28"/>
        </w:rPr>
        <w:t>е</w:t>
      </w:r>
      <w:r w:rsidRPr="00066AB5">
        <w:rPr>
          <w:szCs w:val="28"/>
        </w:rPr>
        <w:t>ек табл. 3. После этого проводится расчет парциальной загруженности по каждому базовому действию (</w:t>
      </w:r>
      <w:r w:rsidRPr="00066AB5">
        <w:rPr>
          <w:b/>
          <w:szCs w:val="28"/>
        </w:rPr>
        <w:sym w:font="Symbol" w:char="F068"/>
      </w:r>
      <w:r w:rsidRPr="00066AB5">
        <w:rPr>
          <w:b/>
          <w:szCs w:val="28"/>
          <w:vertAlign w:val="subscript"/>
        </w:rPr>
        <w:t>n</w:t>
      </w:r>
      <w:r w:rsidRPr="00066AB5">
        <w:rPr>
          <w:szCs w:val="28"/>
        </w:rPr>
        <w:t>) для всех четырех субъектов совместной д</w:t>
      </w:r>
      <w:r w:rsidRPr="00066AB5">
        <w:rPr>
          <w:szCs w:val="28"/>
        </w:rPr>
        <w:t>е</w:t>
      </w:r>
      <w:r w:rsidRPr="00066AB5">
        <w:rPr>
          <w:szCs w:val="28"/>
        </w:rPr>
        <w:t xml:space="preserve">ятельности (начальника управления, двух отделов и сектора). Расчет ведется по формуле: </w:t>
      </w:r>
      <w:r w:rsidRPr="00066AB5">
        <w:rPr>
          <w:b/>
          <w:szCs w:val="28"/>
        </w:rPr>
        <w:sym w:font="Symbol" w:char="F068"/>
      </w:r>
      <w:r w:rsidRPr="00066AB5">
        <w:rPr>
          <w:b/>
          <w:szCs w:val="28"/>
          <w:vertAlign w:val="subscript"/>
        </w:rPr>
        <w:t xml:space="preserve">n </w:t>
      </w:r>
      <w:r w:rsidRPr="00066AB5">
        <w:rPr>
          <w:szCs w:val="28"/>
        </w:rPr>
        <w:t xml:space="preserve">= </w:t>
      </w:r>
      <w:r w:rsidRPr="00066AB5">
        <w:rPr>
          <w:b/>
          <w:szCs w:val="28"/>
        </w:rPr>
        <w:sym w:font="Symbol" w:char="F062"/>
      </w:r>
      <w:r w:rsidRPr="00066AB5">
        <w:rPr>
          <w:b/>
          <w:szCs w:val="28"/>
          <w:vertAlign w:val="subscript"/>
        </w:rPr>
        <w:t>n *</w:t>
      </w:r>
      <w:r w:rsidRPr="00066AB5">
        <w:rPr>
          <w:b/>
          <w:szCs w:val="28"/>
        </w:rPr>
        <w:t xml:space="preserve"> </w:t>
      </w:r>
      <w:proofErr w:type="spellStart"/>
      <w:r w:rsidRPr="00066AB5">
        <w:rPr>
          <w:b/>
          <w:szCs w:val="28"/>
        </w:rPr>
        <w:t>х</w:t>
      </w:r>
      <w:proofErr w:type="gramStart"/>
      <w:r w:rsidRPr="00066AB5">
        <w:rPr>
          <w:b/>
          <w:szCs w:val="28"/>
          <w:vertAlign w:val="subscript"/>
        </w:rPr>
        <w:t>n</w:t>
      </w:r>
      <w:proofErr w:type="spellEnd"/>
      <w:proofErr w:type="gramEnd"/>
      <w:r w:rsidRPr="00066AB5">
        <w:rPr>
          <w:szCs w:val="28"/>
        </w:rPr>
        <w:t xml:space="preserve">. Результаты вставляются в четные столбцы (2, 4, 6, 8) табл. 6. Полученные данные </w:t>
      </w:r>
      <w:r w:rsidRPr="00066AB5">
        <w:rPr>
          <w:b/>
          <w:szCs w:val="28"/>
        </w:rPr>
        <w:sym w:font="Symbol" w:char="F068"/>
      </w:r>
      <w:r w:rsidRPr="00066AB5">
        <w:rPr>
          <w:b/>
          <w:szCs w:val="28"/>
          <w:vertAlign w:val="subscript"/>
        </w:rPr>
        <w:t xml:space="preserve">n </w:t>
      </w:r>
      <w:r w:rsidRPr="00066AB5">
        <w:rPr>
          <w:szCs w:val="28"/>
        </w:rPr>
        <w:t>суммируются по столбцам  в последней стр</w:t>
      </w:r>
      <w:r w:rsidRPr="00066AB5">
        <w:rPr>
          <w:szCs w:val="28"/>
        </w:rPr>
        <w:t>о</w:t>
      </w:r>
      <w:r w:rsidRPr="00066AB5">
        <w:rPr>
          <w:szCs w:val="28"/>
        </w:rPr>
        <w:t>ке таблицы.</w:t>
      </w:r>
    </w:p>
    <w:p w:rsidR="00706A00" w:rsidRPr="00941F14" w:rsidRDefault="00706A00" w:rsidP="00706A00">
      <w:pPr>
        <w:keepNext/>
        <w:spacing w:before="120" w:after="60"/>
        <w:ind w:firstLine="0"/>
        <w:jc w:val="right"/>
        <w:outlineLvl w:val="3"/>
        <w:rPr>
          <w:spacing w:val="40"/>
          <w:szCs w:val="28"/>
        </w:rPr>
      </w:pPr>
      <w:r w:rsidRPr="00941F14">
        <w:rPr>
          <w:spacing w:val="40"/>
          <w:szCs w:val="28"/>
        </w:rPr>
        <w:t>Таблица 6</w:t>
      </w:r>
    </w:p>
    <w:p w:rsidR="00706A00" w:rsidRPr="00941F14" w:rsidRDefault="00706A00" w:rsidP="00706A00">
      <w:pPr>
        <w:spacing w:after="60"/>
        <w:ind w:firstLine="0"/>
        <w:jc w:val="center"/>
        <w:rPr>
          <w:i/>
          <w:szCs w:val="28"/>
        </w:rPr>
      </w:pPr>
      <w:r w:rsidRPr="00941F14">
        <w:rPr>
          <w:i/>
          <w:szCs w:val="28"/>
        </w:rPr>
        <w:t xml:space="preserve">Расчет загруженности исполнителей </w:t>
      </w:r>
    </w:p>
    <w:tbl>
      <w:tblPr>
        <w:tblStyle w:val="22"/>
        <w:tblW w:w="9356" w:type="dxa"/>
        <w:tblInd w:w="108" w:type="dxa"/>
        <w:tblLayout w:type="fixed"/>
        <w:tblLook w:val="01E0" w:firstRow="1" w:lastRow="1" w:firstColumn="1" w:lastColumn="1" w:noHBand="0" w:noVBand="0"/>
      </w:tblPr>
      <w:tblGrid>
        <w:gridCol w:w="2188"/>
        <w:gridCol w:w="706"/>
        <w:gridCol w:w="708"/>
        <w:gridCol w:w="718"/>
        <w:gridCol w:w="7"/>
        <w:gridCol w:w="712"/>
        <w:gridCol w:w="14"/>
        <w:gridCol w:w="701"/>
        <w:gridCol w:w="717"/>
        <w:gridCol w:w="9"/>
        <w:gridCol w:w="709"/>
        <w:gridCol w:w="705"/>
        <w:gridCol w:w="13"/>
        <w:gridCol w:w="8"/>
        <w:gridCol w:w="706"/>
        <w:gridCol w:w="20"/>
        <w:gridCol w:w="715"/>
      </w:tblGrid>
      <w:tr w:rsidR="0035616F" w:rsidRPr="00706A00" w:rsidTr="0035616F">
        <w:trPr>
          <w:cantSplit/>
          <w:trHeight w:val="1134"/>
        </w:trPr>
        <w:tc>
          <w:tcPr>
            <w:tcW w:w="3602" w:type="dxa"/>
            <w:gridSpan w:val="3"/>
            <w:tcBorders>
              <w:top w:val="double" w:sz="4" w:space="0" w:color="auto"/>
              <w:left w:val="double" w:sz="4" w:space="0" w:color="auto"/>
              <w:bottom w:val="single" w:sz="4" w:space="0" w:color="auto"/>
              <w:right w:val="single" w:sz="4" w:space="0" w:color="auto"/>
            </w:tcBorders>
            <w:shd w:val="clear" w:color="auto" w:fill="auto"/>
            <w:vAlign w:val="center"/>
          </w:tcPr>
          <w:p w:rsidR="00706A00" w:rsidRPr="00706A00" w:rsidRDefault="00706A00" w:rsidP="00706A00">
            <w:pPr>
              <w:tabs>
                <w:tab w:val="center" w:pos="252"/>
              </w:tabs>
              <w:ind w:right="113" w:firstLine="0"/>
              <w:jc w:val="center"/>
              <w:rPr>
                <w:b/>
                <w:sz w:val="18"/>
                <w:szCs w:val="18"/>
              </w:rPr>
            </w:pPr>
            <w:r w:rsidRPr="00706A00">
              <w:rPr>
                <w:sz w:val="22"/>
                <w:szCs w:val="22"/>
              </w:rPr>
              <w:t>Базовые процедуры</w:t>
            </w:r>
          </w:p>
        </w:tc>
        <w:tc>
          <w:tcPr>
            <w:tcW w:w="143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Начальник</w:t>
            </w:r>
          </w:p>
          <w:p w:rsidR="00706A00" w:rsidRPr="00706A00" w:rsidRDefault="00706A00" w:rsidP="00706A00">
            <w:pPr>
              <w:ind w:firstLine="0"/>
              <w:jc w:val="center"/>
              <w:rPr>
                <w:sz w:val="20"/>
              </w:rPr>
            </w:pPr>
            <w:r w:rsidRPr="00706A00">
              <w:rPr>
                <w:sz w:val="20"/>
              </w:rPr>
              <w:t>управления</w:t>
            </w:r>
          </w:p>
          <w:p w:rsidR="00706A00" w:rsidRPr="00706A00" w:rsidRDefault="00706A00" w:rsidP="00706A00">
            <w:pPr>
              <w:ind w:firstLine="0"/>
              <w:jc w:val="center"/>
              <w:rPr>
                <w:sz w:val="20"/>
              </w:rPr>
            </w:pPr>
            <w:r w:rsidRPr="00706A00">
              <w:rPr>
                <w:sz w:val="20"/>
              </w:rPr>
              <w:t>(НУ)</w:t>
            </w:r>
          </w:p>
        </w:tc>
        <w:tc>
          <w:tcPr>
            <w:tcW w:w="1432"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 xml:space="preserve">Отдел </w:t>
            </w:r>
          </w:p>
          <w:p w:rsidR="00706A00" w:rsidRPr="00706A00" w:rsidRDefault="00706A00" w:rsidP="00706A00">
            <w:pPr>
              <w:ind w:firstLine="0"/>
              <w:jc w:val="center"/>
              <w:rPr>
                <w:sz w:val="20"/>
              </w:rPr>
            </w:pPr>
            <w:r w:rsidRPr="00706A00">
              <w:rPr>
                <w:sz w:val="20"/>
              </w:rPr>
              <w:t>по работе</w:t>
            </w:r>
          </w:p>
          <w:p w:rsidR="00706A00" w:rsidRPr="00706A00" w:rsidRDefault="00706A00" w:rsidP="00706A00">
            <w:pPr>
              <w:ind w:firstLine="0"/>
              <w:jc w:val="center"/>
              <w:rPr>
                <w:sz w:val="20"/>
              </w:rPr>
            </w:pPr>
            <w:r w:rsidRPr="00706A00">
              <w:rPr>
                <w:sz w:val="20"/>
              </w:rPr>
              <w:t>с персоналом</w:t>
            </w:r>
          </w:p>
          <w:p w:rsidR="00706A00" w:rsidRPr="00706A00" w:rsidRDefault="00706A00" w:rsidP="00706A00">
            <w:pPr>
              <w:ind w:firstLine="0"/>
              <w:jc w:val="center"/>
              <w:rPr>
                <w:sz w:val="20"/>
              </w:rPr>
            </w:pPr>
            <w:r w:rsidRPr="00706A00">
              <w:rPr>
                <w:sz w:val="20"/>
              </w:rPr>
              <w:t>(ОРП)</w:t>
            </w:r>
          </w:p>
        </w:tc>
        <w:tc>
          <w:tcPr>
            <w:tcW w:w="1423"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Отдел мот</w:t>
            </w:r>
            <w:r w:rsidRPr="00706A00">
              <w:rPr>
                <w:sz w:val="20"/>
              </w:rPr>
              <w:t>и</w:t>
            </w:r>
            <w:r w:rsidRPr="00706A00">
              <w:rPr>
                <w:sz w:val="20"/>
              </w:rPr>
              <w:t>вации, ко</w:t>
            </w:r>
            <w:r w:rsidRPr="00706A00">
              <w:rPr>
                <w:sz w:val="20"/>
              </w:rPr>
              <w:t>м</w:t>
            </w:r>
            <w:r w:rsidRPr="00706A00">
              <w:rPr>
                <w:sz w:val="20"/>
              </w:rPr>
              <w:t xml:space="preserve">пенсации и </w:t>
            </w:r>
          </w:p>
          <w:p w:rsidR="00706A00" w:rsidRPr="00706A00" w:rsidRDefault="00706A00" w:rsidP="00706A00">
            <w:pPr>
              <w:ind w:firstLine="0"/>
              <w:jc w:val="center"/>
              <w:rPr>
                <w:sz w:val="20"/>
              </w:rPr>
            </w:pPr>
            <w:r w:rsidRPr="00706A00">
              <w:rPr>
                <w:sz w:val="20"/>
              </w:rPr>
              <w:t>организац</w:t>
            </w:r>
            <w:r w:rsidRPr="00706A00">
              <w:rPr>
                <w:sz w:val="20"/>
              </w:rPr>
              <w:t>и</w:t>
            </w:r>
            <w:r w:rsidRPr="00706A00">
              <w:rPr>
                <w:sz w:val="20"/>
              </w:rPr>
              <w:t xml:space="preserve">онного </w:t>
            </w:r>
          </w:p>
          <w:p w:rsidR="00706A00" w:rsidRPr="00706A00" w:rsidRDefault="00706A00" w:rsidP="00706A00">
            <w:pPr>
              <w:ind w:firstLine="0"/>
              <w:jc w:val="center"/>
              <w:rPr>
                <w:sz w:val="20"/>
              </w:rPr>
            </w:pPr>
            <w:r w:rsidRPr="00706A00">
              <w:rPr>
                <w:sz w:val="20"/>
              </w:rPr>
              <w:t>развития (ОМКОР)</w:t>
            </w:r>
          </w:p>
        </w:tc>
        <w:tc>
          <w:tcPr>
            <w:tcW w:w="1462" w:type="dxa"/>
            <w:gridSpan w:val="5"/>
            <w:tcBorders>
              <w:top w:val="double" w:sz="4" w:space="0" w:color="auto"/>
              <w:left w:val="single" w:sz="4" w:space="0" w:color="auto"/>
              <w:bottom w:val="single" w:sz="4" w:space="0" w:color="auto"/>
              <w:right w:val="double" w:sz="4" w:space="0" w:color="auto"/>
            </w:tcBorders>
            <w:shd w:val="clear" w:color="auto" w:fill="auto"/>
            <w:vAlign w:val="center"/>
          </w:tcPr>
          <w:p w:rsidR="00706A00" w:rsidRPr="00706A00" w:rsidRDefault="00706A00" w:rsidP="00706A00">
            <w:pPr>
              <w:ind w:firstLine="0"/>
              <w:jc w:val="center"/>
              <w:rPr>
                <w:sz w:val="20"/>
              </w:rPr>
            </w:pPr>
            <w:r w:rsidRPr="00706A00">
              <w:rPr>
                <w:sz w:val="20"/>
              </w:rPr>
              <w:t xml:space="preserve">Сектор </w:t>
            </w:r>
          </w:p>
          <w:p w:rsidR="00706A00" w:rsidRPr="00706A00" w:rsidRDefault="00706A00" w:rsidP="00706A00">
            <w:pPr>
              <w:ind w:firstLine="0"/>
              <w:jc w:val="center"/>
              <w:rPr>
                <w:sz w:val="20"/>
              </w:rPr>
            </w:pPr>
            <w:r w:rsidRPr="00706A00">
              <w:rPr>
                <w:sz w:val="20"/>
              </w:rPr>
              <w:t xml:space="preserve">менеджмента </w:t>
            </w:r>
          </w:p>
          <w:p w:rsidR="00706A00" w:rsidRPr="00706A00" w:rsidRDefault="00706A00" w:rsidP="00706A00">
            <w:pPr>
              <w:ind w:firstLine="0"/>
              <w:jc w:val="center"/>
              <w:rPr>
                <w:sz w:val="20"/>
              </w:rPr>
            </w:pPr>
            <w:r w:rsidRPr="00706A00">
              <w:rPr>
                <w:sz w:val="20"/>
              </w:rPr>
              <w:t>качества</w:t>
            </w:r>
          </w:p>
          <w:p w:rsidR="00706A00" w:rsidRPr="00706A00" w:rsidRDefault="00706A00" w:rsidP="00706A00">
            <w:pPr>
              <w:ind w:firstLine="0"/>
              <w:jc w:val="center"/>
              <w:rPr>
                <w:sz w:val="20"/>
              </w:rPr>
            </w:pPr>
            <w:r w:rsidRPr="00706A00">
              <w:rPr>
                <w:sz w:val="20"/>
              </w:rPr>
              <w:t>(ОМК)</w:t>
            </w:r>
          </w:p>
        </w:tc>
      </w:tr>
      <w:tr w:rsidR="0035616F" w:rsidRPr="00706A00" w:rsidTr="0035616F">
        <w:trPr>
          <w:cantSplit/>
          <w:trHeight w:val="20"/>
        </w:trPr>
        <w:tc>
          <w:tcPr>
            <w:tcW w:w="2188" w:type="dxa"/>
            <w:tcBorders>
              <w:top w:val="single" w:sz="4" w:space="0" w:color="auto"/>
              <w:left w:val="double" w:sz="4" w:space="0" w:color="auto"/>
              <w:bottom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А</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16"/>
                <w:szCs w:val="16"/>
              </w:rPr>
            </w:pPr>
            <w:r w:rsidRPr="00706A00">
              <w:rPr>
                <w:sz w:val="16"/>
                <w:szCs w:val="16"/>
              </w:rPr>
              <w:t>Б</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16"/>
                <w:szCs w:val="16"/>
              </w:rPr>
            </w:pPr>
            <w:r w:rsidRPr="00706A00">
              <w:rPr>
                <w:sz w:val="16"/>
                <w:szCs w:val="16"/>
              </w:rPr>
              <w:t>В</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1</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4</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5</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6</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A00" w:rsidRPr="00706A00" w:rsidRDefault="00706A00" w:rsidP="00706A00">
            <w:pPr>
              <w:ind w:firstLine="0"/>
              <w:jc w:val="center"/>
              <w:rPr>
                <w:sz w:val="20"/>
              </w:rPr>
            </w:pPr>
            <w:r w:rsidRPr="00706A00">
              <w:rPr>
                <w:sz w:val="20"/>
              </w:rPr>
              <w:t>7</w:t>
            </w:r>
          </w:p>
        </w:tc>
        <w:tc>
          <w:tcPr>
            <w:tcW w:w="73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06A00" w:rsidRPr="00706A00" w:rsidRDefault="00706A00" w:rsidP="00706A00">
            <w:pPr>
              <w:ind w:firstLine="0"/>
              <w:jc w:val="center"/>
              <w:rPr>
                <w:sz w:val="20"/>
              </w:rPr>
            </w:pPr>
            <w:r w:rsidRPr="00706A00">
              <w:rPr>
                <w:sz w:val="20"/>
              </w:rPr>
              <w:t>8</w:t>
            </w:r>
          </w:p>
        </w:tc>
      </w:tr>
      <w:tr w:rsidR="0035616F" w:rsidRPr="00706A00" w:rsidTr="0035616F">
        <w:trPr>
          <w:cantSplit/>
          <w:trHeight w:val="20"/>
        </w:trPr>
        <w:tc>
          <w:tcPr>
            <w:tcW w:w="2188" w:type="dxa"/>
            <w:tcBorders>
              <w:top w:val="single" w:sz="4" w:space="0" w:color="auto"/>
              <w:left w:val="double" w:sz="4" w:space="0" w:color="auto"/>
              <w:bottom w:val="single" w:sz="12"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Название</w:t>
            </w:r>
          </w:p>
        </w:tc>
        <w:tc>
          <w:tcPr>
            <w:tcW w:w="706" w:type="dxa"/>
            <w:tcBorders>
              <w:top w:val="single" w:sz="4" w:space="0" w:color="auto"/>
              <w:left w:val="single" w:sz="4" w:space="0" w:color="auto"/>
              <w:bottom w:val="single" w:sz="12"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16"/>
                <w:szCs w:val="16"/>
              </w:rPr>
            </w:pPr>
            <w:r w:rsidRPr="00706A00">
              <w:rPr>
                <w:sz w:val="16"/>
                <w:szCs w:val="16"/>
              </w:rPr>
              <w:t>Си</w:t>
            </w:r>
            <w:r w:rsidRPr="00706A00">
              <w:rPr>
                <w:sz w:val="16"/>
                <w:szCs w:val="16"/>
              </w:rPr>
              <w:t>м</w:t>
            </w:r>
            <w:r w:rsidRPr="00706A00">
              <w:rPr>
                <w:sz w:val="16"/>
                <w:szCs w:val="16"/>
              </w:rPr>
              <w:t>вол</w:t>
            </w: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706A00" w:rsidRPr="00706A00" w:rsidRDefault="00706A00" w:rsidP="00706A00">
            <w:pPr>
              <w:tabs>
                <w:tab w:val="center" w:pos="252"/>
              </w:tabs>
              <w:ind w:firstLine="0"/>
              <w:jc w:val="left"/>
              <w:rPr>
                <w:sz w:val="16"/>
                <w:szCs w:val="16"/>
              </w:rPr>
            </w:pPr>
            <w:r w:rsidRPr="00706A00">
              <w:rPr>
                <w:sz w:val="16"/>
                <w:szCs w:val="16"/>
              </w:rPr>
              <w:t>Зн</w:t>
            </w:r>
            <w:r w:rsidRPr="00706A00">
              <w:rPr>
                <w:sz w:val="16"/>
                <w:szCs w:val="16"/>
              </w:rPr>
              <w:t>а</w:t>
            </w:r>
            <w:r w:rsidRPr="00706A00">
              <w:rPr>
                <w:sz w:val="16"/>
                <w:szCs w:val="16"/>
              </w:rPr>
              <w:t>ч</w:t>
            </w:r>
            <w:r w:rsidRPr="00706A00">
              <w:rPr>
                <w:sz w:val="16"/>
                <w:szCs w:val="16"/>
              </w:rPr>
              <w:t>и</w:t>
            </w:r>
            <w:r w:rsidRPr="00706A00">
              <w:rPr>
                <w:sz w:val="16"/>
                <w:szCs w:val="16"/>
              </w:rPr>
              <w:t>мость</w:t>
            </w:r>
          </w:p>
        </w:tc>
        <w:tc>
          <w:tcPr>
            <w:tcW w:w="718" w:type="dxa"/>
            <w:tcBorders>
              <w:top w:val="single" w:sz="4" w:space="0" w:color="auto"/>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b/>
                <w:sz w:val="20"/>
              </w:rPr>
            </w:pPr>
            <w:r w:rsidRPr="00706A00">
              <w:rPr>
                <w:b/>
                <w:sz w:val="20"/>
              </w:rPr>
              <w:sym w:font="Symbol" w:char="F062"/>
            </w:r>
          </w:p>
        </w:tc>
        <w:tc>
          <w:tcPr>
            <w:tcW w:w="7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b/>
                <w:sz w:val="20"/>
              </w:rPr>
            </w:pPr>
            <w:r w:rsidRPr="00706A00">
              <w:rPr>
                <w:b/>
                <w:sz w:val="20"/>
              </w:rPr>
              <w:sym w:font="Symbol" w:char="F068"/>
            </w:r>
          </w:p>
        </w:tc>
        <w:tc>
          <w:tcPr>
            <w:tcW w:w="71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b/>
                <w:sz w:val="20"/>
              </w:rPr>
            </w:pPr>
            <w:r w:rsidRPr="00706A00">
              <w:rPr>
                <w:b/>
                <w:sz w:val="20"/>
              </w:rPr>
              <w:sym w:font="Symbol" w:char="F062"/>
            </w:r>
          </w:p>
        </w:tc>
        <w:tc>
          <w:tcPr>
            <w:tcW w:w="717" w:type="dxa"/>
            <w:tcBorders>
              <w:top w:val="single" w:sz="4" w:space="0" w:color="auto"/>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b/>
                <w:sz w:val="20"/>
              </w:rPr>
            </w:pPr>
            <w:r w:rsidRPr="00706A00">
              <w:rPr>
                <w:b/>
                <w:sz w:val="20"/>
              </w:rPr>
              <w:sym w:font="Symbol" w:char="F068"/>
            </w:r>
          </w:p>
        </w:tc>
        <w:tc>
          <w:tcPr>
            <w:tcW w:w="71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b/>
                <w:sz w:val="20"/>
              </w:rPr>
            </w:pPr>
            <w:r w:rsidRPr="00706A00">
              <w:rPr>
                <w:b/>
                <w:sz w:val="20"/>
              </w:rPr>
              <w:sym w:font="Symbol" w:char="F062"/>
            </w:r>
          </w:p>
        </w:tc>
        <w:tc>
          <w:tcPr>
            <w:tcW w:w="71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b/>
                <w:sz w:val="20"/>
              </w:rPr>
            </w:pPr>
            <w:r w:rsidRPr="00706A00">
              <w:rPr>
                <w:b/>
                <w:sz w:val="20"/>
              </w:rPr>
              <w:sym w:font="Symbol" w:char="F068"/>
            </w:r>
          </w:p>
        </w:tc>
        <w:tc>
          <w:tcPr>
            <w:tcW w:w="71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6A00" w:rsidRPr="00706A00" w:rsidRDefault="00706A00" w:rsidP="00706A00">
            <w:pPr>
              <w:ind w:firstLine="0"/>
              <w:jc w:val="center"/>
              <w:rPr>
                <w:b/>
                <w:sz w:val="20"/>
              </w:rPr>
            </w:pPr>
            <w:r w:rsidRPr="00706A00">
              <w:rPr>
                <w:b/>
                <w:sz w:val="20"/>
              </w:rPr>
              <w:sym w:font="Symbol" w:char="F062"/>
            </w:r>
          </w:p>
        </w:tc>
        <w:tc>
          <w:tcPr>
            <w:tcW w:w="735" w:type="dxa"/>
            <w:gridSpan w:val="2"/>
            <w:tcBorders>
              <w:top w:val="single" w:sz="4" w:space="0" w:color="auto"/>
              <w:left w:val="single" w:sz="4" w:space="0" w:color="auto"/>
              <w:bottom w:val="single" w:sz="12" w:space="0" w:color="auto"/>
              <w:right w:val="double" w:sz="4" w:space="0" w:color="auto"/>
            </w:tcBorders>
            <w:shd w:val="clear" w:color="auto" w:fill="auto"/>
            <w:vAlign w:val="center"/>
          </w:tcPr>
          <w:p w:rsidR="00706A00" w:rsidRPr="00706A00" w:rsidRDefault="00706A00" w:rsidP="00706A00">
            <w:pPr>
              <w:ind w:firstLine="0"/>
              <w:jc w:val="center"/>
              <w:rPr>
                <w:b/>
                <w:sz w:val="20"/>
              </w:rPr>
            </w:pPr>
            <w:r w:rsidRPr="00706A00">
              <w:rPr>
                <w:b/>
                <w:sz w:val="20"/>
              </w:rPr>
              <w:sym w:font="Symbol" w:char="F068"/>
            </w:r>
          </w:p>
        </w:tc>
      </w:tr>
      <w:tr w:rsidR="0035616F" w:rsidRPr="00706A00" w:rsidTr="0035616F">
        <w:trPr>
          <w:cantSplit/>
          <w:trHeight w:val="20"/>
        </w:trPr>
        <w:tc>
          <w:tcPr>
            <w:tcW w:w="2188" w:type="dxa"/>
            <w:tcBorders>
              <w:top w:val="single" w:sz="12" w:space="0" w:color="auto"/>
              <w:left w:val="double" w:sz="4" w:space="0" w:color="auto"/>
              <w:right w:val="single" w:sz="4" w:space="0" w:color="auto"/>
            </w:tcBorders>
            <w:shd w:val="clear" w:color="auto" w:fill="auto"/>
            <w:vAlign w:val="center"/>
          </w:tcPr>
          <w:p w:rsidR="00706A00" w:rsidRPr="00706A00" w:rsidRDefault="00706A00" w:rsidP="00706A00">
            <w:pPr>
              <w:tabs>
                <w:tab w:val="center" w:pos="252"/>
              </w:tabs>
              <w:ind w:firstLine="0"/>
              <w:rPr>
                <w:sz w:val="22"/>
                <w:szCs w:val="22"/>
              </w:rPr>
            </w:pPr>
            <w:r w:rsidRPr="00706A00">
              <w:rPr>
                <w:sz w:val="22"/>
                <w:szCs w:val="22"/>
              </w:rPr>
              <w:t>1. Целеполагание</w:t>
            </w:r>
          </w:p>
        </w:tc>
        <w:tc>
          <w:tcPr>
            <w:tcW w:w="706" w:type="dxa"/>
            <w:tcBorders>
              <w:top w:val="single" w:sz="12" w:space="0" w:color="auto"/>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aps/>
                <w:sz w:val="24"/>
                <w:szCs w:val="24"/>
              </w:rPr>
            </w:pPr>
            <w:proofErr w:type="gramStart"/>
            <w:r w:rsidRPr="00706A00">
              <w:rPr>
                <w:b/>
                <w:caps/>
                <w:sz w:val="24"/>
                <w:szCs w:val="24"/>
              </w:rPr>
              <w:t>Ц</w:t>
            </w:r>
            <w:proofErr w:type="gramEnd"/>
          </w:p>
        </w:tc>
        <w:tc>
          <w:tcPr>
            <w:tcW w:w="708" w:type="dxa"/>
            <w:tcBorders>
              <w:top w:val="single" w:sz="12" w:space="0" w:color="auto"/>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aps/>
                <w:color w:val="000080"/>
                <w:sz w:val="24"/>
                <w:szCs w:val="24"/>
              </w:rPr>
            </w:pPr>
            <w:r w:rsidRPr="00706A00">
              <w:rPr>
                <w:b/>
                <w:color w:val="000080"/>
                <w:sz w:val="24"/>
                <w:szCs w:val="24"/>
              </w:rPr>
              <w:t>14,6</w:t>
            </w:r>
          </w:p>
        </w:tc>
        <w:tc>
          <w:tcPr>
            <w:tcW w:w="718" w:type="dxa"/>
            <w:tcBorders>
              <w:top w:val="single" w:sz="12" w:space="0" w:color="auto"/>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caps/>
                <w:sz w:val="20"/>
              </w:rPr>
            </w:pPr>
            <w:r w:rsidRPr="00706A00">
              <w:rPr>
                <w:caps/>
                <w:sz w:val="20"/>
              </w:rPr>
              <w:t>44,5</w:t>
            </w:r>
          </w:p>
        </w:tc>
        <w:tc>
          <w:tcPr>
            <w:tcW w:w="719" w:type="dxa"/>
            <w:gridSpan w:val="2"/>
            <w:tcBorders>
              <w:top w:val="single" w:sz="12" w:space="0" w:color="auto"/>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caps/>
                <w:sz w:val="20"/>
              </w:rPr>
            </w:pPr>
            <w:r w:rsidRPr="00706A00">
              <w:rPr>
                <w:caps/>
                <w:sz w:val="20"/>
              </w:rPr>
              <w:t>649,7</w:t>
            </w:r>
          </w:p>
        </w:tc>
        <w:tc>
          <w:tcPr>
            <w:tcW w:w="715" w:type="dxa"/>
            <w:gridSpan w:val="2"/>
            <w:tcBorders>
              <w:top w:val="single" w:sz="12" w:space="0" w:color="auto"/>
              <w:left w:val="single" w:sz="4" w:space="0" w:color="auto"/>
              <w:right w:val="single" w:sz="4" w:space="0" w:color="auto"/>
            </w:tcBorders>
            <w:shd w:val="clear" w:color="auto" w:fill="auto"/>
          </w:tcPr>
          <w:p w:rsidR="00706A00" w:rsidRPr="00706A00" w:rsidRDefault="00706A00" w:rsidP="00706A00">
            <w:pPr>
              <w:ind w:firstLine="0"/>
              <w:jc w:val="center"/>
              <w:rPr>
                <w:sz w:val="20"/>
              </w:rPr>
            </w:pPr>
            <w:r w:rsidRPr="00706A00">
              <w:rPr>
                <w:sz w:val="20"/>
              </w:rPr>
              <w:t>0</w:t>
            </w:r>
          </w:p>
        </w:tc>
        <w:tc>
          <w:tcPr>
            <w:tcW w:w="717" w:type="dxa"/>
            <w:tcBorders>
              <w:top w:val="single" w:sz="12" w:space="0" w:color="auto"/>
              <w:left w:val="single" w:sz="4" w:space="0" w:color="auto"/>
              <w:right w:val="single" w:sz="4" w:space="0" w:color="auto"/>
            </w:tcBorders>
            <w:shd w:val="clear" w:color="auto" w:fill="auto"/>
          </w:tcPr>
          <w:p w:rsidR="00706A00" w:rsidRPr="00706A00" w:rsidRDefault="00706A00" w:rsidP="00706A00">
            <w:pPr>
              <w:ind w:firstLine="0"/>
              <w:jc w:val="center"/>
              <w:rPr>
                <w:sz w:val="20"/>
              </w:rPr>
            </w:pPr>
            <w:r w:rsidRPr="00706A00">
              <w:rPr>
                <w:sz w:val="20"/>
              </w:rPr>
              <w:t>0</w:t>
            </w:r>
          </w:p>
        </w:tc>
        <w:tc>
          <w:tcPr>
            <w:tcW w:w="718" w:type="dxa"/>
            <w:gridSpan w:val="2"/>
            <w:tcBorders>
              <w:top w:val="single" w:sz="12" w:space="0" w:color="auto"/>
              <w:left w:val="single" w:sz="4" w:space="0" w:color="auto"/>
              <w:right w:val="single" w:sz="4" w:space="0" w:color="auto"/>
            </w:tcBorders>
            <w:shd w:val="clear" w:color="auto" w:fill="auto"/>
          </w:tcPr>
          <w:p w:rsidR="00706A00" w:rsidRPr="00706A00" w:rsidRDefault="00706A00" w:rsidP="00706A00">
            <w:pPr>
              <w:ind w:firstLine="0"/>
              <w:jc w:val="center"/>
              <w:rPr>
                <w:sz w:val="20"/>
              </w:rPr>
            </w:pPr>
            <w:r w:rsidRPr="00706A00">
              <w:rPr>
                <w:sz w:val="20"/>
              </w:rPr>
              <w:t>0</w:t>
            </w:r>
          </w:p>
        </w:tc>
        <w:tc>
          <w:tcPr>
            <w:tcW w:w="718" w:type="dxa"/>
            <w:gridSpan w:val="2"/>
            <w:tcBorders>
              <w:top w:val="single" w:sz="12" w:space="0" w:color="auto"/>
              <w:left w:val="single" w:sz="4" w:space="0" w:color="auto"/>
              <w:right w:val="single" w:sz="4" w:space="0" w:color="auto"/>
            </w:tcBorders>
            <w:shd w:val="clear" w:color="auto" w:fill="auto"/>
          </w:tcPr>
          <w:p w:rsidR="00706A00" w:rsidRPr="00706A00" w:rsidRDefault="00706A00" w:rsidP="00706A00">
            <w:pPr>
              <w:ind w:firstLine="0"/>
              <w:jc w:val="center"/>
              <w:rPr>
                <w:b/>
                <w:sz w:val="20"/>
              </w:rPr>
            </w:pPr>
            <w:r w:rsidRPr="00706A00">
              <w:rPr>
                <w:b/>
                <w:sz w:val="20"/>
              </w:rPr>
              <w:t>0</w:t>
            </w:r>
          </w:p>
        </w:tc>
        <w:tc>
          <w:tcPr>
            <w:tcW w:w="714" w:type="dxa"/>
            <w:gridSpan w:val="2"/>
            <w:tcBorders>
              <w:top w:val="single" w:sz="12" w:space="0" w:color="auto"/>
              <w:left w:val="single" w:sz="4" w:space="0" w:color="auto"/>
              <w:right w:val="single" w:sz="4" w:space="0" w:color="auto"/>
            </w:tcBorders>
            <w:shd w:val="clear" w:color="auto" w:fill="auto"/>
          </w:tcPr>
          <w:p w:rsidR="00706A00" w:rsidRPr="00706A00" w:rsidRDefault="00706A00" w:rsidP="00706A00">
            <w:pPr>
              <w:ind w:firstLine="0"/>
              <w:jc w:val="center"/>
              <w:rPr>
                <w:sz w:val="20"/>
              </w:rPr>
            </w:pPr>
            <w:r w:rsidRPr="00706A00">
              <w:rPr>
                <w:sz w:val="20"/>
              </w:rPr>
              <w:t>0</w:t>
            </w:r>
          </w:p>
        </w:tc>
        <w:tc>
          <w:tcPr>
            <w:tcW w:w="735" w:type="dxa"/>
            <w:gridSpan w:val="2"/>
            <w:tcBorders>
              <w:top w:val="single" w:sz="12" w:space="0" w:color="auto"/>
              <w:left w:val="single" w:sz="4" w:space="0" w:color="auto"/>
              <w:right w:val="double" w:sz="4" w:space="0" w:color="auto"/>
            </w:tcBorders>
            <w:shd w:val="clear" w:color="auto" w:fill="auto"/>
          </w:tcPr>
          <w:p w:rsidR="00706A00" w:rsidRPr="00706A00" w:rsidRDefault="00706A00" w:rsidP="00706A00">
            <w:pPr>
              <w:ind w:firstLine="0"/>
              <w:jc w:val="center"/>
              <w:rPr>
                <w:b/>
                <w:sz w:val="20"/>
              </w:rPr>
            </w:pPr>
            <w:r w:rsidRPr="00706A00">
              <w:rPr>
                <w:b/>
                <w:sz w:val="20"/>
              </w:rPr>
              <w:t>0</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2D2531" w:rsidRDefault="00706A00" w:rsidP="00706A00">
            <w:pPr>
              <w:tabs>
                <w:tab w:val="center" w:pos="252"/>
              </w:tabs>
              <w:ind w:firstLine="0"/>
              <w:rPr>
                <w:sz w:val="22"/>
                <w:szCs w:val="22"/>
              </w:rPr>
            </w:pPr>
            <w:r w:rsidRPr="00706A00">
              <w:rPr>
                <w:sz w:val="22"/>
                <w:szCs w:val="22"/>
              </w:rPr>
              <w:t xml:space="preserve">2. Разрешение </w:t>
            </w:r>
          </w:p>
          <w:p w:rsidR="00706A00" w:rsidRPr="00706A00" w:rsidRDefault="00706A00" w:rsidP="00706A00">
            <w:pPr>
              <w:tabs>
                <w:tab w:val="center" w:pos="252"/>
              </w:tabs>
              <w:ind w:firstLine="0"/>
              <w:rPr>
                <w:b/>
                <w:i/>
                <w:sz w:val="22"/>
                <w:szCs w:val="22"/>
              </w:rPr>
            </w:pPr>
            <w:r w:rsidRPr="00706A00">
              <w:rPr>
                <w:sz w:val="22"/>
                <w:szCs w:val="22"/>
              </w:rPr>
              <w:t>проблем</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sym w:font="Symbol" w:char="F0C4"/>
            </w:r>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14,6</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56</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color w:val="FF0000"/>
                <w:sz w:val="20"/>
              </w:rPr>
            </w:pPr>
            <w:r w:rsidRPr="00706A00">
              <w:rPr>
                <w:color w:val="FF0000"/>
                <w:sz w:val="20"/>
              </w:rPr>
              <w:t>817,6</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0</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0</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2D2531" w:rsidRDefault="00706A00" w:rsidP="00706A00">
            <w:pPr>
              <w:tabs>
                <w:tab w:val="center" w:pos="252"/>
              </w:tabs>
              <w:ind w:firstLine="0"/>
              <w:rPr>
                <w:sz w:val="22"/>
                <w:szCs w:val="22"/>
              </w:rPr>
            </w:pPr>
            <w:r w:rsidRPr="00706A00">
              <w:rPr>
                <w:sz w:val="22"/>
                <w:szCs w:val="22"/>
              </w:rPr>
              <w:t xml:space="preserve">3. Принятие </w:t>
            </w:r>
          </w:p>
          <w:p w:rsidR="00706A00" w:rsidRPr="00706A00" w:rsidRDefault="00706A00" w:rsidP="00706A00">
            <w:pPr>
              <w:tabs>
                <w:tab w:val="center" w:pos="252"/>
              </w:tabs>
              <w:ind w:firstLine="0"/>
              <w:rPr>
                <w:b/>
                <w:i/>
                <w:sz w:val="22"/>
                <w:szCs w:val="22"/>
              </w:rPr>
            </w:pPr>
            <w:r w:rsidRPr="00706A00">
              <w:rPr>
                <w:sz w:val="22"/>
                <w:szCs w:val="22"/>
              </w:rPr>
              <w:t>решения</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proofErr w:type="gramStart"/>
            <w:r w:rsidRPr="00706A00">
              <w:rPr>
                <w:b/>
                <w:sz w:val="24"/>
                <w:szCs w:val="24"/>
              </w:rPr>
              <w:t>Р</w:t>
            </w:r>
            <w:proofErr w:type="gramEnd"/>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14,6</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52</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color w:val="FF0000"/>
                <w:sz w:val="20"/>
              </w:rPr>
            </w:pPr>
            <w:r w:rsidRPr="00706A00">
              <w:rPr>
                <w:color w:val="FF0000"/>
                <w:sz w:val="20"/>
              </w:rPr>
              <w:t>759,2</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0</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0</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2D2531" w:rsidRDefault="00706A00" w:rsidP="00706A00">
            <w:pPr>
              <w:tabs>
                <w:tab w:val="center" w:pos="252"/>
              </w:tabs>
              <w:ind w:firstLine="0"/>
              <w:rPr>
                <w:sz w:val="22"/>
                <w:szCs w:val="22"/>
              </w:rPr>
            </w:pPr>
            <w:r w:rsidRPr="00706A00">
              <w:rPr>
                <w:sz w:val="22"/>
                <w:szCs w:val="22"/>
              </w:rPr>
              <w:t xml:space="preserve">4. Подготовка </w:t>
            </w:r>
          </w:p>
          <w:p w:rsidR="00706A00" w:rsidRPr="00706A00" w:rsidRDefault="00706A00" w:rsidP="00706A00">
            <w:pPr>
              <w:tabs>
                <w:tab w:val="center" w:pos="252"/>
              </w:tabs>
              <w:ind w:firstLine="0"/>
              <w:rPr>
                <w:b/>
                <w:i/>
                <w:sz w:val="22"/>
                <w:szCs w:val="22"/>
              </w:rPr>
            </w:pPr>
            <w:r w:rsidRPr="00706A00">
              <w:rPr>
                <w:sz w:val="22"/>
                <w:szCs w:val="22"/>
              </w:rPr>
              <w:t>предложений</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sym w:font="Symbol" w:char="F0CE"/>
            </w:r>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7,6</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0</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0</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3,5</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26,6</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3,5</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26,6</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22,5</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color w:val="FF0000"/>
                <w:sz w:val="20"/>
              </w:rPr>
            </w:pPr>
            <w:r w:rsidRPr="00706A00">
              <w:rPr>
                <w:b/>
                <w:color w:val="FF0000"/>
                <w:sz w:val="20"/>
              </w:rPr>
              <w:t>171</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2D2531" w:rsidRDefault="00706A00" w:rsidP="00706A00">
            <w:pPr>
              <w:tabs>
                <w:tab w:val="center" w:pos="252"/>
              </w:tabs>
              <w:ind w:firstLine="0"/>
              <w:rPr>
                <w:sz w:val="22"/>
                <w:szCs w:val="22"/>
              </w:rPr>
            </w:pPr>
            <w:r w:rsidRPr="00706A00">
              <w:rPr>
                <w:sz w:val="22"/>
                <w:szCs w:val="22"/>
              </w:rPr>
              <w:t xml:space="preserve">5. Планирование </w:t>
            </w:r>
          </w:p>
          <w:p w:rsidR="00706A00" w:rsidRPr="00706A00" w:rsidRDefault="00706A00" w:rsidP="00706A00">
            <w:pPr>
              <w:tabs>
                <w:tab w:val="center" w:pos="252"/>
              </w:tabs>
              <w:ind w:firstLine="0"/>
              <w:rPr>
                <w:b/>
                <w:i/>
                <w:sz w:val="22"/>
                <w:szCs w:val="22"/>
              </w:rPr>
            </w:pPr>
            <w:r w:rsidRPr="00706A00">
              <w:rPr>
                <w:sz w:val="22"/>
                <w:szCs w:val="22"/>
              </w:rPr>
              <w:t>работ</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proofErr w:type="gramStart"/>
            <w:r w:rsidRPr="00706A00">
              <w:rPr>
                <w:b/>
                <w:sz w:val="24"/>
                <w:szCs w:val="24"/>
              </w:rPr>
              <w:t>П</w:t>
            </w:r>
            <w:proofErr w:type="gramEnd"/>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8,3</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28</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232,4</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17,5</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145,2</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25,5</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211,6</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9</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color w:val="FF0000"/>
                <w:sz w:val="20"/>
              </w:rPr>
            </w:pPr>
            <w:r w:rsidRPr="00706A00">
              <w:rPr>
                <w:b/>
                <w:color w:val="FF0000"/>
                <w:sz w:val="20"/>
              </w:rPr>
              <w:t>74,7</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2A35AD" w:rsidRDefault="00706A00" w:rsidP="00706A00">
            <w:pPr>
              <w:tabs>
                <w:tab w:val="center" w:pos="252"/>
              </w:tabs>
              <w:ind w:firstLine="0"/>
              <w:rPr>
                <w:sz w:val="22"/>
                <w:szCs w:val="22"/>
              </w:rPr>
            </w:pPr>
            <w:r w:rsidRPr="00706A00">
              <w:rPr>
                <w:sz w:val="22"/>
                <w:szCs w:val="22"/>
              </w:rPr>
              <w:t xml:space="preserve">6. Организация </w:t>
            </w:r>
          </w:p>
          <w:p w:rsidR="00706A00" w:rsidRPr="00706A00" w:rsidRDefault="00706A00" w:rsidP="00706A00">
            <w:pPr>
              <w:tabs>
                <w:tab w:val="center" w:pos="252"/>
              </w:tabs>
              <w:ind w:firstLine="0"/>
              <w:rPr>
                <w:b/>
                <w:i/>
                <w:sz w:val="22"/>
                <w:szCs w:val="22"/>
              </w:rPr>
            </w:pPr>
            <w:r w:rsidRPr="00706A00">
              <w:rPr>
                <w:sz w:val="22"/>
                <w:szCs w:val="22"/>
              </w:rPr>
              <w:t>реализации плана</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О</w:t>
            </w:r>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7,6</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42,5</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323</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20,5</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color w:val="FF0000"/>
                <w:sz w:val="20"/>
              </w:rPr>
            </w:pPr>
            <w:r w:rsidRPr="00706A00">
              <w:rPr>
                <w:color w:val="FF0000"/>
                <w:sz w:val="20"/>
              </w:rPr>
              <w:t>155,8</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32,5</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color w:val="FF0000"/>
                <w:sz w:val="20"/>
              </w:rPr>
            </w:pPr>
            <w:r w:rsidRPr="00706A00">
              <w:rPr>
                <w:b/>
                <w:color w:val="FF0000"/>
                <w:sz w:val="20"/>
              </w:rPr>
              <w:t>247</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8</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60,8</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2A35AD" w:rsidRDefault="00706A00" w:rsidP="00706A00">
            <w:pPr>
              <w:tabs>
                <w:tab w:val="center" w:pos="252"/>
              </w:tabs>
              <w:ind w:firstLine="0"/>
              <w:rPr>
                <w:sz w:val="22"/>
                <w:szCs w:val="22"/>
              </w:rPr>
            </w:pPr>
            <w:r w:rsidRPr="00706A00">
              <w:rPr>
                <w:sz w:val="22"/>
                <w:szCs w:val="22"/>
              </w:rPr>
              <w:t xml:space="preserve">7. Контроль </w:t>
            </w:r>
          </w:p>
          <w:p w:rsidR="00706A00" w:rsidRPr="00706A00" w:rsidRDefault="00706A00" w:rsidP="00706A00">
            <w:pPr>
              <w:tabs>
                <w:tab w:val="center" w:pos="252"/>
              </w:tabs>
              <w:ind w:firstLine="0"/>
              <w:rPr>
                <w:b/>
                <w:i/>
                <w:sz w:val="22"/>
                <w:szCs w:val="22"/>
              </w:rPr>
            </w:pPr>
            <w:r w:rsidRPr="00706A00">
              <w:rPr>
                <w:sz w:val="22"/>
                <w:szCs w:val="22"/>
              </w:rPr>
              <w:t>исполнения</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К</w:t>
            </w:r>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2,1</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71</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149,1</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12,5</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26,2</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32</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67,2</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8</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16,8</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2A35AD" w:rsidRDefault="00706A00" w:rsidP="00706A00">
            <w:pPr>
              <w:tabs>
                <w:tab w:val="center" w:pos="252"/>
              </w:tabs>
              <w:ind w:firstLine="0"/>
              <w:rPr>
                <w:sz w:val="22"/>
                <w:szCs w:val="22"/>
              </w:rPr>
            </w:pPr>
            <w:r w:rsidRPr="00706A00">
              <w:rPr>
                <w:sz w:val="22"/>
                <w:szCs w:val="22"/>
              </w:rPr>
              <w:t xml:space="preserve">8. Мотивация </w:t>
            </w:r>
          </w:p>
          <w:p w:rsidR="00706A00" w:rsidRPr="00706A00" w:rsidRDefault="00706A00" w:rsidP="00706A00">
            <w:pPr>
              <w:tabs>
                <w:tab w:val="center" w:pos="252"/>
              </w:tabs>
              <w:ind w:firstLine="0"/>
              <w:rPr>
                <w:b/>
                <w:i/>
                <w:sz w:val="22"/>
                <w:szCs w:val="22"/>
              </w:rPr>
            </w:pPr>
            <w:r w:rsidRPr="00706A00">
              <w:rPr>
                <w:sz w:val="22"/>
                <w:szCs w:val="22"/>
              </w:rPr>
              <w:t>персонала</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М</w:t>
            </w:r>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11,1</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9,5</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105,5</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1</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tabs>
                <w:tab w:val="center" w:pos="252"/>
              </w:tabs>
              <w:ind w:firstLine="0"/>
              <w:jc w:val="center"/>
              <w:rPr>
                <w:sz w:val="20"/>
              </w:rPr>
            </w:pPr>
            <w:r w:rsidRPr="00706A00">
              <w:rPr>
                <w:sz w:val="20"/>
              </w:rPr>
              <w:t>11,1</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20</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color w:val="FF0000"/>
                <w:sz w:val="20"/>
              </w:rPr>
            </w:pPr>
            <w:r w:rsidRPr="00706A00">
              <w:rPr>
                <w:b/>
                <w:color w:val="FF0000"/>
                <w:sz w:val="20"/>
              </w:rPr>
              <w:t>222</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0</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706A00" w:rsidRPr="00706A00" w:rsidRDefault="00706A00" w:rsidP="00706A00">
            <w:pPr>
              <w:tabs>
                <w:tab w:val="center" w:pos="252"/>
              </w:tabs>
              <w:ind w:firstLine="0"/>
              <w:rPr>
                <w:b/>
                <w:i/>
                <w:sz w:val="22"/>
                <w:szCs w:val="22"/>
              </w:rPr>
            </w:pPr>
            <w:r w:rsidRPr="00706A00">
              <w:rPr>
                <w:sz w:val="22"/>
                <w:szCs w:val="22"/>
              </w:rPr>
              <w:t xml:space="preserve">9. Внешние связи </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Д</w:t>
            </w:r>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10,4</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1</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10,4</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1</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tabs>
                <w:tab w:val="center" w:pos="252"/>
              </w:tabs>
              <w:ind w:firstLine="0"/>
              <w:jc w:val="center"/>
              <w:rPr>
                <w:sz w:val="20"/>
              </w:rPr>
            </w:pPr>
            <w:r w:rsidRPr="00706A00">
              <w:rPr>
                <w:sz w:val="20"/>
              </w:rPr>
              <w:t>10,4</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1</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10,4</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6</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62,4</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2A35AD" w:rsidRDefault="00706A00" w:rsidP="00706A00">
            <w:pPr>
              <w:tabs>
                <w:tab w:val="center" w:pos="252"/>
              </w:tabs>
              <w:ind w:firstLine="0"/>
              <w:rPr>
                <w:sz w:val="22"/>
                <w:szCs w:val="22"/>
              </w:rPr>
            </w:pPr>
            <w:r w:rsidRPr="00706A00">
              <w:rPr>
                <w:sz w:val="22"/>
                <w:szCs w:val="22"/>
              </w:rPr>
              <w:t xml:space="preserve">10. Ведение учета </w:t>
            </w:r>
          </w:p>
          <w:p w:rsidR="00706A00" w:rsidRPr="00706A00" w:rsidRDefault="00706A00" w:rsidP="00706A00">
            <w:pPr>
              <w:tabs>
                <w:tab w:val="center" w:pos="252"/>
              </w:tabs>
              <w:ind w:firstLine="0"/>
              <w:rPr>
                <w:b/>
                <w:i/>
                <w:sz w:val="22"/>
                <w:szCs w:val="22"/>
              </w:rPr>
            </w:pPr>
            <w:r w:rsidRPr="00706A00">
              <w:rPr>
                <w:sz w:val="22"/>
                <w:szCs w:val="22"/>
              </w:rPr>
              <w:t>и отчетности</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sym w:font="Symbol" w:char="F0B1"/>
            </w:r>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0,7</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0</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0</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30</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21</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0</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8</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5,6</w:t>
            </w:r>
          </w:p>
        </w:tc>
      </w:tr>
      <w:tr w:rsidR="0035616F" w:rsidRPr="00706A00" w:rsidTr="00333305">
        <w:trPr>
          <w:cantSplit/>
          <w:trHeight w:val="20"/>
        </w:trPr>
        <w:tc>
          <w:tcPr>
            <w:tcW w:w="2188" w:type="dxa"/>
            <w:tcBorders>
              <w:left w:val="double" w:sz="4" w:space="0" w:color="auto"/>
              <w:right w:val="single" w:sz="4" w:space="0" w:color="auto"/>
            </w:tcBorders>
            <w:shd w:val="clear" w:color="auto" w:fill="auto"/>
            <w:vAlign w:val="center"/>
          </w:tcPr>
          <w:p w:rsidR="00706A00" w:rsidRPr="00706A00" w:rsidRDefault="00706A00" w:rsidP="00706A00">
            <w:pPr>
              <w:tabs>
                <w:tab w:val="center" w:pos="252"/>
              </w:tabs>
              <w:ind w:firstLine="0"/>
              <w:rPr>
                <w:b/>
                <w:i/>
                <w:sz w:val="22"/>
                <w:szCs w:val="22"/>
              </w:rPr>
            </w:pPr>
            <w:r w:rsidRPr="00706A00">
              <w:rPr>
                <w:sz w:val="22"/>
                <w:szCs w:val="22"/>
              </w:rPr>
              <w:t>11. Технологические операции</w:t>
            </w:r>
          </w:p>
        </w:tc>
        <w:tc>
          <w:tcPr>
            <w:tcW w:w="706"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Т</w:t>
            </w:r>
          </w:p>
        </w:tc>
        <w:tc>
          <w:tcPr>
            <w:tcW w:w="70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4,2</w:t>
            </w:r>
          </w:p>
        </w:tc>
        <w:tc>
          <w:tcPr>
            <w:tcW w:w="718" w:type="dxa"/>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0</w:t>
            </w:r>
          </w:p>
        </w:tc>
        <w:tc>
          <w:tcPr>
            <w:tcW w:w="719" w:type="dxa"/>
            <w:gridSpan w:val="2"/>
            <w:tcBorders>
              <w:left w:val="single" w:sz="4"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0</w:t>
            </w:r>
          </w:p>
        </w:tc>
        <w:tc>
          <w:tcPr>
            <w:tcW w:w="715"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41,5</w:t>
            </w:r>
          </w:p>
        </w:tc>
        <w:tc>
          <w:tcPr>
            <w:tcW w:w="717" w:type="dxa"/>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color w:val="FF0000"/>
                <w:sz w:val="20"/>
              </w:rPr>
            </w:pPr>
            <w:r w:rsidRPr="00706A00">
              <w:rPr>
                <w:color w:val="FF0000"/>
                <w:sz w:val="20"/>
              </w:rPr>
              <w:t>174,3</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27,5</w:t>
            </w:r>
          </w:p>
        </w:tc>
        <w:tc>
          <w:tcPr>
            <w:tcW w:w="718"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121</w:t>
            </w:r>
          </w:p>
        </w:tc>
        <w:tc>
          <w:tcPr>
            <w:tcW w:w="714" w:type="dxa"/>
            <w:gridSpan w:val="2"/>
            <w:tcBorders>
              <w:left w:val="single" w:sz="4"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5</w:t>
            </w:r>
          </w:p>
        </w:tc>
        <w:tc>
          <w:tcPr>
            <w:tcW w:w="735" w:type="dxa"/>
            <w:gridSpan w:val="2"/>
            <w:tcBorders>
              <w:left w:val="single" w:sz="4" w:space="0" w:color="auto"/>
              <w:right w:val="doub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21</w:t>
            </w:r>
          </w:p>
        </w:tc>
      </w:tr>
      <w:tr w:rsidR="0035616F" w:rsidRPr="00706A00" w:rsidTr="00333305">
        <w:trPr>
          <w:cantSplit/>
          <w:trHeight w:val="20"/>
        </w:trPr>
        <w:tc>
          <w:tcPr>
            <w:tcW w:w="2188" w:type="dxa"/>
            <w:tcBorders>
              <w:left w:val="double" w:sz="4" w:space="0" w:color="auto"/>
              <w:bottom w:val="single" w:sz="12" w:space="0" w:color="auto"/>
              <w:right w:val="single" w:sz="4" w:space="0" w:color="auto"/>
            </w:tcBorders>
            <w:shd w:val="clear" w:color="auto" w:fill="auto"/>
            <w:vAlign w:val="center"/>
          </w:tcPr>
          <w:p w:rsidR="002A35AD" w:rsidRDefault="00706A00" w:rsidP="00706A00">
            <w:pPr>
              <w:tabs>
                <w:tab w:val="center" w:pos="252"/>
              </w:tabs>
              <w:ind w:firstLine="0"/>
              <w:rPr>
                <w:sz w:val="22"/>
                <w:szCs w:val="22"/>
              </w:rPr>
            </w:pPr>
            <w:r w:rsidRPr="00706A00">
              <w:rPr>
                <w:sz w:val="22"/>
                <w:szCs w:val="22"/>
              </w:rPr>
              <w:t xml:space="preserve">12. Обеспечение </w:t>
            </w:r>
          </w:p>
          <w:p w:rsidR="00706A00" w:rsidRPr="00706A00" w:rsidRDefault="00706A00" w:rsidP="00706A00">
            <w:pPr>
              <w:tabs>
                <w:tab w:val="center" w:pos="252"/>
              </w:tabs>
              <w:ind w:firstLine="0"/>
              <w:rPr>
                <w:b/>
                <w:i/>
                <w:sz w:val="22"/>
                <w:szCs w:val="22"/>
              </w:rPr>
            </w:pPr>
            <w:r w:rsidRPr="00706A00">
              <w:rPr>
                <w:sz w:val="22"/>
                <w:szCs w:val="22"/>
              </w:rPr>
              <w:t xml:space="preserve">и обслуживание </w:t>
            </w:r>
          </w:p>
        </w:tc>
        <w:tc>
          <w:tcPr>
            <w:tcW w:w="706" w:type="dxa"/>
            <w:tcBorders>
              <w:left w:val="single" w:sz="4" w:space="0" w:color="auto"/>
              <w:bottom w:val="single" w:sz="12"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sz w:val="24"/>
                <w:szCs w:val="24"/>
              </w:rPr>
            </w:pPr>
            <w:r w:rsidRPr="00706A00">
              <w:rPr>
                <w:b/>
                <w:sz w:val="24"/>
                <w:szCs w:val="24"/>
              </w:rPr>
              <w:t>*</w:t>
            </w:r>
          </w:p>
        </w:tc>
        <w:tc>
          <w:tcPr>
            <w:tcW w:w="708" w:type="dxa"/>
            <w:tcBorders>
              <w:left w:val="single" w:sz="4" w:space="0" w:color="auto"/>
              <w:bottom w:val="single" w:sz="12"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b/>
                <w:color w:val="000080"/>
                <w:sz w:val="24"/>
                <w:szCs w:val="24"/>
              </w:rPr>
            </w:pPr>
            <w:r w:rsidRPr="00706A00">
              <w:rPr>
                <w:b/>
                <w:color w:val="000080"/>
                <w:sz w:val="24"/>
                <w:szCs w:val="24"/>
              </w:rPr>
              <w:t>4,2</w:t>
            </w:r>
          </w:p>
        </w:tc>
        <w:tc>
          <w:tcPr>
            <w:tcW w:w="718" w:type="dxa"/>
            <w:tcBorders>
              <w:left w:val="single" w:sz="4" w:space="0" w:color="auto"/>
              <w:bottom w:val="single" w:sz="12"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0</w:t>
            </w:r>
          </w:p>
        </w:tc>
        <w:tc>
          <w:tcPr>
            <w:tcW w:w="719" w:type="dxa"/>
            <w:gridSpan w:val="2"/>
            <w:tcBorders>
              <w:left w:val="single" w:sz="4" w:space="0" w:color="auto"/>
              <w:bottom w:val="single" w:sz="12" w:space="0" w:color="auto"/>
              <w:right w:val="single" w:sz="4" w:space="0" w:color="auto"/>
            </w:tcBorders>
            <w:shd w:val="clear" w:color="auto" w:fill="auto"/>
            <w:vAlign w:val="center"/>
          </w:tcPr>
          <w:p w:rsidR="00706A00" w:rsidRPr="00706A00" w:rsidRDefault="00706A00" w:rsidP="00706A00">
            <w:pPr>
              <w:tabs>
                <w:tab w:val="center" w:pos="252"/>
              </w:tabs>
              <w:ind w:firstLine="0"/>
              <w:jc w:val="center"/>
              <w:rPr>
                <w:sz w:val="20"/>
              </w:rPr>
            </w:pPr>
            <w:r w:rsidRPr="00706A00">
              <w:rPr>
                <w:sz w:val="20"/>
              </w:rPr>
              <w:t>0</w:t>
            </w:r>
          </w:p>
        </w:tc>
        <w:tc>
          <w:tcPr>
            <w:tcW w:w="715" w:type="dxa"/>
            <w:gridSpan w:val="2"/>
            <w:tcBorders>
              <w:left w:val="single" w:sz="4" w:space="0" w:color="auto"/>
              <w:bottom w:val="single" w:sz="12"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30</w:t>
            </w:r>
          </w:p>
        </w:tc>
        <w:tc>
          <w:tcPr>
            <w:tcW w:w="717" w:type="dxa"/>
            <w:tcBorders>
              <w:left w:val="single" w:sz="4" w:space="0" w:color="auto"/>
              <w:bottom w:val="single" w:sz="12"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126</w:t>
            </w:r>
          </w:p>
        </w:tc>
        <w:tc>
          <w:tcPr>
            <w:tcW w:w="718" w:type="dxa"/>
            <w:gridSpan w:val="2"/>
            <w:tcBorders>
              <w:left w:val="single" w:sz="4" w:space="0" w:color="auto"/>
              <w:bottom w:val="single" w:sz="12"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32</w:t>
            </w:r>
          </w:p>
        </w:tc>
        <w:tc>
          <w:tcPr>
            <w:tcW w:w="718" w:type="dxa"/>
            <w:gridSpan w:val="2"/>
            <w:tcBorders>
              <w:left w:val="single" w:sz="4" w:space="0" w:color="auto"/>
              <w:bottom w:val="single" w:sz="12" w:space="0" w:color="auto"/>
              <w:right w:val="sing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134,4</w:t>
            </w:r>
          </w:p>
        </w:tc>
        <w:tc>
          <w:tcPr>
            <w:tcW w:w="714" w:type="dxa"/>
            <w:gridSpan w:val="2"/>
            <w:tcBorders>
              <w:left w:val="single" w:sz="4" w:space="0" w:color="auto"/>
              <w:bottom w:val="single" w:sz="12" w:space="0" w:color="auto"/>
              <w:right w:val="single" w:sz="4" w:space="0" w:color="auto"/>
            </w:tcBorders>
            <w:shd w:val="clear" w:color="auto" w:fill="auto"/>
            <w:vAlign w:val="center"/>
          </w:tcPr>
          <w:p w:rsidR="00706A00" w:rsidRPr="00706A00" w:rsidRDefault="00706A00" w:rsidP="00333305">
            <w:pPr>
              <w:ind w:firstLine="0"/>
              <w:jc w:val="center"/>
              <w:rPr>
                <w:sz w:val="20"/>
              </w:rPr>
            </w:pPr>
            <w:r w:rsidRPr="00706A00">
              <w:rPr>
                <w:sz w:val="20"/>
              </w:rPr>
              <w:t>0</w:t>
            </w:r>
          </w:p>
        </w:tc>
        <w:tc>
          <w:tcPr>
            <w:tcW w:w="735" w:type="dxa"/>
            <w:gridSpan w:val="2"/>
            <w:tcBorders>
              <w:left w:val="single" w:sz="4" w:space="0" w:color="auto"/>
              <w:bottom w:val="single" w:sz="12" w:space="0" w:color="auto"/>
              <w:right w:val="double" w:sz="4" w:space="0" w:color="auto"/>
            </w:tcBorders>
            <w:shd w:val="clear" w:color="auto" w:fill="auto"/>
            <w:vAlign w:val="center"/>
          </w:tcPr>
          <w:p w:rsidR="00706A00" w:rsidRPr="00706A00" w:rsidRDefault="00706A00" w:rsidP="00333305">
            <w:pPr>
              <w:ind w:firstLine="0"/>
              <w:jc w:val="center"/>
              <w:rPr>
                <w:b/>
                <w:sz w:val="20"/>
              </w:rPr>
            </w:pPr>
            <w:r w:rsidRPr="00706A00">
              <w:rPr>
                <w:b/>
                <w:sz w:val="20"/>
              </w:rPr>
              <w:t>0</w:t>
            </w:r>
          </w:p>
        </w:tc>
      </w:tr>
      <w:tr w:rsidR="0035616F" w:rsidRPr="00706A00" w:rsidTr="00333305">
        <w:trPr>
          <w:cantSplit/>
          <w:trHeight w:val="20"/>
        </w:trPr>
        <w:tc>
          <w:tcPr>
            <w:tcW w:w="3602" w:type="dxa"/>
            <w:gridSpan w:val="3"/>
            <w:tcBorders>
              <w:top w:val="single" w:sz="12" w:space="0" w:color="auto"/>
              <w:left w:val="double" w:sz="4" w:space="0" w:color="auto"/>
              <w:bottom w:val="double" w:sz="4" w:space="0" w:color="auto"/>
              <w:right w:val="single" w:sz="4" w:space="0" w:color="auto"/>
            </w:tcBorders>
            <w:shd w:val="clear" w:color="auto" w:fill="DDD9C3" w:themeFill="background2" w:themeFillShade="E6"/>
            <w:vAlign w:val="center"/>
          </w:tcPr>
          <w:p w:rsidR="00706A00" w:rsidRPr="00333305" w:rsidRDefault="00706A00" w:rsidP="00706A00">
            <w:pPr>
              <w:tabs>
                <w:tab w:val="center" w:pos="252"/>
              </w:tabs>
              <w:ind w:firstLine="0"/>
              <w:jc w:val="right"/>
              <w:rPr>
                <w:b/>
                <w:sz w:val="24"/>
                <w:szCs w:val="24"/>
              </w:rPr>
            </w:pPr>
            <w:r w:rsidRPr="00333305">
              <w:rPr>
                <w:b/>
                <w:sz w:val="24"/>
                <w:szCs w:val="24"/>
              </w:rPr>
              <w:t>Общая загруженность</w:t>
            </w:r>
          </w:p>
        </w:tc>
        <w:tc>
          <w:tcPr>
            <w:tcW w:w="725" w:type="dxa"/>
            <w:gridSpan w:val="2"/>
            <w:tcBorders>
              <w:top w:val="single" w:sz="12" w:space="0" w:color="auto"/>
              <w:left w:val="single" w:sz="4" w:space="0" w:color="auto"/>
              <w:bottom w:val="double" w:sz="4" w:space="0" w:color="auto"/>
              <w:right w:val="single" w:sz="4" w:space="0" w:color="auto"/>
            </w:tcBorders>
            <w:shd w:val="clear" w:color="auto" w:fill="DDD9C3" w:themeFill="background2" w:themeFillShade="E6"/>
          </w:tcPr>
          <w:p w:rsidR="00706A00" w:rsidRPr="00333305" w:rsidRDefault="00706A00" w:rsidP="00706A00">
            <w:pPr>
              <w:ind w:firstLine="0"/>
              <w:jc w:val="center"/>
              <w:rPr>
                <w:sz w:val="18"/>
                <w:szCs w:val="18"/>
              </w:rPr>
            </w:pPr>
          </w:p>
        </w:tc>
        <w:tc>
          <w:tcPr>
            <w:tcW w:w="726" w:type="dxa"/>
            <w:gridSpan w:val="2"/>
            <w:tcBorders>
              <w:top w:val="single" w:sz="12" w:space="0" w:color="auto"/>
              <w:left w:val="single" w:sz="4" w:space="0" w:color="auto"/>
              <w:bottom w:val="double" w:sz="4" w:space="0" w:color="auto"/>
              <w:right w:val="single" w:sz="4" w:space="0" w:color="auto"/>
            </w:tcBorders>
            <w:shd w:val="clear" w:color="auto" w:fill="DDD9C3" w:themeFill="background2" w:themeFillShade="E6"/>
            <w:vAlign w:val="center"/>
          </w:tcPr>
          <w:p w:rsidR="00706A00" w:rsidRPr="00333305" w:rsidRDefault="00706A00" w:rsidP="0035616F">
            <w:pPr>
              <w:ind w:firstLine="0"/>
              <w:jc w:val="center"/>
              <w:rPr>
                <w:b/>
                <w:color w:val="800000"/>
                <w:sz w:val="18"/>
                <w:szCs w:val="18"/>
              </w:rPr>
            </w:pPr>
            <w:r w:rsidRPr="00333305">
              <w:rPr>
                <w:b/>
                <w:color w:val="800000"/>
                <w:sz w:val="18"/>
                <w:szCs w:val="18"/>
              </w:rPr>
              <w:fldChar w:fldCharType="begin"/>
            </w:r>
            <w:r w:rsidRPr="00333305">
              <w:rPr>
                <w:b/>
                <w:color w:val="800000"/>
                <w:sz w:val="18"/>
                <w:szCs w:val="18"/>
              </w:rPr>
              <w:instrText xml:space="preserve"> =SUM(ABOVE) </w:instrText>
            </w:r>
            <w:r w:rsidRPr="00333305">
              <w:rPr>
                <w:b/>
                <w:color w:val="800000"/>
                <w:sz w:val="18"/>
                <w:szCs w:val="18"/>
              </w:rPr>
              <w:fldChar w:fldCharType="separate"/>
            </w:r>
            <w:r w:rsidRPr="00333305">
              <w:rPr>
                <w:b/>
                <w:noProof/>
                <w:color w:val="800000"/>
                <w:sz w:val="18"/>
                <w:szCs w:val="18"/>
              </w:rPr>
              <w:t>3046,9</w:t>
            </w:r>
            <w:r w:rsidRPr="00333305">
              <w:rPr>
                <w:b/>
                <w:color w:val="800000"/>
                <w:sz w:val="18"/>
                <w:szCs w:val="18"/>
              </w:rPr>
              <w:fldChar w:fldCharType="end"/>
            </w:r>
          </w:p>
        </w:tc>
        <w:tc>
          <w:tcPr>
            <w:tcW w:w="701" w:type="dxa"/>
            <w:tcBorders>
              <w:top w:val="single" w:sz="12" w:space="0" w:color="auto"/>
              <w:left w:val="single" w:sz="4" w:space="0" w:color="auto"/>
              <w:bottom w:val="double" w:sz="4" w:space="0" w:color="auto"/>
              <w:right w:val="single" w:sz="4" w:space="0" w:color="auto"/>
            </w:tcBorders>
            <w:shd w:val="clear" w:color="auto" w:fill="DDD9C3" w:themeFill="background2" w:themeFillShade="E6"/>
            <w:vAlign w:val="center"/>
          </w:tcPr>
          <w:p w:rsidR="00706A00" w:rsidRPr="00333305" w:rsidRDefault="00706A00" w:rsidP="0035616F">
            <w:pPr>
              <w:ind w:firstLine="0"/>
              <w:jc w:val="center"/>
              <w:rPr>
                <w:b/>
                <w:color w:val="800000"/>
                <w:sz w:val="18"/>
                <w:szCs w:val="18"/>
              </w:rPr>
            </w:pPr>
          </w:p>
          <w:p w:rsidR="0035616F" w:rsidRPr="00333305" w:rsidRDefault="0035616F" w:rsidP="0035616F">
            <w:pPr>
              <w:ind w:firstLine="0"/>
              <w:jc w:val="center"/>
              <w:rPr>
                <w:b/>
                <w:color w:val="800000"/>
                <w:sz w:val="18"/>
                <w:szCs w:val="18"/>
              </w:rPr>
            </w:pPr>
          </w:p>
        </w:tc>
        <w:tc>
          <w:tcPr>
            <w:tcW w:w="726" w:type="dxa"/>
            <w:gridSpan w:val="2"/>
            <w:tcBorders>
              <w:top w:val="single" w:sz="12" w:space="0" w:color="auto"/>
              <w:left w:val="single" w:sz="4" w:space="0" w:color="auto"/>
              <w:bottom w:val="double" w:sz="4" w:space="0" w:color="auto"/>
              <w:right w:val="single" w:sz="4" w:space="0" w:color="auto"/>
            </w:tcBorders>
            <w:shd w:val="clear" w:color="auto" w:fill="DDD9C3" w:themeFill="background2" w:themeFillShade="E6"/>
            <w:vAlign w:val="center"/>
          </w:tcPr>
          <w:p w:rsidR="00706A00" w:rsidRPr="00333305" w:rsidRDefault="00706A00" w:rsidP="0035616F">
            <w:pPr>
              <w:ind w:firstLine="0"/>
              <w:jc w:val="center"/>
              <w:rPr>
                <w:b/>
                <w:color w:val="800000"/>
                <w:sz w:val="18"/>
                <w:szCs w:val="18"/>
              </w:rPr>
            </w:pPr>
            <w:r w:rsidRPr="00333305">
              <w:rPr>
                <w:b/>
                <w:color w:val="800000"/>
                <w:sz w:val="18"/>
                <w:szCs w:val="18"/>
              </w:rPr>
              <w:fldChar w:fldCharType="begin"/>
            </w:r>
            <w:r w:rsidRPr="00333305">
              <w:rPr>
                <w:b/>
                <w:color w:val="800000"/>
                <w:sz w:val="18"/>
                <w:szCs w:val="18"/>
              </w:rPr>
              <w:instrText xml:space="preserve"> =SUM(ABOVE) </w:instrText>
            </w:r>
            <w:r w:rsidRPr="00333305">
              <w:rPr>
                <w:b/>
                <w:color w:val="800000"/>
                <w:sz w:val="18"/>
                <w:szCs w:val="18"/>
              </w:rPr>
              <w:fldChar w:fldCharType="separate"/>
            </w:r>
            <w:r w:rsidRPr="00333305">
              <w:rPr>
                <w:b/>
                <w:noProof/>
                <w:color w:val="800000"/>
                <w:sz w:val="18"/>
                <w:szCs w:val="18"/>
              </w:rPr>
              <w:t>696,6</w:t>
            </w:r>
            <w:r w:rsidRPr="00333305">
              <w:rPr>
                <w:b/>
                <w:color w:val="800000"/>
                <w:sz w:val="18"/>
                <w:szCs w:val="18"/>
              </w:rPr>
              <w:fldChar w:fldCharType="end"/>
            </w:r>
          </w:p>
        </w:tc>
        <w:tc>
          <w:tcPr>
            <w:tcW w:w="709" w:type="dxa"/>
            <w:tcBorders>
              <w:top w:val="single" w:sz="12" w:space="0" w:color="auto"/>
              <w:left w:val="single" w:sz="4" w:space="0" w:color="auto"/>
              <w:bottom w:val="double" w:sz="4" w:space="0" w:color="auto"/>
              <w:right w:val="single" w:sz="4" w:space="0" w:color="auto"/>
            </w:tcBorders>
            <w:shd w:val="clear" w:color="auto" w:fill="DDD9C3" w:themeFill="background2" w:themeFillShade="E6"/>
            <w:vAlign w:val="center"/>
          </w:tcPr>
          <w:p w:rsidR="00706A00" w:rsidRPr="00333305" w:rsidRDefault="00706A00" w:rsidP="0035616F">
            <w:pPr>
              <w:ind w:firstLine="0"/>
              <w:jc w:val="center"/>
              <w:rPr>
                <w:color w:val="800000"/>
                <w:sz w:val="18"/>
                <w:szCs w:val="18"/>
              </w:rPr>
            </w:pPr>
          </w:p>
        </w:tc>
        <w:tc>
          <w:tcPr>
            <w:tcW w:w="726" w:type="dxa"/>
            <w:gridSpan w:val="3"/>
            <w:tcBorders>
              <w:top w:val="single" w:sz="12" w:space="0" w:color="auto"/>
              <w:left w:val="single" w:sz="4" w:space="0" w:color="auto"/>
              <w:bottom w:val="double" w:sz="4" w:space="0" w:color="auto"/>
              <w:right w:val="single" w:sz="4" w:space="0" w:color="auto"/>
            </w:tcBorders>
            <w:shd w:val="clear" w:color="auto" w:fill="DDD9C3" w:themeFill="background2" w:themeFillShade="E6"/>
            <w:vAlign w:val="center"/>
          </w:tcPr>
          <w:p w:rsidR="00706A00" w:rsidRPr="00333305" w:rsidRDefault="00706A00" w:rsidP="0035616F">
            <w:pPr>
              <w:ind w:firstLine="0"/>
              <w:jc w:val="center"/>
              <w:rPr>
                <w:b/>
                <w:color w:val="800000"/>
                <w:sz w:val="18"/>
                <w:szCs w:val="18"/>
              </w:rPr>
            </w:pPr>
            <w:r w:rsidRPr="00333305">
              <w:rPr>
                <w:b/>
                <w:color w:val="800000"/>
                <w:sz w:val="18"/>
                <w:szCs w:val="18"/>
              </w:rPr>
              <w:fldChar w:fldCharType="begin"/>
            </w:r>
            <w:r w:rsidRPr="00333305">
              <w:rPr>
                <w:b/>
                <w:color w:val="800000"/>
                <w:sz w:val="18"/>
                <w:szCs w:val="18"/>
              </w:rPr>
              <w:instrText xml:space="preserve"> =SUM(ABOVE) </w:instrText>
            </w:r>
            <w:r w:rsidRPr="00333305">
              <w:rPr>
                <w:b/>
                <w:color w:val="800000"/>
                <w:sz w:val="18"/>
                <w:szCs w:val="18"/>
              </w:rPr>
              <w:fldChar w:fldCharType="separate"/>
            </w:r>
            <w:r w:rsidRPr="00333305">
              <w:rPr>
                <w:b/>
                <w:noProof/>
                <w:color w:val="800000"/>
                <w:sz w:val="18"/>
                <w:szCs w:val="18"/>
              </w:rPr>
              <w:t>1040,2</w:t>
            </w:r>
            <w:r w:rsidRPr="00333305">
              <w:rPr>
                <w:b/>
                <w:color w:val="800000"/>
                <w:sz w:val="18"/>
                <w:szCs w:val="18"/>
              </w:rPr>
              <w:fldChar w:fldCharType="end"/>
            </w:r>
          </w:p>
        </w:tc>
        <w:tc>
          <w:tcPr>
            <w:tcW w:w="726" w:type="dxa"/>
            <w:gridSpan w:val="2"/>
            <w:tcBorders>
              <w:top w:val="single" w:sz="12" w:space="0" w:color="auto"/>
              <w:left w:val="single" w:sz="4" w:space="0" w:color="auto"/>
              <w:bottom w:val="double" w:sz="4" w:space="0" w:color="auto"/>
              <w:right w:val="single" w:sz="4" w:space="0" w:color="auto"/>
            </w:tcBorders>
            <w:shd w:val="clear" w:color="auto" w:fill="DDD9C3" w:themeFill="background2" w:themeFillShade="E6"/>
            <w:vAlign w:val="center"/>
          </w:tcPr>
          <w:p w:rsidR="00706A00" w:rsidRPr="00333305" w:rsidRDefault="00706A00" w:rsidP="0035616F">
            <w:pPr>
              <w:ind w:firstLine="0"/>
              <w:jc w:val="center"/>
              <w:rPr>
                <w:color w:val="800000"/>
                <w:sz w:val="18"/>
                <w:szCs w:val="18"/>
              </w:rPr>
            </w:pPr>
          </w:p>
        </w:tc>
        <w:tc>
          <w:tcPr>
            <w:tcW w:w="715" w:type="dxa"/>
            <w:tcBorders>
              <w:top w:val="single" w:sz="12" w:space="0" w:color="auto"/>
              <w:left w:val="single" w:sz="4" w:space="0" w:color="auto"/>
              <w:bottom w:val="double" w:sz="4" w:space="0" w:color="auto"/>
              <w:right w:val="double" w:sz="4" w:space="0" w:color="auto"/>
            </w:tcBorders>
            <w:shd w:val="clear" w:color="auto" w:fill="DDD9C3" w:themeFill="background2" w:themeFillShade="E6"/>
            <w:vAlign w:val="center"/>
          </w:tcPr>
          <w:p w:rsidR="00706A00" w:rsidRPr="00333305" w:rsidRDefault="00706A00" w:rsidP="0035616F">
            <w:pPr>
              <w:ind w:firstLine="0"/>
              <w:jc w:val="center"/>
              <w:rPr>
                <w:b/>
                <w:color w:val="800000"/>
                <w:sz w:val="18"/>
                <w:szCs w:val="18"/>
              </w:rPr>
            </w:pPr>
            <w:r w:rsidRPr="00333305">
              <w:rPr>
                <w:b/>
                <w:color w:val="800000"/>
                <w:sz w:val="18"/>
                <w:szCs w:val="18"/>
              </w:rPr>
              <w:fldChar w:fldCharType="begin"/>
            </w:r>
            <w:r w:rsidRPr="00333305">
              <w:rPr>
                <w:b/>
                <w:color w:val="800000"/>
                <w:sz w:val="18"/>
                <w:szCs w:val="18"/>
              </w:rPr>
              <w:instrText xml:space="preserve"> =SUM(ABOVE) </w:instrText>
            </w:r>
            <w:r w:rsidRPr="00333305">
              <w:rPr>
                <w:b/>
                <w:color w:val="800000"/>
                <w:sz w:val="18"/>
                <w:szCs w:val="18"/>
              </w:rPr>
              <w:fldChar w:fldCharType="separate"/>
            </w:r>
            <w:r w:rsidRPr="00333305">
              <w:rPr>
                <w:b/>
                <w:noProof/>
                <w:color w:val="800000"/>
                <w:sz w:val="18"/>
                <w:szCs w:val="18"/>
              </w:rPr>
              <w:t>412,3</w:t>
            </w:r>
            <w:r w:rsidRPr="00333305">
              <w:rPr>
                <w:b/>
                <w:color w:val="800000"/>
                <w:sz w:val="18"/>
                <w:szCs w:val="18"/>
              </w:rPr>
              <w:fldChar w:fldCharType="end"/>
            </w:r>
          </w:p>
        </w:tc>
      </w:tr>
    </w:tbl>
    <w:p w:rsidR="00706A00" w:rsidRPr="00706A00" w:rsidRDefault="00706A00" w:rsidP="00706A00">
      <w:pPr>
        <w:ind w:firstLine="0"/>
        <w:rPr>
          <w:sz w:val="24"/>
          <w:szCs w:val="24"/>
        </w:rPr>
      </w:pPr>
    </w:p>
    <w:p w:rsidR="00706A00" w:rsidRPr="002A36F8" w:rsidRDefault="00706A00" w:rsidP="00706A00">
      <w:pPr>
        <w:keepNext/>
        <w:spacing w:before="120" w:after="60"/>
        <w:ind w:firstLine="0"/>
        <w:jc w:val="center"/>
        <w:outlineLvl w:val="1"/>
        <w:rPr>
          <w:rFonts w:ascii="Arial" w:hAnsi="Arial" w:cs="Arial"/>
          <w:b/>
          <w:bCs/>
          <w:iCs/>
          <w:szCs w:val="28"/>
        </w:rPr>
      </w:pPr>
      <w:r w:rsidRPr="002A36F8">
        <w:rPr>
          <w:rFonts w:ascii="Arial" w:hAnsi="Arial" w:cs="Arial"/>
          <w:b/>
          <w:bCs/>
          <w:iCs/>
          <w:szCs w:val="28"/>
        </w:rPr>
        <w:t>5. Этап окончательного анализа</w:t>
      </w:r>
    </w:p>
    <w:p w:rsidR="00706A00" w:rsidRPr="00066AB5" w:rsidRDefault="00A53EDA" w:rsidP="0000632E">
      <w:pPr>
        <w:rPr>
          <w:szCs w:val="28"/>
        </w:rPr>
      </w:pPr>
      <w:r>
        <w:rPr>
          <w:szCs w:val="28"/>
        </w:rPr>
        <w:t>Анализируя последнюю строку табл. 6, можно заметить, что  к</w:t>
      </w:r>
      <w:r w:rsidR="00706A00" w:rsidRPr="00066AB5">
        <w:rPr>
          <w:szCs w:val="28"/>
        </w:rPr>
        <w:t>ак отм</w:t>
      </w:r>
      <w:r w:rsidR="00706A00" w:rsidRPr="00066AB5">
        <w:rPr>
          <w:szCs w:val="28"/>
        </w:rPr>
        <w:t>е</w:t>
      </w:r>
      <w:r w:rsidR="00706A00" w:rsidRPr="00066AB5">
        <w:rPr>
          <w:szCs w:val="28"/>
        </w:rPr>
        <w:t xml:space="preserve">чалось выше, в структуре загруженности начальника управления велика доля креативно-творческих действий и отсутствуют исполнительские действия. Среди первых наиболее частыми являются разрешение проблем и принятие </w:t>
      </w:r>
      <w:r w:rsidR="00706A00" w:rsidRPr="00066AB5">
        <w:rPr>
          <w:szCs w:val="28"/>
        </w:rPr>
        <w:lastRenderedPageBreak/>
        <w:t>решения, что вызвано обеспечивающим, по сути, характером всей деятельн</w:t>
      </w:r>
      <w:r w:rsidR="00706A00" w:rsidRPr="00066AB5">
        <w:rPr>
          <w:szCs w:val="28"/>
        </w:rPr>
        <w:t>о</w:t>
      </w:r>
      <w:r w:rsidR="00706A00" w:rsidRPr="00066AB5">
        <w:rPr>
          <w:szCs w:val="28"/>
        </w:rPr>
        <w:t>сти кадрового управления. Основные же управления ЦТК, ведущие иннов</w:t>
      </w:r>
      <w:r w:rsidR="00706A00" w:rsidRPr="00066AB5">
        <w:rPr>
          <w:szCs w:val="28"/>
        </w:rPr>
        <w:t>а</w:t>
      </w:r>
      <w:r w:rsidR="00706A00" w:rsidRPr="00066AB5">
        <w:rPr>
          <w:szCs w:val="28"/>
        </w:rPr>
        <w:t xml:space="preserve">ционную деятельность, естественно, имеют большую долю </w:t>
      </w:r>
      <w:r w:rsidR="00706A00" w:rsidRPr="00066AB5">
        <w:rPr>
          <w:i/>
          <w:szCs w:val="28"/>
        </w:rPr>
        <w:t>целеполагания</w:t>
      </w:r>
      <w:r w:rsidR="00706A00" w:rsidRPr="00066AB5">
        <w:rPr>
          <w:szCs w:val="28"/>
        </w:rPr>
        <w:t xml:space="preserve">. </w:t>
      </w:r>
    </w:p>
    <w:p w:rsidR="00706A00" w:rsidRPr="00066AB5" w:rsidRDefault="00706A00" w:rsidP="0000632E">
      <w:pPr>
        <w:rPr>
          <w:szCs w:val="28"/>
        </w:rPr>
      </w:pPr>
      <w:proofErr w:type="gramStart"/>
      <w:r w:rsidRPr="00066AB5">
        <w:rPr>
          <w:szCs w:val="28"/>
        </w:rPr>
        <w:t xml:space="preserve">Для ОРП главными являются </w:t>
      </w:r>
      <w:r w:rsidRPr="00066AB5">
        <w:rPr>
          <w:i/>
          <w:szCs w:val="28"/>
        </w:rPr>
        <w:t>технологические операции</w:t>
      </w:r>
      <w:r w:rsidRPr="00066AB5">
        <w:rPr>
          <w:szCs w:val="28"/>
        </w:rPr>
        <w:t xml:space="preserve"> и </w:t>
      </w:r>
      <w:r w:rsidRPr="00066AB5">
        <w:rPr>
          <w:i/>
          <w:szCs w:val="28"/>
        </w:rPr>
        <w:t>организация работ</w:t>
      </w:r>
      <w:r w:rsidRPr="00066AB5">
        <w:rPr>
          <w:szCs w:val="28"/>
        </w:rPr>
        <w:t xml:space="preserve"> по реализации плана; для ОМКОР это </w:t>
      </w:r>
      <w:r w:rsidRPr="00066AB5">
        <w:rPr>
          <w:i/>
          <w:szCs w:val="28"/>
        </w:rPr>
        <w:t>организация работ</w:t>
      </w:r>
      <w:r w:rsidRPr="00066AB5">
        <w:rPr>
          <w:szCs w:val="28"/>
        </w:rPr>
        <w:t xml:space="preserve"> по реализ</w:t>
      </w:r>
      <w:r w:rsidRPr="00066AB5">
        <w:rPr>
          <w:szCs w:val="28"/>
        </w:rPr>
        <w:t>а</w:t>
      </w:r>
      <w:r w:rsidRPr="00066AB5">
        <w:rPr>
          <w:szCs w:val="28"/>
        </w:rPr>
        <w:t xml:space="preserve">ции плана и такое важное, но непростое действие, как </w:t>
      </w:r>
      <w:r w:rsidRPr="00066AB5">
        <w:rPr>
          <w:i/>
          <w:szCs w:val="28"/>
        </w:rPr>
        <w:t>мотивация персонала</w:t>
      </w:r>
      <w:r w:rsidRPr="00066AB5">
        <w:rPr>
          <w:szCs w:val="28"/>
        </w:rPr>
        <w:t xml:space="preserve">; для СМК – это </w:t>
      </w:r>
      <w:r w:rsidRPr="00066AB5">
        <w:rPr>
          <w:i/>
          <w:szCs w:val="28"/>
        </w:rPr>
        <w:t>подготовка предложений</w:t>
      </w:r>
      <w:r w:rsidRPr="00066AB5">
        <w:rPr>
          <w:szCs w:val="28"/>
        </w:rPr>
        <w:t xml:space="preserve"> по таким изменениям в характере работы всего ЦТК, которые способствовали бы улучшению качества его р</w:t>
      </w:r>
      <w:r w:rsidRPr="00066AB5">
        <w:rPr>
          <w:szCs w:val="28"/>
        </w:rPr>
        <w:t>а</w:t>
      </w:r>
      <w:r w:rsidRPr="00066AB5">
        <w:rPr>
          <w:szCs w:val="28"/>
        </w:rPr>
        <w:t xml:space="preserve">боты, а также </w:t>
      </w:r>
      <w:r w:rsidRPr="00066AB5">
        <w:rPr>
          <w:i/>
          <w:szCs w:val="28"/>
        </w:rPr>
        <w:t>планирование</w:t>
      </w:r>
      <w:r w:rsidR="00B10CCE" w:rsidRPr="00066AB5">
        <w:rPr>
          <w:szCs w:val="28"/>
        </w:rPr>
        <w:t xml:space="preserve"> своей </w:t>
      </w:r>
      <w:proofErr w:type="spellStart"/>
      <w:r w:rsidR="00B10CCE" w:rsidRPr="00066AB5">
        <w:rPr>
          <w:szCs w:val="28"/>
        </w:rPr>
        <w:t>слабо</w:t>
      </w:r>
      <w:r w:rsidRPr="00066AB5">
        <w:rPr>
          <w:szCs w:val="28"/>
        </w:rPr>
        <w:t>формализуемой</w:t>
      </w:r>
      <w:proofErr w:type="spellEnd"/>
      <w:r w:rsidRPr="00066AB5">
        <w:rPr>
          <w:szCs w:val="28"/>
        </w:rPr>
        <w:t>, творческой деятел</w:t>
      </w:r>
      <w:r w:rsidRPr="00066AB5">
        <w:rPr>
          <w:szCs w:val="28"/>
        </w:rPr>
        <w:t>ь</w:t>
      </w:r>
      <w:r w:rsidRPr="00066AB5">
        <w:rPr>
          <w:szCs w:val="28"/>
        </w:rPr>
        <w:t>ности.</w:t>
      </w:r>
      <w:proofErr w:type="gramEnd"/>
    </w:p>
    <w:p w:rsidR="00706A00" w:rsidRPr="00066AB5" w:rsidRDefault="00706A00" w:rsidP="0000632E">
      <w:pPr>
        <w:rPr>
          <w:szCs w:val="28"/>
        </w:rPr>
      </w:pPr>
      <w:r w:rsidRPr="00066AB5">
        <w:rPr>
          <w:szCs w:val="28"/>
        </w:rPr>
        <w:t>Превалирование загруженности ОМКОР над загруженностью ОРП в</w:t>
      </w:r>
      <w:r w:rsidRPr="00066AB5">
        <w:rPr>
          <w:szCs w:val="28"/>
        </w:rPr>
        <w:t>ы</w:t>
      </w:r>
      <w:r w:rsidRPr="00066AB5">
        <w:rPr>
          <w:szCs w:val="28"/>
        </w:rPr>
        <w:t xml:space="preserve">звано тем, что характер их деятельности более нестандартный, творческий и разнообразный. В то время как работа с персоналом более </w:t>
      </w:r>
      <w:proofErr w:type="spellStart"/>
      <w:r w:rsidRPr="00066AB5">
        <w:rPr>
          <w:szCs w:val="28"/>
        </w:rPr>
        <w:t>технологизиров</w:t>
      </w:r>
      <w:r w:rsidRPr="00066AB5">
        <w:rPr>
          <w:szCs w:val="28"/>
        </w:rPr>
        <w:t>а</w:t>
      </w:r>
      <w:r w:rsidRPr="00066AB5">
        <w:rPr>
          <w:szCs w:val="28"/>
        </w:rPr>
        <w:t>на</w:t>
      </w:r>
      <w:proofErr w:type="spellEnd"/>
      <w:r w:rsidRPr="00066AB5">
        <w:rPr>
          <w:szCs w:val="28"/>
        </w:rPr>
        <w:t>, а поэтому требует меньшей креативности, творчества, умения найти н</w:t>
      </w:r>
      <w:r w:rsidRPr="00066AB5">
        <w:rPr>
          <w:szCs w:val="28"/>
        </w:rPr>
        <w:t>о</w:t>
      </w:r>
      <w:r w:rsidRPr="00066AB5">
        <w:rPr>
          <w:szCs w:val="28"/>
        </w:rPr>
        <w:t>вый подход, т.к. складывается из стандартных блоков. Однако она  более трудоемка, т.е. требует больших временных затрат ввиду большего колич</w:t>
      </w:r>
      <w:r w:rsidRPr="00066AB5">
        <w:rPr>
          <w:szCs w:val="28"/>
        </w:rPr>
        <w:t>е</w:t>
      </w:r>
      <w:r w:rsidRPr="00066AB5">
        <w:rPr>
          <w:szCs w:val="28"/>
        </w:rPr>
        <w:t>ства повторений базовых действий. То же самое относится и к работе НУ: ведь, если бы речь шла о трудоемкости, то он тратил бы в 2 раза больше вр</w:t>
      </w:r>
      <w:r w:rsidRPr="00066AB5">
        <w:rPr>
          <w:szCs w:val="28"/>
        </w:rPr>
        <w:t>е</w:t>
      </w:r>
      <w:r w:rsidRPr="00066AB5">
        <w:rPr>
          <w:szCs w:val="28"/>
        </w:rPr>
        <w:t>мени, чем все его подчиненные вместе взятые. Большие значения его загр</w:t>
      </w:r>
      <w:r w:rsidRPr="00066AB5">
        <w:rPr>
          <w:szCs w:val="28"/>
        </w:rPr>
        <w:t>у</w:t>
      </w:r>
      <w:r w:rsidRPr="00066AB5">
        <w:rPr>
          <w:szCs w:val="28"/>
        </w:rPr>
        <w:t>женности показывают определяющий характер его действий, задающий направление и темп работы всех подразделений. От некачественного или н</w:t>
      </w:r>
      <w:r w:rsidRPr="00066AB5">
        <w:rPr>
          <w:szCs w:val="28"/>
        </w:rPr>
        <w:t>е</w:t>
      </w:r>
      <w:r w:rsidRPr="00066AB5">
        <w:rPr>
          <w:szCs w:val="28"/>
        </w:rPr>
        <w:t>своевременного их исполнения зависит эффективность работы подчиненных. Поэтому он находится в центре всей работы, которая требует от него выс</w:t>
      </w:r>
      <w:r w:rsidRPr="00066AB5">
        <w:rPr>
          <w:szCs w:val="28"/>
        </w:rPr>
        <w:t>о</w:t>
      </w:r>
      <w:r w:rsidRPr="00066AB5">
        <w:rPr>
          <w:szCs w:val="28"/>
        </w:rPr>
        <w:t>кой компетентности и ответственности – вот о чем говорят большое значение его загруженности.</w:t>
      </w:r>
    </w:p>
    <w:p w:rsidR="00706A00" w:rsidRPr="002A36F8" w:rsidRDefault="00706A00" w:rsidP="00706A00">
      <w:pPr>
        <w:keepNext/>
        <w:spacing w:before="120" w:after="60"/>
        <w:ind w:firstLine="0"/>
        <w:jc w:val="center"/>
        <w:outlineLvl w:val="1"/>
        <w:rPr>
          <w:rFonts w:ascii="Arial" w:hAnsi="Arial" w:cs="Arial"/>
          <w:b/>
          <w:bCs/>
          <w:iCs/>
          <w:szCs w:val="28"/>
        </w:rPr>
      </w:pPr>
      <w:r w:rsidRPr="002A36F8">
        <w:rPr>
          <w:rFonts w:ascii="Arial" w:hAnsi="Arial" w:cs="Arial"/>
          <w:b/>
          <w:bCs/>
          <w:iCs/>
          <w:szCs w:val="28"/>
        </w:rPr>
        <w:t>За</w:t>
      </w:r>
      <w:r w:rsidR="00B80A53" w:rsidRPr="002A36F8">
        <w:rPr>
          <w:rFonts w:ascii="Arial" w:hAnsi="Arial" w:cs="Arial"/>
          <w:b/>
          <w:bCs/>
          <w:iCs/>
          <w:szCs w:val="28"/>
        </w:rPr>
        <w:t>ключение</w:t>
      </w:r>
    </w:p>
    <w:p w:rsidR="00706A00" w:rsidRPr="00066AB5" w:rsidRDefault="00706A00" w:rsidP="00B84EF8">
      <w:pPr>
        <w:rPr>
          <w:szCs w:val="28"/>
        </w:rPr>
      </w:pPr>
      <w:r w:rsidRPr="00066AB5">
        <w:rPr>
          <w:szCs w:val="28"/>
        </w:rPr>
        <w:t xml:space="preserve">Предложенная методика – не догма, а руководство к действию. Она может быть использована как для предварительного анализа, так и для более детальных расчетов, в том числе с учетом временных затрат. Это хороший инструмент для отдела труда и заработной платы, для отдела кадров, для каждого руководителя.  </w:t>
      </w:r>
    </w:p>
    <w:p w:rsidR="00706A00" w:rsidRPr="00066AB5" w:rsidRDefault="00706A00" w:rsidP="00B84EF8">
      <w:pPr>
        <w:rPr>
          <w:szCs w:val="28"/>
        </w:rPr>
      </w:pPr>
      <w:r w:rsidRPr="00066AB5">
        <w:rPr>
          <w:szCs w:val="28"/>
        </w:rPr>
        <w:t>К сожалению, здесь учитывается не время, затрачиваемое на выполн</w:t>
      </w:r>
      <w:r w:rsidRPr="00066AB5">
        <w:rPr>
          <w:szCs w:val="28"/>
        </w:rPr>
        <w:t>е</w:t>
      </w:r>
      <w:r w:rsidRPr="00066AB5">
        <w:rPr>
          <w:szCs w:val="28"/>
        </w:rPr>
        <w:t>ние базового действия, а его сложность и ответственность</w:t>
      </w:r>
      <w:r w:rsidR="00B80A53">
        <w:rPr>
          <w:szCs w:val="28"/>
        </w:rPr>
        <w:t>, которые</w:t>
      </w:r>
      <w:r w:rsidRPr="00066AB5">
        <w:rPr>
          <w:szCs w:val="28"/>
        </w:rPr>
        <w:t xml:space="preserve"> нельзя оценить, т.к. для этого нужно знать, сколько каких задач приходится решать исполнителям в течение месяца.</w:t>
      </w:r>
    </w:p>
    <w:p w:rsidR="00706A00" w:rsidRPr="00066AB5" w:rsidRDefault="00706A00" w:rsidP="00B84EF8">
      <w:pPr>
        <w:rPr>
          <w:szCs w:val="28"/>
        </w:rPr>
      </w:pPr>
      <w:r w:rsidRPr="00066AB5">
        <w:rPr>
          <w:szCs w:val="28"/>
        </w:rPr>
        <w:t>Вторым недостатком методики является невозможность детального учета загруженности каждого человека. Дело в том, что в структурных по</w:t>
      </w:r>
      <w:r w:rsidRPr="00066AB5">
        <w:rPr>
          <w:szCs w:val="28"/>
        </w:rPr>
        <w:t>д</w:t>
      </w:r>
      <w:r w:rsidRPr="00066AB5">
        <w:rPr>
          <w:szCs w:val="28"/>
        </w:rPr>
        <w:t xml:space="preserve">разделениях  есть свои начальники, они тоже реализуют базовые действия по </w:t>
      </w:r>
      <w:proofErr w:type="spellStart"/>
      <w:r w:rsidRPr="00066AB5">
        <w:rPr>
          <w:szCs w:val="28"/>
        </w:rPr>
        <w:t>целереализации</w:t>
      </w:r>
      <w:proofErr w:type="spellEnd"/>
      <w:r w:rsidRPr="00066AB5">
        <w:rPr>
          <w:szCs w:val="28"/>
        </w:rPr>
        <w:t>, разрешению проблем, принятию решений, как, впрочем, и каждый человек, даже простой исполнитель. Хотя, конечно, нужно опустить такое рассмотрение на более низкий уровень и попытаться построить матр</w:t>
      </w:r>
      <w:r w:rsidRPr="00066AB5">
        <w:rPr>
          <w:szCs w:val="28"/>
        </w:rPr>
        <w:t>и</w:t>
      </w:r>
      <w:r w:rsidRPr="00066AB5">
        <w:rPr>
          <w:szCs w:val="28"/>
        </w:rPr>
        <w:t>цу загруженности в каждом структурном подразделении. Но на данном уровне рассмотрения, мы для простоты картины проигнорировали это обст</w:t>
      </w:r>
      <w:r w:rsidRPr="00066AB5">
        <w:rPr>
          <w:szCs w:val="28"/>
        </w:rPr>
        <w:t>о</w:t>
      </w:r>
      <w:r w:rsidRPr="00066AB5">
        <w:rPr>
          <w:szCs w:val="28"/>
        </w:rPr>
        <w:t>ятельство.</w:t>
      </w:r>
    </w:p>
    <w:p w:rsidR="00706A00" w:rsidRPr="00066AB5" w:rsidRDefault="00706A00" w:rsidP="00B84EF8">
      <w:pPr>
        <w:rPr>
          <w:szCs w:val="28"/>
        </w:rPr>
      </w:pPr>
      <w:r w:rsidRPr="00066AB5">
        <w:rPr>
          <w:szCs w:val="28"/>
        </w:rPr>
        <w:lastRenderedPageBreak/>
        <w:t>Известный произвол имеет место и при выборе перечня и смысла баз</w:t>
      </w:r>
      <w:r w:rsidRPr="00066AB5">
        <w:rPr>
          <w:szCs w:val="28"/>
        </w:rPr>
        <w:t>о</w:t>
      </w:r>
      <w:r w:rsidRPr="00066AB5">
        <w:rPr>
          <w:szCs w:val="28"/>
        </w:rPr>
        <w:t>вых действий, разные авторы предлагают различные наборы их.  Да и состав решаемых задач зачастую неполон, не учитываются разовые задания и т.п.</w:t>
      </w:r>
    </w:p>
    <w:p w:rsidR="004B555F" w:rsidRPr="002A36F8" w:rsidRDefault="00042709" w:rsidP="00B04B5C">
      <w:pPr>
        <w:pStyle w:val="4"/>
        <w:rPr>
          <w:b/>
          <w:i w:val="0"/>
        </w:rPr>
      </w:pPr>
      <w:r w:rsidRPr="002A36F8">
        <w:rPr>
          <w:b/>
          <w:i w:val="0"/>
        </w:rPr>
        <w:t>Список источников и литературы</w:t>
      </w:r>
    </w:p>
    <w:p w:rsidR="00F1258F" w:rsidRPr="002A36F8" w:rsidRDefault="00F1258F" w:rsidP="00F1258F">
      <w:r>
        <w:t xml:space="preserve">1. </w:t>
      </w:r>
      <w:r w:rsidR="004F411F">
        <w:t>ЦентрТелек</w:t>
      </w:r>
      <w:r>
        <w:t xml:space="preserve">ом / Википедия: – Режим доступа: </w:t>
      </w:r>
      <w:hyperlink r:id="rId11" w:history="1">
        <w:r w:rsidRPr="002A36F8">
          <w:rPr>
            <w:rStyle w:val="ae"/>
            <w:color w:val="auto"/>
            <w:u w:val="none"/>
          </w:rPr>
          <w:t>https://ru.wikipedia</w:t>
        </w:r>
      </w:hyperlink>
      <w:r w:rsidRPr="002A36F8">
        <w:t xml:space="preserve">.org/ </w:t>
      </w:r>
      <w:proofErr w:type="spellStart"/>
      <w:r w:rsidRPr="002A36F8">
        <w:t>wiki</w:t>
      </w:r>
      <w:proofErr w:type="spellEnd"/>
      <w:r w:rsidRPr="002A36F8">
        <w:t>/ ЦентрТелеком</w:t>
      </w:r>
    </w:p>
    <w:p w:rsidR="00042709" w:rsidRDefault="00F1258F" w:rsidP="00042709">
      <w:r>
        <w:t xml:space="preserve">2. </w:t>
      </w:r>
      <w:r w:rsidR="00042709">
        <w:t>Попов, В. Н.  Системный анализ в менеджменте: учебное пособие / В. Н.</w:t>
      </w:r>
      <w:r w:rsidR="00042709" w:rsidRPr="00042709">
        <w:t xml:space="preserve"> </w:t>
      </w:r>
      <w:r w:rsidR="00042709">
        <w:t>Попов, В. С.</w:t>
      </w:r>
      <w:r w:rsidR="00042709" w:rsidRPr="00042709">
        <w:t xml:space="preserve"> </w:t>
      </w:r>
      <w:r w:rsidR="00042709">
        <w:t xml:space="preserve">Касьянов, И. П. Савченко; под ред. д-ра </w:t>
      </w:r>
      <w:proofErr w:type="spellStart"/>
      <w:r w:rsidR="00042709">
        <w:t>экон</w:t>
      </w:r>
      <w:proofErr w:type="spellEnd"/>
      <w:r w:rsidR="00042709">
        <w:t xml:space="preserve">. наук, проф. В. Н. Попова. – М.: КНОРУС, 2007. – 304 </w:t>
      </w:r>
      <w:r w:rsidR="008871FC">
        <w:t xml:space="preserve">с. </w:t>
      </w:r>
      <w:r w:rsidR="00042709">
        <w:t>(</w:t>
      </w:r>
      <w:r w:rsidR="008871FC">
        <w:t>С. 208–212</w:t>
      </w:r>
      <w:r w:rsidR="00042709">
        <w:t xml:space="preserve">). </w:t>
      </w:r>
    </w:p>
    <w:p w:rsidR="00396478" w:rsidRDefault="00396478" w:rsidP="00B04B5C">
      <w:pPr>
        <w:pStyle w:val="4"/>
      </w:pPr>
    </w:p>
    <w:p w:rsidR="008A7C1F" w:rsidRDefault="00B04B5C" w:rsidP="00B04B5C">
      <w:pPr>
        <w:pStyle w:val="4"/>
      </w:pPr>
      <w:r>
        <w:t>Образец выполнения ИДЗ № 2</w:t>
      </w:r>
    </w:p>
    <w:p w:rsidR="006A4D57" w:rsidRPr="00B10CCE" w:rsidRDefault="006A4D57" w:rsidP="006A4D57">
      <w:pPr>
        <w:widowControl w:val="0"/>
        <w:rPr>
          <w:b/>
          <w:i/>
          <w:szCs w:val="28"/>
        </w:rPr>
      </w:pPr>
      <w:r w:rsidRPr="00DB7345">
        <w:rPr>
          <w:b/>
          <w:szCs w:val="28"/>
        </w:rPr>
        <w:t xml:space="preserve">Б. </w:t>
      </w:r>
      <w:r w:rsidRPr="00B10CCE">
        <w:rPr>
          <w:b/>
          <w:i/>
          <w:szCs w:val="28"/>
        </w:rPr>
        <w:t>Решение задачи по анализу социальной логистики методом п</w:t>
      </w:r>
      <w:r w:rsidRPr="00B10CCE">
        <w:rPr>
          <w:b/>
          <w:i/>
          <w:szCs w:val="28"/>
        </w:rPr>
        <w:t>о</w:t>
      </w:r>
      <w:r w:rsidRPr="00B10CCE">
        <w:rPr>
          <w:b/>
          <w:i/>
          <w:szCs w:val="28"/>
        </w:rPr>
        <w:t>токовых диаграмм</w:t>
      </w:r>
    </w:p>
    <w:p w:rsidR="006A4D57" w:rsidRPr="00DB7345" w:rsidRDefault="006A4D57" w:rsidP="006A4D57">
      <w:pPr>
        <w:widowControl w:val="0"/>
        <w:rPr>
          <w:b/>
          <w:szCs w:val="28"/>
        </w:rPr>
      </w:pPr>
    </w:p>
    <w:p w:rsidR="006A4D57" w:rsidRPr="00B10CCE" w:rsidRDefault="006A4D57" w:rsidP="006A4D57">
      <w:pPr>
        <w:widowControl w:val="0"/>
        <w:ind w:firstLine="0"/>
        <w:jc w:val="center"/>
        <w:rPr>
          <w:b/>
          <w:szCs w:val="28"/>
        </w:rPr>
      </w:pPr>
      <w:r w:rsidRPr="006A4D57">
        <w:rPr>
          <w:rFonts w:cs="Arial"/>
          <w:b/>
          <w:szCs w:val="28"/>
        </w:rPr>
        <w:t xml:space="preserve"> </w:t>
      </w:r>
      <w:r w:rsidRPr="006A4D57">
        <w:rPr>
          <w:rFonts w:cs="Arial"/>
          <w:b/>
          <w:sz w:val="24"/>
          <w:szCs w:val="24"/>
        </w:rPr>
        <w:t>«</w:t>
      </w:r>
      <w:r w:rsidRPr="00B10CCE">
        <w:rPr>
          <w:rFonts w:cs="Arial"/>
          <w:b/>
          <w:szCs w:val="28"/>
        </w:rPr>
        <w:t>РЕШЕНИЕ ЗАДАЧ</w:t>
      </w:r>
      <w:r w:rsidR="00FB4296">
        <w:rPr>
          <w:rFonts w:cs="Arial"/>
          <w:b/>
          <w:szCs w:val="28"/>
        </w:rPr>
        <w:t>И ПО АНАЛИЗУ</w:t>
      </w:r>
      <w:r w:rsidRPr="00B10CCE">
        <w:rPr>
          <w:rFonts w:cs="Arial"/>
          <w:b/>
          <w:szCs w:val="28"/>
        </w:rPr>
        <w:t xml:space="preserve"> СОЦИАЛЬНОЙ ЛОГИСТИКИ МЕТОДОМ</w:t>
      </w:r>
      <w:r w:rsidR="00FB4296">
        <w:rPr>
          <w:rFonts w:cs="Arial"/>
          <w:b/>
          <w:szCs w:val="28"/>
        </w:rPr>
        <w:t xml:space="preserve"> </w:t>
      </w:r>
      <w:r w:rsidRPr="00B10CCE">
        <w:rPr>
          <w:rFonts w:cs="Arial"/>
          <w:b/>
          <w:szCs w:val="28"/>
        </w:rPr>
        <w:t>ПОТОКОВЫХ ДИАГРАММ НА ПРИМЕРЕ ТЕКУЧЕСТИ КАДРОВ»</w:t>
      </w:r>
    </w:p>
    <w:p w:rsidR="006A4D57" w:rsidRPr="002A36F8" w:rsidRDefault="00FB4296" w:rsidP="006A4D57">
      <w:pPr>
        <w:keepNext/>
        <w:keepLines/>
        <w:spacing w:before="120" w:after="120"/>
        <w:ind w:firstLine="0"/>
        <w:jc w:val="center"/>
        <w:outlineLvl w:val="0"/>
        <w:rPr>
          <w:rFonts w:ascii="Arial" w:eastAsiaTheme="majorEastAsia" w:hAnsi="Arial" w:cstheme="majorBidi"/>
          <w:b/>
          <w:bCs/>
          <w:szCs w:val="28"/>
        </w:rPr>
      </w:pPr>
      <w:r w:rsidRPr="002A36F8">
        <w:rPr>
          <w:rFonts w:ascii="Arial" w:eastAsiaTheme="majorEastAsia" w:hAnsi="Arial" w:cstheme="majorBidi"/>
          <w:b/>
          <w:bCs/>
          <w:szCs w:val="28"/>
        </w:rPr>
        <w:t>Введение</w:t>
      </w:r>
    </w:p>
    <w:p w:rsidR="006A4D57" w:rsidRPr="00B10CCE" w:rsidRDefault="006A4D57" w:rsidP="00FB4296">
      <w:pPr>
        <w:rPr>
          <w:szCs w:val="28"/>
        </w:rPr>
      </w:pPr>
      <w:r w:rsidRPr="00B10CCE">
        <w:rPr>
          <w:szCs w:val="28"/>
        </w:rPr>
        <w:t>Вряд ли кто-то будет спорить с тем, что непостоянство кадрового с</w:t>
      </w:r>
      <w:r w:rsidRPr="00B10CCE">
        <w:rPr>
          <w:szCs w:val="28"/>
        </w:rPr>
        <w:t>о</w:t>
      </w:r>
      <w:r w:rsidRPr="00B10CCE">
        <w:rPr>
          <w:szCs w:val="28"/>
        </w:rPr>
        <w:t>става организации или предприятия отрицательно сказывается на их работе, не дает сформироваться коллективу, а значит и корпоративному духу, что неизменно влечет за собой снижение деловых показателей и эффективности его работы.</w:t>
      </w:r>
    </w:p>
    <w:p w:rsidR="006A4D57" w:rsidRPr="00B10CCE" w:rsidRDefault="006A4D57" w:rsidP="00FB4296">
      <w:pPr>
        <w:rPr>
          <w:szCs w:val="28"/>
        </w:rPr>
      </w:pPr>
      <w:r w:rsidRPr="00B10CCE">
        <w:rPr>
          <w:szCs w:val="28"/>
        </w:rPr>
        <w:t xml:space="preserve">В связи с этим в </w:t>
      </w:r>
      <w:proofErr w:type="gramStart"/>
      <w:r w:rsidRPr="00B10CCE">
        <w:rPr>
          <w:szCs w:val="28"/>
        </w:rPr>
        <w:t>данном</w:t>
      </w:r>
      <w:proofErr w:type="gramEnd"/>
      <w:r w:rsidRPr="00B10CCE">
        <w:rPr>
          <w:szCs w:val="28"/>
        </w:rPr>
        <w:t xml:space="preserve"> ИДЗ решаются две задачи: </w:t>
      </w:r>
    </w:p>
    <w:p w:rsidR="006A4D57" w:rsidRPr="00B10CCE" w:rsidRDefault="006A4D57" w:rsidP="00FB4296">
      <w:pPr>
        <w:rPr>
          <w:szCs w:val="28"/>
        </w:rPr>
      </w:pPr>
      <w:r w:rsidRPr="00B10CCE">
        <w:rPr>
          <w:szCs w:val="28"/>
        </w:rPr>
        <w:t>а) получение качественной и количественной характеристики текуч</w:t>
      </w:r>
      <w:r w:rsidRPr="00B10CCE">
        <w:rPr>
          <w:szCs w:val="28"/>
        </w:rPr>
        <w:t>е</w:t>
      </w:r>
      <w:r w:rsidRPr="00B10CCE">
        <w:rPr>
          <w:szCs w:val="28"/>
        </w:rPr>
        <w:t>сти кадров в организации;</w:t>
      </w:r>
    </w:p>
    <w:p w:rsidR="006A4D57" w:rsidRPr="00B10CCE" w:rsidRDefault="006A4D57" w:rsidP="00FB4296">
      <w:pPr>
        <w:rPr>
          <w:szCs w:val="28"/>
        </w:rPr>
      </w:pPr>
      <w:r w:rsidRPr="00B10CCE">
        <w:rPr>
          <w:szCs w:val="28"/>
        </w:rPr>
        <w:t>б) выявление причин увольнения работников.</w:t>
      </w:r>
    </w:p>
    <w:p w:rsidR="006A4D57" w:rsidRPr="00B10CCE" w:rsidRDefault="006A4D57" w:rsidP="00FB4296">
      <w:pPr>
        <w:rPr>
          <w:szCs w:val="28"/>
        </w:rPr>
      </w:pPr>
      <w:r w:rsidRPr="00B10CCE">
        <w:rPr>
          <w:szCs w:val="28"/>
        </w:rPr>
        <w:t>В качестве объекта исследования выступило общество с ограниченной ответственностью (ООО) «</w:t>
      </w:r>
      <w:proofErr w:type="spellStart"/>
      <w:r w:rsidRPr="00B10CCE">
        <w:rPr>
          <w:szCs w:val="28"/>
        </w:rPr>
        <w:t>Тренинговый</w:t>
      </w:r>
      <w:proofErr w:type="spellEnd"/>
      <w:r w:rsidRPr="00B10CCE">
        <w:rPr>
          <w:szCs w:val="28"/>
        </w:rPr>
        <w:t xml:space="preserve"> Центр Бизнес Коммуникаций», к</w:t>
      </w:r>
      <w:r w:rsidRPr="00B10CCE">
        <w:rPr>
          <w:szCs w:val="28"/>
        </w:rPr>
        <w:t>о</w:t>
      </w:r>
      <w:r w:rsidRPr="00B10CCE">
        <w:rPr>
          <w:szCs w:val="28"/>
        </w:rPr>
        <w:t>торое находится в Белгородской области. ООО создано на основе Гражда</w:t>
      </w:r>
      <w:r w:rsidRPr="00B10CCE">
        <w:rPr>
          <w:szCs w:val="28"/>
        </w:rPr>
        <w:t>н</w:t>
      </w:r>
      <w:r w:rsidRPr="00B10CCE">
        <w:rPr>
          <w:szCs w:val="28"/>
        </w:rPr>
        <w:t>ского кодекса РФ и Федерального закона «Об обществах с ограниченной о</w:t>
      </w:r>
      <w:r w:rsidRPr="00B10CCE">
        <w:rPr>
          <w:szCs w:val="28"/>
        </w:rPr>
        <w:t>т</w:t>
      </w:r>
      <w:r w:rsidRPr="00B10CCE">
        <w:rPr>
          <w:szCs w:val="28"/>
        </w:rPr>
        <w:t>ветственностью» решением  единственного участника № 1 от 25 июля 2014 года. Место нахождения Общества и Генерального директора общества, его почтовый адрес и место хранения документов:</w:t>
      </w:r>
      <w:r w:rsidRPr="00B10CCE">
        <w:rPr>
          <w:rFonts w:ascii="Arial" w:hAnsi="Arial" w:cs="Arial"/>
          <w:color w:val="222222"/>
          <w:szCs w:val="28"/>
          <w:shd w:val="clear" w:color="auto" w:fill="FFFFFF"/>
        </w:rPr>
        <w:t xml:space="preserve"> </w:t>
      </w:r>
      <w:r w:rsidRPr="00B10CCE">
        <w:rPr>
          <w:szCs w:val="28"/>
        </w:rPr>
        <w:t>308015, Российская Федер</w:t>
      </w:r>
      <w:r w:rsidRPr="00B10CCE">
        <w:rPr>
          <w:szCs w:val="28"/>
        </w:rPr>
        <w:t>а</w:t>
      </w:r>
      <w:r w:rsidRPr="00B10CCE">
        <w:rPr>
          <w:szCs w:val="28"/>
        </w:rPr>
        <w:t>ция, Белгородская область, г. Белгород, ул. Сумская, 12. ООО «</w:t>
      </w:r>
      <w:proofErr w:type="spellStart"/>
      <w:r w:rsidRPr="00B10CCE">
        <w:rPr>
          <w:szCs w:val="28"/>
        </w:rPr>
        <w:t>Тренинговый</w:t>
      </w:r>
      <w:proofErr w:type="spellEnd"/>
      <w:r w:rsidRPr="00B10CCE">
        <w:rPr>
          <w:szCs w:val="28"/>
        </w:rPr>
        <w:t xml:space="preserve"> Центр Бизнес Коммуникаций» специализируется на оказании образовател</w:t>
      </w:r>
      <w:r w:rsidRPr="00B10CCE">
        <w:rPr>
          <w:szCs w:val="28"/>
        </w:rPr>
        <w:t>ь</w:t>
      </w:r>
      <w:r w:rsidRPr="00B10CCE">
        <w:rPr>
          <w:szCs w:val="28"/>
        </w:rPr>
        <w:t xml:space="preserve">ных услуг и тренингов юридических лиц, продаже методических материалов. </w:t>
      </w:r>
    </w:p>
    <w:p w:rsidR="006A4D57" w:rsidRPr="002A36F8" w:rsidRDefault="006A4D57" w:rsidP="006A4D57">
      <w:pPr>
        <w:keepNext/>
        <w:keepLines/>
        <w:spacing w:before="120" w:after="120"/>
        <w:ind w:firstLine="0"/>
        <w:jc w:val="center"/>
        <w:outlineLvl w:val="0"/>
        <w:rPr>
          <w:rFonts w:ascii="Arial" w:eastAsiaTheme="majorEastAsia" w:hAnsi="Arial" w:cstheme="majorBidi"/>
          <w:b/>
          <w:bCs/>
          <w:szCs w:val="28"/>
        </w:rPr>
      </w:pPr>
      <w:r w:rsidRPr="002A36F8">
        <w:rPr>
          <w:rFonts w:ascii="Arial" w:eastAsiaTheme="majorEastAsia" w:hAnsi="Arial" w:cstheme="majorBidi"/>
          <w:b/>
          <w:bCs/>
          <w:szCs w:val="28"/>
        </w:rPr>
        <w:t>1. Теоретическое обоснование ИДЗ</w:t>
      </w:r>
    </w:p>
    <w:p w:rsidR="006A4D57" w:rsidRPr="00B10CCE" w:rsidRDefault="006A4D57" w:rsidP="006A4D57">
      <w:pPr>
        <w:keepNext/>
        <w:keepLines/>
        <w:spacing w:before="120" w:after="120"/>
        <w:ind w:firstLine="0"/>
        <w:jc w:val="center"/>
        <w:outlineLvl w:val="1"/>
        <w:rPr>
          <w:rFonts w:ascii="Arial" w:eastAsiaTheme="majorEastAsia" w:hAnsi="Arial" w:cstheme="majorBidi"/>
          <w:bCs/>
          <w:i/>
          <w:szCs w:val="28"/>
        </w:rPr>
      </w:pPr>
      <w:r w:rsidRPr="00B10CCE">
        <w:rPr>
          <w:rFonts w:ascii="Arial" w:eastAsiaTheme="majorEastAsia" w:hAnsi="Arial" w:cstheme="majorBidi"/>
          <w:bCs/>
          <w:i/>
          <w:szCs w:val="28"/>
        </w:rPr>
        <w:t xml:space="preserve">Социальная логистика и социальная мобильность </w:t>
      </w:r>
    </w:p>
    <w:p w:rsidR="006A4D57" w:rsidRPr="00B10CCE" w:rsidRDefault="006A4D57" w:rsidP="00FB4296">
      <w:pPr>
        <w:rPr>
          <w:szCs w:val="28"/>
        </w:rPr>
      </w:pPr>
      <w:r w:rsidRPr="00B10CCE">
        <w:rPr>
          <w:szCs w:val="28"/>
        </w:rPr>
        <w:t>В настоящее время решение задач путем социальной логистики акт</w:t>
      </w:r>
      <w:r w:rsidRPr="00B10CCE">
        <w:rPr>
          <w:szCs w:val="28"/>
        </w:rPr>
        <w:t>у</w:t>
      </w:r>
      <w:r w:rsidRPr="00B10CCE">
        <w:rPr>
          <w:szCs w:val="28"/>
        </w:rPr>
        <w:t>ально и только начинает осмысливаться и устанавливаться в обществе. В св</w:t>
      </w:r>
      <w:r w:rsidRPr="00B10CCE">
        <w:rPr>
          <w:szCs w:val="28"/>
        </w:rPr>
        <w:t>я</w:t>
      </w:r>
      <w:r w:rsidRPr="00B10CCE">
        <w:rPr>
          <w:szCs w:val="28"/>
        </w:rPr>
        <w:lastRenderedPageBreak/>
        <w:t>зи с этим данному методу  дают определения различной степени общности и содержания. Например, А.И. Андрющенко считает социальную логистику универсальным инструментом, оптимизирующим процесс управления р</w:t>
      </w:r>
      <w:r w:rsidRPr="00B10CCE">
        <w:rPr>
          <w:szCs w:val="28"/>
        </w:rPr>
        <w:t>е</w:t>
      </w:r>
      <w:r w:rsidRPr="00B10CCE">
        <w:rPr>
          <w:szCs w:val="28"/>
        </w:rPr>
        <w:t xml:space="preserve">сурсным обеспечением функционирования и развития сложных социальных систем, который служит одним из механизмов консолидации [1]. </w:t>
      </w:r>
    </w:p>
    <w:p w:rsidR="006A4D57" w:rsidRPr="00B10CCE" w:rsidRDefault="006A4D57" w:rsidP="00FB4296">
      <w:pPr>
        <w:rPr>
          <w:szCs w:val="28"/>
        </w:rPr>
      </w:pPr>
      <w:r w:rsidRPr="00B10CCE">
        <w:rPr>
          <w:szCs w:val="28"/>
        </w:rPr>
        <w:t>Профессор Я. </w:t>
      </w:r>
      <w:proofErr w:type="spellStart"/>
      <w:r w:rsidRPr="00B10CCE">
        <w:rPr>
          <w:szCs w:val="28"/>
        </w:rPr>
        <w:t>Шолтысек</w:t>
      </w:r>
      <w:proofErr w:type="spellEnd"/>
      <w:r w:rsidRPr="00B10CCE">
        <w:rPr>
          <w:szCs w:val="28"/>
        </w:rPr>
        <w:t xml:space="preserve"> и другие польские ученые понимают под с</w:t>
      </w:r>
      <w:r w:rsidRPr="00B10CCE">
        <w:rPr>
          <w:szCs w:val="28"/>
        </w:rPr>
        <w:t>о</w:t>
      </w:r>
      <w:r w:rsidRPr="00B10CCE">
        <w:rPr>
          <w:szCs w:val="28"/>
        </w:rPr>
        <w:t>циальной логистикой искусство управления общественно-значимыми мат</w:t>
      </w:r>
      <w:r w:rsidRPr="00B10CCE">
        <w:rPr>
          <w:szCs w:val="28"/>
        </w:rPr>
        <w:t>е</w:t>
      </w:r>
      <w:r w:rsidRPr="00B10CCE">
        <w:rPr>
          <w:szCs w:val="28"/>
        </w:rPr>
        <w:t>риальными потоками (и связанной с ними информацией) с целью достижения определенных пространственно-временных достоинств, необходимых для обеспечения правильного функционирования общества и обеспечения соо</w:t>
      </w:r>
      <w:r w:rsidRPr="00B10CCE">
        <w:rPr>
          <w:szCs w:val="28"/>
        </w:rPr>
        <w:t>т</w:t>
      </w:r>
      <w:r w:rsidRPr="00B10CCE">
        <w:rPr>
          <w:szCs w:val="28"/>
        </w:rPr>
        <w:t xml:space="preserve">ветствующего качества жизни [2]. </w:t>
      </w:r>
    </w:p>
    <w:p w:rsidR="006A4D57" w:rsidRPr="00B10CCE" w:rsidRDefault="006A4D57" w:rsidP="00FB4296">
      <w:pPr>
        <w:rPr>
          <w:szCs w:val="28"/>
        </w:rPr>
      </w:pPr>
      <w:r w:rsidRPr="00B10CCE">
        <w:rPr>
          <w:szCs w:val="28"/>
        </w:rPr>
        <w:t>Для решения определенных задач представляется реальным использ</w:t>
      </w:r>
      <w:r w:rsidRPr="00B10CCE">
        <w:rPr>
          <w:szCs w:val="28"/>
        </w:rPr>
        <w:t>о</w:t>
      </w:r>
      <w:r w:rsidRPr="00B10CCE">
        <w:rPr>
          <w:szCs w:val="28"/>
        </w:rPr>
        <w:t xml:space="preserve">вать более конкретное определение </w:t>
      </w:r>
      <w:r w:rsidRPr="00B10CCE">
        <w:rPr>
          <w:b/>
          <w:szCs w:val="28"/>
        </w:rPr>
        <w:t>социальной логистики</w:t>
      </w:r>
      <w:r w:rsidRPr="00B10CCE">
        <w:rPr>
          <w:szCs w:val="28"/>
        </w:rPr>
        <w:t xml:space="preserve"> как метода о</w:t>
      </w:r>
      <w:r w:rsidRPr="00B10CCE">
        <w:rPr>
          <w:szCs w:val="28"/>
        </w:rPr>
        <w:t>т</w:t>
      </w:r>
      <w:r w:rsidRPr="00B10CCE">
        <w:rPr>
          <w:szCs w:val="28"/>
        </w:rPr>
        <w:t>слеживания и оптимизации не столько информационных, финансовых или материальных потоков социального назначения, сколько людских потоков (антропотоков). Такое толкование подразумевает оценку и управление соц</w:t>
      </w:r>
      <w:r w:rsidRPr="00B10CCE">
        <w:rPr>
          <w:szCs w:val="28"/>
        </w:rPr>
        <w:t>и</w:t>
      </w:r>
      <w:r w:rsidRPr="00B10CCE">
        <w:rPr>
          <w:szCs w:val="28"/>
        </w:rPr>
        <w:t>альными объектами, играющими роль трудового ресурса общества, перем</w:t>
      </w:r>
      <w:r w:rsidRPr="00B10CCE">
        <w:rPr>
          <w:szCs w:val="28"/>
        </w:rPr>
        <w:t>е</w:t>
      </w:r>
      <w:r w:rsidRPr="00B10CCE">
        <w:rPr>
          <w:szCs w:val="28"/>
        </w:rPr>
        <w:t>щение которого способствует повышению его связности, правильному фун</w:t>
      </w:r>
      <w:r w:rsidRPr="00B10CCE">
        <w:rPr>
          <w:szCs w:val="28"/>
        </w:rPr>
        <w:t>к</w:t>
      </w:r>
      <w:r w:rsidR="00FB4296">
        <w:rPr>
          <w:szCs w:val="28"/>
        </w:rPr>
        <w:t>ционированию и развитию [3]</w:t>
      </w:r>
      <w:r w:rsidRPr="00B10CCE">
        <w:rPr>
          <w:szCs w:val="28"/>
        </w:rPr>
        <w:t xml:space="preserve">. </w:t>
      </w:r>
    </w:p>
    <w:p w:rsidR="006A4D57" w:rsidRPr="00B10CCE" w:rsidRDefault="006A4D57" w:rsidP="00FB4296">
      <w:pPr>
        <w:rPr>
          <w:szCs w:val="28"/>
        </w:rPr>
      </w:pPr>
      <w:r w:rsidRPr="00B10CCE">
        <w:rPr>
          <w:szCs w:val="28"/>
        </w:rPr>
        <w:t>Социальная логистика служит инструментом, позволяющим охаракт</w:t>
      </w:r>
      <w:r w:rsidRPr="00B10CCE">
        <w:rPr>
          <w:szCs w:val="28"/>
        </w:rPr>
        <w:t>е</w:t>
      </w:r>
      <w:r w:rsidRPr="00B10CCE">
        <w:rPr>
          <w:szCs w:val="28"/>
        </w:rPr>
        <w:t xml:space="preserve">ризовать и организовать одну из форм </w:t>
      </w:r>
      <w:r w:rsidRPr="00B10CCE">
        <w:rPr>
          <w:i/>
          <w:szCs w:val="28"/>
        </w:rPr>
        <w:t>социальной мобильности</w:t>
      </w:r>
      <w:r w:rsidRPr="00B10CCE">
        <w:rPr>
          <w:szCs w:val="28"/>
        </w:rPr>
        <w:t xml:space="preserve"> людей – их миграцию. В нашем случае под </w:t>
      </w:r>
      <w:r w:rsidRPr="00B10CCE">
        <w:rPr>
          <w:b/>
          <w:szCs w:val="28"/>
        </w:rPr>
        <w:t xml:space="preserve">мобильностью </w:t>
      </w:r>
      <w:r w:rsidRPr="00B10CCE">
        <w:rPr>
          <w:szCs w:val="28"/>
        </w:rPr>
        <w:t xml:space="preserve">мы будем понимать </w:t>
      </w:r>
      <w:r w:rsidRPr="00B10CCE">
        <w:rPr>
          <w:i/>
          <w:szCs w:val="28"/>
        </w:rPr>
        <w:t>тек</w:t>
      </w:r>
      <w:r w:rsidRPr="00B10CCE">
        <w:rPr>
          <w:i/>
          <w:szCs w:val="28"/>
        </w:rPr>
        <w:t>у</w:t>
      </w:r>
      <w:r w:rsidRPr="00B10CCE">
        <w:rPr>
          <w:i/>
          <w:szCs w:val="28"/>
        </w:rPr>
        <w:t>честь кадров</w:t>
      </w:r>
      <w:r w:rsidRPr="00B10CCE">
        <w:rPr>
          <w:szCs w:val="28"/>
        </w:rPr>
        <w:t>, определяемую интенсивность</w:t>
      </w:r>
      <w:r w:rsidR="0017198D">
        <w:rPr>
          <w:szCs w:val="28"/>
        </w:rPr>
        <w:t>ю</w:t>
      </w:r>
      <w:r w:rsidRPr="00B10CCE">
        <w:rPr>
          <w:szCs w:val="28"/>
        </w:rPr>
        <w:t xml:space="preserve"> приема и увольнения работн</w:t>
      </w:r>
      <w:r w:rsidRPr="00B10CCE">
        <w:rPr>
          <w:szCs w:val="28"/>
        </w:rPr>
        <w:t>и</w:t>
      </w:r>
      <w:r w:rsidRPr="00B10CCE">
        <w:rPr>
          <w:szCs w:val="28"/>
        </w:rPr>
        <w:t>ков в ООО «</w:t>
      </w:r>
      <w:proofErr w:type="spellStart"/>
      <w:r w:rsidRPr="00B10CCE">
        <w:rPr>
          <w:szCs w:val="28"/>
        </w:rPr>
        <w:t>Тренинговый</w:t>
      </w:r>
      <w:proofErr w:type="spellEnd"/>
      <w:r w:rsidRPr="00B10CCE">
        <w:rPr>
          <w:szCs w:val="28"/>
        </w:rPr>
        <w:t xml:space="preserve"> Центр Бизнес Коммуникаций». Стоит заметить, что </w:t>
      </w:r>
      <w:r w:rsidRPr="0017198D">
        <w:rPr>
          <w:i/>
          <w:szCs w:val="28"/>
        </w:rPr>
        <w:t xml:space="preserve">текучесть </w:t>
      </w:r>
      <w:r w:rsidRPr="00B10CCE">
        <w:rPr>
          <w:szCs w:val="28"/>
        </w:rPr>
        <w:t xml:space="preserve"> кадров не тождественна </w:t>
      </w:r>
      <w:r w:rsidRPr="0017198D">
        <w:rPr>
          <w:i/>
          <w:szCs w:val="28"/>
        </w:rPr>
        <w:t>миграции</w:t>
      </w:r>
      <w:r w:rsidRPr="00B10CCE">
        <w:rPr>
          <w:szCs w:val="28"/>
        </w:rPr>
        <w:t xml:space="preserve"> как типу сплошного пот</w:t>
      </w:r>
      <w:r w:rsidRPr="00B10CCE">
        <w:rPr>
          <w:szCs w:val="28"/>
        </w:rPr>
        <w:t>о</w:t>
      </w:r>
      <w:r w:rsidRPr="00B10CCE">
        <w:rPr>
          <w:szCs w:val="28"/>
        </w:rPr>
        <w:t>ка, поскольку на входе системы (организации) поступают одни люди, а на выходе (покидают ее) другие.</w:t>
      </w:r>
      <w:r w:rsidR="0017198D">
        <w:rPr>
          <w:szCs w:val="28"/>
        </w:rPr>
        <w:t xml:space="preserve"> Миграция же подразумевает пространственное перемещение одних и тех же людей.</w:t>
      </w:r>
    </w:p>
    <w:p w:rsidR="003B0F93" w:rsidRPr="00B10CCE" w:rsidRDefault="00D96637" w:rsidP="006A4D57">
      <w:pPr>
        <w:keepNext/>
        <w:keepLines/>
        <w:spacing w:before="120" w:after="120"/>
        <w:ind w:firstLine="0"/>
        <w:jc w:val="center"/>
        <w:outlineLvl w:val="1"/>
        <w:rPr>
          <w:rFonts w:ascii="Arial" w:eastAsiaTheme="majorEastAsia" w:hAnsi="Arial" w:cstheme="majorBidi"/>
          <w:i/>
          <w:szCs w:val="28"/>
        </w:rPr>
      </w:pPr>
      <w:r w:rsidRPr="00B10CCE">
        <w:rPr>
          <w:rFonts w:ascii="Arial" w:eastAsiaTheme="majorEastAsia" w:hAnsi="Arial" w:cstheme="majorBidi"/>
          <w:i/>
          <w:szCs w:val="28"/>
        </w:rPr>
        <w:t>Метод потоковых диаграмм</w:t>
      </w:r>
    </w:p>
    <w:p w:rsidR="006A4D57" w:rsidRPr="00B10CCE" w:rsidRDefault="006A4D57" w:rsidP="00FB4296">
      <w:pPr>
        <w:rPr>
          <w:szCs w:val="28"/>
        </w:rPr>
      </w:pPr>
      <w:r w:rsidRPr="00B10CCE">
        <w:rPr>
          <w:szCs w:val="28"/>
        </w:rPr>
        <w:t>Для социально-логистического анализа трудовой мобильности, пре</w:t>
      </w:r>
      <w:r w:rsidRPr="00B10CCE">
        <w:rPr>
          <w:szCs w:val="28"/>
        </w:rPr>
        <w:t>д</w:t>
      </w:r>
      <w:r w:rsidRPr="00B10CCE">
        <w:rPr>
          <w:szCs w:val="28"/>
        </w:rPr>
        <w:t xml:space="preserve">ставленной  входящим в организацию, </w:t>
      </w:r>
      <w:proofErr w:type="gramStart"/>
      <w:r w:rsidRPr="00B10CCE">
        <w:rPr>
          <w:szCs w:val="28"/>
        </w:rPr>
        <w:t>проходящем</w:t>
      </w:r>
      <w:proofErr w:type="gramEnd"/>
      <w:r w:rsidRPr="00B10CCE">
        <w:rPr>
          <w:szCs w:val="28"/>
        </w:rPr>
        <w:t xml:space="preserve"> сквозь нее и выходящим из нее </w:t>
      </w:r>
      <w:proofErr w:type="spellStart"/>
      <w:r w:rsidRPr="00B10CCE">
        <w:rPr>
          <w:szCs w:val="28"/>
        </w:rPr>
        <w:t>антропотоком</w:t>
      </w:r>
      <w:proofErr w:type="spellEnd"/>
      <w:r w:rsidRPr="00B10CCE">
        <w:rPr>
          <w:szCs w:val="28"/>
        </w:rPr>
        <w:t xml:space="preserve"> кадров целесообразно воспользоваться методом </w:t>
      </w:r>
      <w:r w:rsidRPr="00B10CCE">
        <w:rPr>
          <w:i/>
          <w:szCs w:val="28"/>
        </w:rPr>
        <w:t>пот</w:t>
      </w:r>
      <w:r w:rsidRPr="00B10CCE">
        <w:rPr>
          <w:i/>
          <w:szCs w:val="28"/>
        </w:rPr>
        <w:t>о</w:t>
      </w:r>
      <w:r w:rsidRPr="00B10CCE">
        <w:rPr>
          <w:i/>
          <w:szCs w:val="28"/>
        </w:rPr>
        <w:t>ковых диаграмм</w:t>
      </w:r>
      <w:r w:rsidRPr="00B10CCE">
        <w:rPr>
          <w:szCs w:val="28"/>
        </w:rPr>
        <w:t>. Результаты такого анализа будут  способствовать работе по регулированию текучести кадров в организации.</w:t>
      </w:r>
    </w:p>
    <w:p w:rsidR="006A4D57" w:rsidRPr="00B10CCE" w:rsidRDefault="006A4D57" w:rsidP="00FB4296">
      <w:pPr>
        <w:rPr>
          <w:szCs w:val="28"/>
        </w:rPr>
      </w:pPr>
      <w:r w:rsidRPr="00B10CCE">
        <w:rPr>
          <w:szCs w:val="28"/>
        </w:rPr>
        <w:t>Чтобы наглядно увидеть картину такой текучести и понять причины увольнения работников, построим  графическое изображение данного пр</w:t>
      </w:r>
      <w:r w:rsidRPr="00B10CCE">
        <w:rPr>
          <w:szCs w:val="28"/>
        </w:rPr>
        <w:t>о</w:t>
      </w:r>
      <w:r w:rsidRPr="00B10CCE">
        <w:rPr>
          <w:szCs w:val="28"/>
        </w:rPr>
        <w:t xml:space="preserve">цесса в виде потоковой диаграммы. </w:t>
      </w:r>
      <w:r w:rsidRPr="00B10CCE">
        <w:rPr>
          <w:b/>
          <w:szCs w:val="28"/>
        </w:rPr>
        <w:t>Потоковая диаграмма</w:t>
      </w:r>
      <w:r w:rsidRPr="00B10CCE">
        <w:rPr>
          <w:szCs w:val="28"/>
        </w:rPr>
        <w:t xml:space="preserve"> – схема путей движения некого субстрата (денег, материальных тел, информации, людей и т.д.). Она предназначена для моделирования обмена между системой и вне</w:t>
      </w:r>
      <w:r w:rsidRPr="00B10CCE">
        <w:rPr>
          <w:szCs w:val="28"/>
        </w:rPr>
        <w:t>ш</w:t>
      </w:r>
      <w:r w:rsidRPr="00B10CCE">
        <w:rPr>
          <w:szCs w:val="28"/>
        </w:rPr>
        <w:t>ним миром и/или между частями этой системы. При этом используются сл</w:t>
      </w:r>
      <w:r w:rsidRPr="00B10CCE">
        <w:rPr>
          <w:szCs w:val="28"/>
        </w:rPr>
        <w:t>е</w:t>
      </w:r>
      <w:r w:rsidRPr="00B10CCE">
        <w:rPr>
          <w:szCs w:val="28"/>
        </w:rPr>
        <w:t>дующие представления.</w:t>
      </w:r>
    </w:p>
    <w:p w:rsidR="006A4D57" w:rsidRPr="00B10CCE" w:rsidRDefault="006A4D57" w:rsidP="00FB4296">
      <w:pPr>
        <w:rPr>
          <w:szCs w:val="28"/>
        </w:rPr>
      </w:pPr>
      <w:r w:rsidRPr="00B10CCE">
        <w:rPr>
          <w:i/>
          <w:iCs/>
          <w:szCs w:val="28"/>
        </w:rPr>
        <w:t>Модель окружения</w:t>
      </w:r>
      <w:r w:rsidRPr="00B10CCE">
        <w:rPr>
          <w:rFonts w:eastAsiaTheme="majorEastAsia"/>
          <w:i/>
          <w:iCs/>
          <w:szCs w:val="28"/>
        </w:rPr>
        <w:t> </w:t>
      </w:r>
      <w:r w:rsidRPr="00B10CCE">
        <w:rPr>
          <w:szCs w:val="28"/>
        </w:rPr>
        <w:t>описывает окрестность системы, с объектами кот</w:t>
      </w:r>
      <w:r w:rsidRPr="00B10CCE">
        <w:rPr>
          <w:szCs w:val="28"/>
        </w:rPr>
        <w:t>о</w:t>
      </w:r>
      <w:r w:rsidRPr="00B10CCE">
        <w:rPr>
          <w:szCs w:val="28"/>
        </w:rPr>
        <w:t>рой она обменивается людскими, информационными, энергетическими, м</w:t>
      </w:r>
      <w:r w:rsidRPr="00B10CCE">
        <w:rPr>
          <w:szCs w:val="28"/>
        </w:rPr>
        <w:t>а</w:t>
      </w:r>
      <w:r w:rsidRPr="00B10CCE">
        <w:rPr>
          <w:szCs w:val="28"/>
        </w:rPr>
        <w:t>териальными, финансовыми и другими потоками. Внешние объекты, с кот</w:t>
      </w:r>
      <w:r w:rsidRPr="00B10CCE">
        <w:rPr>
          <w:szCs w:val="28"/>
        </w:rPr>
        <w:t>о</w:t>
      </w:r>
      <w:r w:rsidRPr="00B10CCE">
        <w:rPr>
          <w:szCs w:val="28"/>
        </w:rPr>
        <w:lastRenderedPageBreak/>
        <w:t xml:space="preserve">рыми </w:t>
      </w:r>
      <w:proofErr w:type="spellStart"/>
      <w:r w:rsidRPr="00B10CCE">
        <w:rPr>
          <w:szCs w:val="28"/>
        </w:rPr>
        <w:t>коммуницирует</w:t>
      </w:r>
      <w:proofErr w:type="spellEnd"/>
      <w:r w:rsidRPr="00B10CCE">
        <w:rPr>
          <w:szCs w:val="28"/>
        </w:rPr>
        <w:t xml:space="preserve"> рассматриваемая  система, представляют собой другие системы надсистемы (материальные образования, определенные территории, юридических или физических лиц и др.), которые могут выступать в качестве источника или приемника обменного потока. Определение некоторого об</w:t>
      </w:r>
      <w:r w:rsidRPr="00B10CCE">
        <w:rPr>
          <w:szCs w:val="28"/>
        </w:rPr>
        <w:t>ъ</w:t>
      </w:r>
      <w:r w:rsidRPr="00B10CCE">
        <w:rPr>
          <w:szCs w:val="28"/>
        </w:rPr>
        <w:t>екта в качестве элемента окрестности не является строго фиксированным. Важно, что такой внешний объект находится за границей рассматриваемой системы. Внешними объектами для некоторой фирмы могут служить ее кл</w:t>
      </w:r>
      <w:r w:rsidRPr="00B10CCE">
        <w:rPr>
          <w:szCs w:val="28"/>
        </w:rPr>
        <w:t>и</w:t>
      </w:r>
      <w:r w:rsidRPr="00B10CCE">
        <w:rPr>
          <w:szCs w:val="28"/>
        </w:rPr>
        <w:t>енты, заказчики, поставщики, конкуренты, органы власти, СМИ и т.д.</w:t>
      </w:r>
    </w:p>
    <w:p w:rsidR="006A4D57" w:rsidRPr="00B10CCE" w:rsidRDefault="006A4D57" w:rsidP="00FB4296">
      <w:pPr>
        <w:rPr>
          <w:szCs w:val="28"/>
        </w:rPr>
      </w:pPr>
      <w:r w:rsidRPr="00B10CCE">
        <w:rPr>
          <w:szCs w:val="28"/>
        </w:rPr>
        <w:t>Сама система и объекты, входящие в ее окрестность, изображаются  прямоугольниками или кругами, в каждом из которых указывается название системы и связанных с ней объектов. При этом в качестве названия рекоме</w:t>
      </w:r>
      <w:r w:rsidRPr="00B10CCE">
        <w:rPr>
          <w:szCs w:val="28"/>
        </w:rPr>
        <w:t>н</w:t>
      </w:r>
      <w:r w:rsidRPr="00B10CCE">
        <w:rPr>
          <w:szCs w:val="28"/>
        </w:rPr>
        <w:t>дуется использовать существительное в именительном падеже и уникальный номер объекта в модели. Внешние объекты располагаются вокруг рассматр</w:t>
      </w:r>
      <w:r w:rsidRPr="00B10CCE">
        <w:rPr>
          <w:szCs w:val="28"/>
        </w:rPr>
        <w:t>и</w:t>
      </w:r>
      <w:r w:rsidRPr="00B10CCE">
        <w:rPr>
          <w:szCs w:val="28"/>
        </w:rPr>
        <w:t xml:space="preserve">ваемой системы (рис. 1а). </w:t>
      </w:r>
    </w:p>
    <w:p w:rsidR="006A4D57" w:rsidRPr="006A4D57" w:rsidRDefault="00B44A1A" w:rsidP="006A4D57">
      <w:pPr>
        <w:rPr>
          <w:sz w:val="24"/>
          <w:szCs w:val="24"/>
          <w:highlight w:val="cyan"/>
        </w:rPr>
      </w:pPr>
      <w:r w:rsidRPr="006A4D57">
        <w:rPr>
          <w:noProof/>
          <w:sz w:val="24"/>
          <w:szCs w:val="24"/>
          <w:highlight w:val="cyan"/>
        </w:rPr>
        <mc:AlternateContent>
          <mc:Choice Requires="wpg">
            <w:drawing>
              <wp:anchor distT="0" distB="0" distL="114300" distR="114300" simplePos="0" relativeHeight="251679744" behindDoc="0" locked="0" layoutInCell="1" allowOverlap="1" wp14:anchorId="29A4ED89" wp14:editId="373968ED">
                <wp:simplePos x="0" y="0"/>
                <wp:positionH relativeFrom="column">
                  <wp:posOffset>253715</wp:posOffset>
                </wp:positionH>
                <wp:positionV relativeFrom="paragraph">
                  <wp:posOffset>103348</wp:posOffset>
                </wp:positionV>
                <wp:extent cx="2495550" cy="1641976"/>
                <wp:effectExtent l="0" t="0" r="0" b="15875"/>
                <wp:wrapNone/>
                <wp:docPr id="4" name="Группа 4"/>
                <wp:cNvGraphicFramePr/>
                <a:graphic xmlns:a="http://schemas.openxmlformats.org/drawingml/2006/main">
                  <a:graphicData uri="http://schemas.microsoft.com/office/word/2010/wordprocessingGroup">
                    <wpg:wgp>
                      <wpg:cNvGrpSpPr/>
                      <wpg:grpSpPr>
                        <a:xfrm>
                          <a:off x="0" y="0"/>
                          <a:ext cx="2495550" cy="1641976"/>
                          <a:chOff x="38100" y="0"/>
                          <a:chExt cx="2495550" cy="1390650"/>
                        </a:xfrm>
                      </wpg:grpSpPr>
                      <wps:wsp>
                        <wps:cNvPr id="5" name="Поле 5"/>
                        <wps:cNvSpPr txBox="1"/>
                        <wps:spPr>
                          <a:xfrm>
                            <a:off x="787400" y="469900"/>
                            <a:ext cx="1041400" cy="342900"/>
                          </a:xfrm>
                          <a:prstGeom prst="rect">
                            <a:avLst/>
                          </a:prstGeom>
                          <a:solidFill>
                            <a:srgbClr val="EEECE1">
                              <a:lumMod val="75000"/>
                            </a:srgbClr>
                          </a:solidFill>
                          <a:ln w="12700">
                            <a:solidFill>
                              <a:prstClr val="black"/>
                            </a:solidFill>
                          </a:ln>
                          <a:effectLst/>
                        </wps:spPr>
                        <wps:txbx>
                          <w:txbxContent>
                            <w:p w:rsidR="000764FA" w:rsidRPr="00A36F84" w:rsidRDefault="000764FA" w:rsidP="006A4D57">
                              <w:pPr>
                                <w:ind w:firstLine="0"/>
                                <w:jc w:val="center"/>
                                <w:rPr>
                                  <w:b/>
                                </w:rPr>
                              </w:pPr>
                              <w:r w:rsidRPr="00A36F84">
                                <w:rPr>
                                  <w:b/>
                                </w:rPr>
                                <w:t>Система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Группа 6"/>
                        <wpg:cNvGrpSpPr/>
                        <wpg:grpSpPr>
                          <a:xfrm>
                            <a:off x="38100" y="0"/>
                            <a:ext cx="1041400" cy="393700"/>
                            <a:chOff x="38100" y="0"/>
                            <a:chExt cx="1041400" cy="393700"/>
                          </a:xfrm>
                        </wpg:grpSpPr>
                        <wps:wsp>
                          <wps:cNvPr id="7" name="Овал 7"/>
                          <wps:cNvSpPr/>
                          <wps:spPr>
                            <a:xfrm>
                              <a:off x="133350" y="0"/>
                              <a:ext cx="787400" cy="3937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оле 9"/>
                          <wps:cNvSpPr txBox="1"/>
                          <wps:spPr>
                            <a:xfrm>
                              <a:off x="38100" y="50800"/>
                              <a:ext cx="1041400" cy="342900"/>
                            </a:xfrm>
                            <a:prstGeom prst="rect">
                              <a:avLst/>
                            </a:prstGeom>
                            <a:noFill/>
                            <a:ln w="6350">
                              <a:noFill/>
                            </a:ln>
                            <a:effectLst/>
                          </wps:spPr>
                          <wps:txbx>
                            <w:txbxContent>
                              <w:p w:rsidR="000764FA" w:rsidRPr="00A36F84" w:rsidRDefault="000764FA" w:rsidP="006A4D57">
                                <w:pPr>
                                  <w:ind w:firstLine="0"/>
                                  <w:jc w:val="center"/>
                                  <w:rPr>
                                    <w:sz w:val="20"/>
                                  </w:rPr>
                                </w:pPr>
                                <w:r>
                                  <w:rPr>
                                    <w:sz w:val="20"/>
                                  </w:rPr>
                                  <w:t xml:space="preserve"> </w:t>
                                </w:r>
                                <w:r w:rsidRPr="00A36F84">
                                  <w:rPr>
                                    <w:sz w:val="20"/>
                                  </w:rPr>
                                  <w:t>Объект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Группа 10"/>
                        <wpg:cNvGrpSpPr/>
                        <wpg:grpSpPr>
                          <a:xfrm>
                            <a:off x="1492250" y="0"/>
                            <a:ext cx="1041400" cy="393700"/>
                            <a:chOff x="0" y="0"/>
                            <a:chExt cx="1041400" cy="393700"/>
                          </a:xfrm>
                        </wpg:grpSpPr>
                        <wps:wsp>
                          <wps:cNvPr id="11" name="Овал 11"/>
                          <wps:cNvSpPr/>
                          <wps:spPr>
                            <a:xfrm>
                              <a:off x="215900" y="0"/>
                              <a:ext cx="736600" cy="3937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оле 12"/>
                          <wps:cNvSpPr txBox="1"/>
                          <wps:spPr>
                            <a:xfrm>
                              <a:off x="0" y="6350"/>
                              <a:ext cx="1041400" cy="342900"/>
                            </a:xfrm>
                            <a:prstGeom prst="rect">
                              <a:avLst/>
                            </a:prstGeom>
                            <a:noFill/>
                            <a:ln w="6350">
                              <a:noFill/>
                            </a:ln>
                            <a:effectLst/>
                          </wps:spPr>
                          <wps:txbx>
                            <w:txbxContent>
                              <w:p w:rsidR="000764FA" w:rsidRPr="00A36F84" w:rsidRDefault="000764FA" w:rsidP="006A4D57">
                                <w:pPr>
                                  <w:spacing w:before="120"/>
                                  <w:ind w:firstLine="0"/>
                                  <w:jc w:val="center"/>
                                  <w:rPr>
                                    <w:sz w:val="20"/>
                                  </w:rPr>
                                </w:pPr>
                                <w:r>
                                  <w:rPr>
                                    <w:sz w:val="20"/>
                                  </w:rPr>
                                  <w:t xml:space="preserve">    </w:t>
                                </w:r>
                                <w:r w:rsidRPr="00A36F84">
                                  <w:rPr>
                                    <w:sz w:val="20"/>
                                  </w:rPr>
                                  <w:t xml:space="preserve">Объект </w:t>
                                </w:r>
                                <w:r>
                                  <w:rPr>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Группа 13"/>
                        <wpg:cNvGrpSpPr/>
                        <wpg:grpSpPr>
                          <a:xfrm>
                            <a:off x="787400" y="996950"/>
                            <a:ext cx="1041400" cy="393700"/>
                            <a:chOff x="0" y="0"/>
                            <a:chExt cx="1041400" cy="393700"/>
                          </a:xfrm>
                        </wpg:grpSpPr>
                        <wps:wsp>
                          <wps:cNvPr id="14" name="Овал 14"/>
                          <wps:cNvSpPr/>
                          <wps:spPr>
                            <a:xfrm>
                              <a:off x="152400" y="0"/>
                              <a:ext cx="768350" cy="3937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оле 15"/>
                          <wps:cNvSpPr txBox="1"/>
                          <wps:spPr>
                            <a:xfrm>
                              <a:off x="0" y="38100"/>
                              <a:ext cx="1041400" cy="342900"/>
                            </a:xfrm>
                            <a:prstGeom prst="rect">
                              <a:avLst/>
                            </a:prstGeom>
                            <a:noFill/>
                            <a:ln w="6350">
                              <a:noFill/>
                            </a:ln>
                            <a:effectLst/>
                          </wps:spPr>
                          <wps:txbx>
                            <w:txbxContent>
                              <w:p w:rsidR="000764FA" w:rsidRPr="00A36F84" w:rsidRDefault="000764FA" w:rsidP="006A4D57">
                                <w:pPr>
                                  <w:spacing w:before="120"/>
                                  <w:ind w:firstLine="0"/>
                                  <w:jc w:val="center"/>
                                  <w:rPr>
                                    <w:sz w:val="20"/>
                                  </w:rPr>
                                </w:pPr>
                                <w:r>
                                  <w:rPr>
                                    <w:sz w:val="20"/>
                                  </w:rPr>
                                  <w:t xml:space="preserve"> Объект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Группа 4" o:spid="_x0000_s1029" style="position:absolute;left:0;text-align:left;margin-left:20pt;margin-top:8.15pt;width:196.5pt;height:129.3pt;z-index:251679744;mso-width-relative:margin;mso-height-relative:margin" coordorigin="381" coordsize="24955,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">
                <v:shape id="Поле 5" o:spid="_x0000_s1030" type="#_x0000_t202" style="position:absolute;left:7874;top:4699;width:104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Cyy8IA&#10;AADaAAAADwAAAGRycy9kb3ducmV2LnhtbESPQWsCMRSE74L/ITyhl6JZK4psjSKCopRSurb3180z&#10;u7h5WZKo679vCgWPw8x8wyxWnW3ElXyoHSsYjzIQxKXTNRsFX8ftcA4iRGSNjWNScKcAq2W/t8Bc&#10;uxt/0rWIRiQIhxwVVDG2uZShrMhiGLmWOHkn5y3GJL2R2uMtwW0jX7JsJi3WnBYqbGlTUXkuLlbB&#10;G06mz/y+89ocCnP/keOP2fxbqadBt34FEamLj/B/e68VTOHvSro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LLLwgAAANoAAAAPAAAAAAAAAAAAAAAAAJgCAABkcnMvZG93&#10;bnJldi54bWxQSwUGAAAAAAQABAD1AAAAhwMAAAAA&#10;" fillcolor="#c4bd97" strokeweight="1pt">
                  <v:textbox>
                    <w:txbxContent>
                      <w:p w:rsidR="00D4435D" w:rsidRPr="00A36F84" w:rsidRDefault="00D4435D" w:rsidP="006A4D57">
                        <w:pPr>
                          <w:ind w:firstLine="0"/>
                          <w:jc w:val="center"/>
                          <w:rPr>
                            <w:b/>
                          </w:rPr>
                        </w:pPr>
                        <w:r w:rsidRPr="00A36F84">
                          <w:rPr>
                            <w:b/>
                          </w:rPr>
                          <w:t>Система</w:t>
                        </w:r>
                      </w:p>
                    </w:txbxContent>
                  </v:textbox>
                </v:shape>
                <v:group id="Группа 6" o:spid="_x0000_s1031" style="position:absolute;left:381;width:10414;height:3937" coordorigin="381" coordsize="10414,3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Овал 7" o:spid="_x0000_s1032" style="position:absolute;left:1333;width:7874;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D1cMA&#10;AADaAAAADwAAAGRycy9kb3ducmV2LnhtbESPQWsCMRSE70L/Q3hCb5rVQ6urcdFCoZR6UEvPz+S5&#10;u+zmJWzSdf33plDwOMzMN8y6GGwreupC7VjBbJqBINbO1Fwq+D69TxYgQkQ22DomBTcKUGyeRmvM&#10;jbvygfpjLEWCcMhRQRWjz6UMuiKLYeo8cfIurrMYk+xKaTq8Jrht5TzLXqTFmtNChZ7eKtLN8dcq&#10;6Ov9effzedhffPTLZjv/2jmtlXoeD9sViEhDfIT/2x9GwSv8XUk3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D1cMAAADaAAAADwAAAAAAAAAAAAAAAACYAgAAZHJzL2Rv&#10;d25yZXYueG1sUEsFBgAAAAAEAAQA9QAAAIgDAAAAAA==&#10;" filled="f" strokecolor="#385d8a" strokeweight="2pt"/>
                  <v:shape id="Поле 9" o:spid="_x0000_s1033" type="#_x0000_t202" style="position:absolute;left:381;top:508;width:104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D4435D" w:rsidRPr="00A36F84" w:rsidRDefault="00D4435D" w:rsidP="006A4D57">
                          <w:pPr>
                            <w:ind w:firstLine="0"/>
                            <w:jc w:val="center"/>
                            <w:rPr>
                              <w:sz w:val="20"/>
                            </w:rPr>
                          </w:pPr>
                          <w:r>
                            <w:rPr>
                              <w:sz w:val="20"/>
                            </w:rPr>
                            <w:t xml:space="preserve"> </w:t>
                          </w:r>
                          <w:r w:rsidRPr="00A36F84">
                            <w:rPr>
                              <w:sz w:val="20"/>
                            </w:rPr>
                            <w:t>Объект 1</w:t>
                          </w:r>
                        </w:p>
                      </w:txbxContent>
                    </v:textbox>
                  </v:shape>
                </v:group>
                <v:group id="Группа 10" o:spid="_x0000_s1034" style="position:absolute;left:14922;width:10414;height:3937" coordsize="10414,3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Овал 11" o:spid="_x0000_s1035" style="position:absolute;left:2159;width:7366;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1vcAA&#10;AADbAAAADwAAAGRycy9kb3ducmV2LnhtbERPS4vCMBC+C/6HMII3TfUgbtcoKgjLogcf7HlMxrbY&#10;TEITa/33ZmFhb/PxPWex6mwtWmpC5VjBZJyBINbOVFwouJx3ozmIEJEN1o5JwYsCrJb93gJz4558&#10;pPYUC5FCOOSooIzR51IGXZLFMHaeOHE311iMCTaFNA0+U7it5TTLZtJixamhRE/bkvT99LAK2upw&#10;3fx8Hw83H/3HfT3db5zWSg0H3foTRKQu/ov/3F8mzZ/A7y/p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1vcAAAADbAAAADwAAAAAAAAAAAAAAAACYAgAAZHJzL2Rvd25y&#10;ZXYueG1sUEsFBgAAAAAEAAQA9QAAAIUDAAAAAA==&#10;" filled="f" strokecolor="#385d8a" strokeweight="2pt"/>
                  <v:shape id="Поле 12" o:spid="_x0000_s1036" type="#_x0000_t202" style="position:absolute;top:63;width:104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D4435D" w:rsidRPr="00A36F84" w:rsidRDefault="00D4435D" w:rsidP="006A4D57">
                          <w:pPr>
                            <w:spacing w:before="120"/>
                            <w:ind w:firstLine="0"/>
                            <w:jc w:val="center"/>
                            <w:rPr>
                              <w:sz w:val="20"/>
                            </w:rPr>
                          </w:pPr>
                          <w:r>
                            <w:rPr>
                              <w:sz w:val="20"/>
                            </w:rPr>
                            <w:t xml:space="preserve">    </w:t>
                          </w:r>
                          <w:r w:rsidRPr="00A36F84">
                            <w:rPr>
                              <w:sz w:val="20"/>
                            </w:rPr>
                            <w:t xml:space="preserve">Объект </w:t>
                          </w:r>
                          <w:r>
                            <w:rPr>
                              <w:sz w:val="20"/>
                            </w:rPr>
                            <w:t>2</w:t>
                          </w:r>
                        </w:p>
                      </w:txbxContent>
                    </v:textbox>
                  </v:shape>
                </v:group>
                <v:group id="Группа 13" o:spid="_x0000_s1037" style="position:absolute;left:7874;top:9969;width:10414;height:3937" coordsize="10414,3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Овал 14" o:spid="_x0000_s1038" style="position:absolute;left:1524;width:7683;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WJcEA&#10;AADbAAAADwAAAGRycy9kb3ducmV2LnhtbERP32vCMBB+F/Y/hBP2pqkyhlZj0cFgjPmgjj2fydmW&#10;NpfQZLX+92Yw8O0+vp+3Lgbbip66UDtWMJtmIIi1MzWXCr5P75MFiBCRDbaOScGNAhSbp9Eac+Ou&#10;fKD+GEuRQjjkqKCK0edSBl2RxTB1njhxF9dZjAl2pTQdXlO4beU8y16lxZpTQ4We3irSzfHXKujr&#10;/Xn383nYX3z0y2Y7/9o5rZV6Hg/bFYhIQ3yI/90fJs1/gb9f0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Z1iXBAAAA2wAAAA8AAAAAAAAAAAAAAAAAmAIAAGRycy9kb3du&#10;cmV2LnhtbFBLBQYAAAAABAAEAPUAAACGAwAAAAA=&#10;" filled="f" strokecolor="#385d8a" strokeweight="2pt"/>
                  <v:shape id="Поле 15" o:spid="_x0000_s1039" type="#_x0000_t202" style="position:absolute;top:381;width:104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D4435D" w:rsidRPr="00A36F84" w:rsidRDefault="00D4435D" w:rsidP="006A4D57">
                          <w:pPr>
                            <w:spacing w:before="120"/>
                            <w:ind w:firstLine="0"/>
                            <w:jc w:val="center"/>
                            <w:rPr>
                              <w:sz w:val="20"/>
                            </w:rPr>
                          </w:pPr>
                          <w:r>
                            <w:rPr>
                              <w:sz w:val="20"/>
                            </w:rPr>
                            <w:t xml:space="preserve"> Объект 3</w:t>
                          </w:r>
                        </w:p>
                      </w:txbxContent>
                    </v:textbox>
                  </v:shape>
                </v:group>
              </v:group>
            </w:pict>
          </mc:Fallback>
        </mc:AlternateContent>
      </w:r>
      <w:r>
        <w:rPr>
          <w:noProof/>
          <w:sz w:val="24"/>
          <w:szCs w:val="24"/>
        </w:rPr>
        <mc:AlternateContent>
          <mc:Choice Requires="wpg">
            <w:drawing>
              <wp:anchor distT="0" distB="0" distL="114300" distR="114300" simplePos="0" relativeHeight="251683840" behindDoc="0" locked="0" layoutInCell="1" allowOverlap="1" wp14:anchorId="2F43B978" wp14:editId="542EFCCB">
                <wp:simplePos x="0" y="0"/>
                <wp:positionH relativeFrom="column">
                  <wp:posOffset>3173083</wp:posOffset>
                </wp:positionH>
                <wp:positionV relativeFrom="paragraph">
                  <wp:posOffset>94959</wp:posOffset>
                </wp:positionV>
                <wp:extent cx="2495550" cy="1650818"/>
                <wp:effectExtent l="0" t="0" r="0" b="6985"/>
                <wp:wrapNone/>
                <wp:docPr id="20" name="Группа 20"/>
                <wp:cNvGraphicFramePr/>
                <a:graphic xmlns:a="http://schemas.openxmlformats.org/drawingml/2006/main">
                  <a:graphicData uri="http://schemas.microsoft.com/office/word/2010/wordprocessingGroup">
                    <wpg:wgp>
                      <wpg:cNvGrpSpPr/>
                      <wpg:grpSpPr>
                        <a:xfrm>
                          <a:off x="0" y="0"/>
                          <a:ext cx="2495550" cy="1650818"/>
                          <a:chOff x="38100" y="0"/>
                          <a:chExt cx="2495550" cy="1544996"/>
                        </a:xfrm>
                      </wpg:grpSpPr>
                      <wps:wsp>
                        <wps:cNvPr id="21" name="Поле 21"/>
                        <wps:cNvSpPr txBox="1"/>
                        <wps:spPr>
                          <a:xfrm>
                            <a:off x="787400" y="539750"/>
                            <a:ext cx="1041400" cy="342900"/>
                          </a:xfrm>
                          <a:prstGeom prst="rect">
                            <a:avLst/>
                          </a:prstGeom>
                          <a:solidFill>
                            <a:srgbClr val="EEECE1">
                              <a:lumMod val="75000"/>
                            </a:srgbClr>
                          </a:solidFill>
                          <a:ln w="12700">
                            <a:solidFill>
                              <a:prstClr val="black"/>
                            </a:solidFill>
                          </a:ln>
                          <a:effectLst/>
                        </wps:spPr>
                        <wps:txbx>
                          <w:txbxContent>
                            <w:p w:rsidR="000764FA" w:rsidRPr="00A36F84" w:rsidRDefault="000764FA" w:rsidP="006A4D57">
                              <w:pPr>
                                <w:ind w:firstLine="0"/>
                                <w:jc w:val="center"/>
                                <w:rPr>
                                  <w:b/>
                                </w:rPr>
                              </w:pPr>
                              <w:r w:rsidRPr="00A36F84">
                                <w:rPr>
                                  <w:b/>
                                </w:rPr>
                                <w:t>Система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Группа 22"/>
                        <wpg:cNvGrpSpPr/>
                        <wpg:grpSpPr>
                          <a:xfrm>
                            <a:off x="38100" y="0"/>
                            <a:ext cx="1041400" cy="393700"/>
                            <a:chOff x="38100" y="0"/>
                            <a:chExt cx="1041400" cy="393700"/>
                          </a:xfrm>
                        </wpg:grpSpPr>
                        <wps:wsp>
                          <wps:cNvPr id="23" name="Овал 23"/>
                          <wps:cNvSpPr/>
                          <wps:spPr>
                            <a:xfrm>
                              <a:off x="133350" y="0"/>
                              <a:ext cx="787400" cy="3937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оле 24"/>
                          <wps:cNvSpPr txBox="1"/>
                          <wps:spPr>
                            <a:xfrm>
                              <a:off x="38100" y="50800"/>
                              <a:ext cx="1041400" cy="342900"/>
                            </a:xfrm>
                            <a:prstGeom prst="rect">
                              <a:avLst/>
                            </a:prstGeom>
                            <a:noFill/>
                            <a:ln w="6350">
                              <a:noFill/>
                            </a:ln>
                            <a:effectLst/>
                          </wps:spPr>
                          <wps:txbx>
                            <w:txbxContent>
                              <w:p w:rsidR="000764FA" w:rsidRPr="00A36F84" w:rsidRDefault="000764FA" w:rsidP="006A4D57">
                                <w:pPr>
                                  <w:spacing w:before="60"/>
                                  <w:ind w:firstLine="0"/>
                                  <w:jc w:val="center"/>
                                  <w:rPr>
                                    <w:sz w:val="20"/>
                                  </w:rPr>
                                </w:pPr>
                                <w:r w:rsidRPr="00A36F84">
                                  <w:rPr>
                                    <w:sz w:val="20"/>
                                  </w:rPr>
                                  <w:t>Объект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Группа 25"/>
                        <wpg:cNvGrpSpPr/>
                        <wpg:grpSpPr>
                          <a:xfrm>
                            <a:off x="1492250" y="0"/>
                            <a:ext cx="1041400" cy="393700"/>
                            <a:chOff x="0" y="0"/>
                            <a:chExt cx="1041400" cy="393700"/>
                          </a:xfrm>
                        </wpg:grpSpPr>
                        <wps:wsp>
                          <wps:cNvPr id="26" name="Овал 26"/>
                          <wps:cNvSpPr/>
                          <wps:spPr>
                            <a:xfrm>
                              <a:off x="215900" y="0"/>
                              <a:ext cx="736600" cy="3937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оле 27"/>
                          <wps:cNvSpPr txBox="1"/>
                          <wps:spPr>
                            <a:xfrm>
                              <a:off x="0" y="6350"/>
                              <a:ext cx="1041400" cy="342900"/>
                            </a:xfrm>
                            <a:prstGeom prst="rect">
                              <a:avLst/>
                            </a:prstGeom>
                            <a:noFill/>
                            <a:ln w="6350">
                              <a:noFill/>
                            </a:ln>
                            <a:effectLst/>
                          </wps:spPr>
                          <wps:txbx>
                            <w:txbxContent>
                              <w:p w:rsidR="000764FA" w:rsidRPr="00A36F84" w:rsidRDefault="000764FA" w:rsidP="006A4D57">
                                <w:pPr>
                                  <w:spacing w:before="120"/>
                                  <w:ind w:firstLine="0"/>
                                  <w:jc w:val="center"/>
                                  <w:rPr>
                                    <w:sz w:val="20"/>
                                  </w:rPr>
                                </w:pPr>
                                <w:r>
                                  <w:rPr>
                                    <w:sz w:val="20"/>
                                  </w:rPr>
                                  <w:t xml:space="preserve">    </w:t>
                                </w:r>
                                <w:r w:rsidRPr="00A36F84">
                                  <w:rPr>
                                    <w:sz w:val="20"/>
                                  </w:rPr>
                                  <w:t xml:space="preserve">Объект </w:t>
                                </w:r>
                                <w:r>
                                  <w:rPr>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Группа 28"/>
                        <wpg:cNvGrpSpPr/>
                        <wpg:grpSpPr>
                          <a:xfrm>
                            <a:off x="787400" y="1141491"/>
                            <a:ext cx="1041400" cy="403505"/>
                            <a:chOff x="0" y="144541"/>
                            <a:chExt cx="1041400" cy="403505"/>
                          </a:xfrm>
                        </wpg:grpSpPr>
                        <wps:wsp>
                          <wps:cNvPr id="29" name="Овал 29"/>
                          <wps:cNvSpPr/>
                          <wps:spPr>
                            <a:xfrm>
                              <a:off x="152400" y="144541"/>
                              <a:ext cx="768350" cy="3937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оле 30"/>
                          <wps:cNvSpPr txBox="1"/>
                          <wps:spPr>
                            <a:xfrm>
                              <a:off x="0" y="205146"/>
                              <a:ext cx="1041400" cy="342900"/>
                            </a:xfrm>
                            <a:prstGeom prst="rect">
                              <a:avLst/>
                            </a:prstGeom>
                            <a:noFill/>
                            <a:ln w="6350">
                              <a:noFill/>
                            </a:ln>
                            <a:effectLst/>
                          </wps:spPr>
                          <wps:txbx>
                            <w:txbxContent>
                              <w:p w:rsidR="000764FA" w:rsidRPr="00A36F84" w:rsidRDefault="000764FA" w:rsidP="006A4D57">
                                <w:pPr>
                                  <w:ind w:firstLine="0"/>
                                  <w:jc w:val="center"/>
                                  <w:rPr>
                                    <w:sz w:val="20"/>
                                  </w:rPr>
                                </w:pPr>
                                <w:r>
                                  <w:rPr>
                                    <w:sz w:val="20"/>
                                  </w:rPr>
                                  <w:t xml:space="preserve"> Объект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Группа 20" o:spid="_x0000_s1040" style="position:absolute;left:0;text-align:left;margin-left:249.85pt;margin-top:7.5pt;width:196.5pt;height:130pt;z-index:251683840;mso-height-relative:margin" coordorigin="381" coordsize="2495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">
                <v:shape id="Поле 21" o:spid="_x0000_s1041" type="#_x0000_t202" style="position:absolute;left:7874;top:5397;width:104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RfMQA&#10;AADbAAAADwAAAGRycy9kb3ducmV2LnhtbESPQWsCMRSE74X+h/AKXqRm11KR1SiloCillG71/tw8&#10;s4ublyWJuv77piD0OMzMN8x82dtWXMiHxrGCfJSBIK6cbtgo2P2snqcgQkTW2DomBTcKsFw8Psyx&#10;0O7K33QpoxEJwqFABXWMXSFlqGqyGEauI07e0XmLMUlvpPZ4TXDbynGWTaTFhtNCjR2911SdyrNV&#10;8IEvr0P+XHtttqW5HWT+NZnulRo89W8zEJH6+B++tzdawTiH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kXzEAAAA2wAAAA8AAAAAAAAAAAAAAAAAmAIAAGRycy9k&#10;b3ducmV2LnhtbFBLBQYAAAAABAAEAPUAAACJAwAAAAA=&#10;" fillcolor="#c4bd97" strokeweight="1pt">
                  <v:textbox>
                    <w:txbxContent>
                      <w:p w:rsidR="00D4435D" w:rsidRPr="00A36F84" w:rsidRDefault="00D4435D" w:rsidP="006A4D57">
                        <w:pPr>
                          <w:ind w:firstLine="0"/>
                          <w:jc w:val="center"/>
                          <w:rPr>
                            <w:b/>
                          </w:rPr>
                        </w:pPr>
                        <w:r w:rsidRPr="00A36F84">
                          <w:rPr>
                            <w:b/>
                          </w:rPr>
                          <w:t>Система</w:t>
                        </w:r>
                      </w:p>
                    </w:txbxContent>
                  </v:textbox>
                </v:shape>
                <v:group id="Группа 22" o:spid="_x0000_s1042" style="position:absolute;left:381;width:10414;height:3937" coordorigin="381" coordsize="10414,3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Овал 23" o:spid="_x0000_s1043" style="position:absolute;left:1333;width:7874;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E7MMA&#10;AADbAAAADwAAAGRycy9kb3ducmV2LnhtbESPQWsCMRSE74L/ITyhN826grSrUVQoSNGDVjw/k+fu&#10;4uYlbNJ1+++bQqHHYWa+YZbr3jaiozbUjhVMJxkIYu1MzaWCy+f7+BVEiMgGG8ek4JsCrFfDwRIL&#10;4558ou4cS5EgHApUUMXoCymDrshimDhPnLy7ay3GJNtSmhafCW4bmWfZXFqsOS1U6GlXkX6cv6yC&#10;rj7etteP0/Huo397bPLD1mmt1Muo3yxAROrjf/ivvTcK8h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yE7MMAAADbAAAADwAAAAAAAAAAAAAAAACYAgAAZHJzL2Rv&#10;d25yZXYueG1sUEsFBgAAAAAEAAQA9QAAAIgDAAAAAA==&#10;" filled="f" strokecolor="#385d8a" strokeweight="2pt"/>
                  <v:shape id="Поле 24" o:spid="_x0000_s1044" type="#_x0000_t202" style="position:absolute;left:381;top:508;width:104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D4435D" w:rsidRPr="00A36F84" w:rsidRDefault="00D4435D" w:rsidP="006A4D57">
                          <w:pPr>
                            <w:spacing w:before="60"/>
                            <w:ind w:firstLine="0"/>
                            <w:jc w:val="center"/>
                            <w:rPr>
                              <w:sz w:val="20"/>
                            </w:rPr>
                          </w:pPr>
                          <w:r w:rsidRPr="00A36F84">
                            <w:rPr>
                              <w:sz w:val="20"/>
                            </w:rPr>
                            <w:t>Объект 1</w:t>
                          </w:r>
                        </w:p>
                      </w:txbxContent>
                    </v:textbox>
                  </v:shape>
                </v:group>
                <v:group id="Группа 25" o:spid="_x0000_s1045" style="position:absolute;left:14922;width:10414;height:3937" coordsize="10414,3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Овал 26" o:spid="_x0000_s1046" style="position:absolute;left:2159;width:7366;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ndMMA&#10;AADbAAAADwAAAGRycy9kb3ducmV2LnhtbESPQWsCMRSE7wX/Q3iCt5p1D1JXo6ggFKkHbfH8TJ67&#10;i5uXsEnX7b9vBMHjMDPfMItVbxvRURtqxwom4wwEsXam5lLBz/fu/QNEiMgGG8ek4I8CrJaDtwUW&#10;xt35SN0pliJBOBSooIrRF1IGXZHFMHaeOHlX11qMSbalNC3eE9w2Ms+yqbRYc1qo0NO2In07/VoF&#10;XX24bM774+Hqo5/d1vnXxmmt1GjYr+cgIvXxFX62P42CfAqP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sndMMAAADbAAAADwAAAAAAAAAAAAAAAACYAgAAZHJzL2Rv&#10;d25yZXYueG1sUEsFBgAAAAAEAAQA9QAAAIgDAAAAAA==&#10;" filled="f" strokecolor="#385d8a" strokeweight="2pt"/>
                  <v:shape id="Поле 27" o:spid="_x0000_s1047" type="#_x0000_t202" style="position:absolute;top:63;width:104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D4435D" w:rsidRPr="00A36F84" w:rsidRDefault="00D4435D" w:rsidP="006A4D57">
                          <w:pPr>
                            <w:spacing w:before="120"/>
                            <w:ind w:firstLine="0"/>
                            <w:jc w:val="center"/>
                            <w:rPr>
                              <w:sz w:val="20"/>
                            </w:rPr>
                          </w:pPr>
                          <w:r>
                            <w:rPr>
                              <w:sz w:val="20"/>
                            </w:rPr>
                            <w:t xml:space="preserve">    </w:t>
                          </w:r>
                          <w:r w:rsidRPr="00A36F84">
                            <w:rPr>
                              <w:sz w:val="20"/>
                            </w:rPr>
                            <w:t xml:space="preserve">Объект </w:t>
                          </w:r>
                          <w:r>
                            <w:rPr>
                              <w:sz w:val="20"/>
                            </w:rPr>
                            <w:t>2</w:t>
                          </w:r>
                        </w:p>
                      </w:txbxContent>
                    </v:textbox>
                  </v:shape>
                </v:group>
                <v:group id="Группа 28" o:spid="_x0000_s1048" style="position:absolute;left:7874;top:11414;width:10414;height:4035" coordorigin=",1445" coordsize="10414,4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Овал 29" o:spid="_x0000_s1049" style="position:absolute;left:1524;top:1445;width:7683;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BsMA&#10;AADbAAAADwAAAGRycy9kb3ducmV2LnhtbESPQWsCMRSE7wX/Q3hCbzXrHoquRlFBkKIHbfH8TJ67&#10;i5uXsInr9t8bodDjMDPfMPNlbxvRURtqxwrGowwEsXam5lLBz/f2YwIiRGSDjWNS8EsBlovB2xwL&#10;4x58pO4US5EgHApUUMXoCymDrshiGDlPnLyray3GJNtSmhYfCW4bmWfZp7RYc1qo0NOmIn073a2C&#10;rj5c1uev4+Hqo5/eVvl+7bRW6n3Yr2YgIvXxP/zX3hkF+RReX9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zBsMAAADbAAAADwAAAAAAAAAAAAAAAACYAgAAZHJzL2Rv&#10;d25yZXYueG1sUEsFBgAAAAAEAAQA9QAAAIgDAAAAAA==&#10;" filled="f" strokecolor="#385d8a" strokeweight="2pt"/>
                  <v:shape id="Поле 30" o:spid="_x0000_s1050" type="#_x0000_t202" style="position:absolute;top:2051;width:104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D4435D" w:rsidRPr="00A36F84" w:rsidRDefault="00D4435D" w:rsidP="006A4D57">
                          <w:pPr>
                            <w:ind w:firstLine="0"/>
                            <w:jc w:val="center"/>
                            <w:rPr>
                              <w:sz w:val="20"/>
                            </w:rPr>
                          </w:pPr>
                          <w:r>
                            <w:rPr>
                              <w:sz w:val="20"/>
                            </w:rPr>
                            <w:t xml:space="preserve"> Объект 3</w:t>
                          </w:r>
                        </w:p>
                      </w:txbxContent>
                    </v:textbox>
                  </v:shape>
                </v:group>
              </v:group>
            </w:pict>
          </mc:Fallback>
        </mc:AlternateContent>
      </w:r>
    </w:p>
    <w:p w:rsidR="006A4D57" w:rsidRPr="006A4D57" w:rsidRDefault="006A4D57" w:rsidP="006A4D57">
      <w:pPr>
        <w:rPr>
          <w:sz w:val="24"/>
          <w:szCs w:val="24"/>
          <w:highlight w:val="cyan"/>
        </w:rPr>
      </w:pPr>
    </w:p>
    <w:p w:rsidR="006A4D57" w:rsidRPr="006A4D57" w:rsidRDefault="00B44A1A" w:rsidP="006A4D57">
      <w:pPr>
        <w:rPr>
          <w:sz w:val="24"/>
          <w:szCs w:val="24"/>
          <w:highlight w:val="cyan"/>
        </w:rPr>
      </w:pPr>
      <w:r>
        <w:rPr>
          <w:noProof/>
          <w:sz w:val="24"/>
          <w:szCs w:val="24"/>
        </w:rPr>
        <mc:AlternateContent>
          <mc:Choice Requires="wps">
            <w:drawing>
              <wp:anchor distT="0" distB="0" distL="114300" distR="114300" simplePos="0" relativeHeight="251681792" behindDoc="0" locked="0" layoutInCell="1" allowOverlap="1" wp14:anchorId="40C1DC4B" wp14:editId="682CED47">
                <wp:simplePos x="0" y="0"/>
                <wp:positionH relativeFrom="column">
                  <wp:posOffset>4932033</wp:posOffset>
                </wp:positionH>
                <wp:positionV relativeFrom="paragraph">
                  <wp:posOffset>106389</wp:posOffset>
                </wp:positionV>
                <wp:extent cx="317500" cy="355600"/>
                <wp:effectExtent l="0" t="0" r="6350" b="6350"/>
                <wp:wrapNone/>
                <wp:docPr id="18" name="Поле 18"/>
                <wp:cNvGraphicFramePr/>
                <a:graphic xmlns:a="http://schemas.openxmlformats.org/drawingml/2006/main">
                  <a:graphicData uri="http://schemas.microsoft.com/office/word/2010/wordprocessingShape">
                    <wps:wsp>
                      <wps:cNvSpPr txBox="1"/>
                      <wps:spPr>
                        <a:xfrm>
                          <a:off x="0" y="0"/>
                          <a:ext cx="317500" cy="355600"/>
                        </a:xfrm>
                        <a:prstGeom prst="rect">
                          <a:avLst/>
                        </a:prstGeom>
                        <a:solidFill>
                          <a:sysClr val="window" lastClr="FFFFFF"/>
                        </a:solidFill>
                        <a:ln w="6350">
                          <a:noFill/>
                        </a:ln>
                        <a:effectLst/>
                      </wps:spPr>
                      <wps:txbx>
                        <w:txbxContent>
                          <w:p w:rsidR="000764FA" w:rsidRPr="00F13626" w:rsidRDefault="000764FA" w:rsidP="006A4D57">
                            <w:pPr>
                              <w:ind w:firstLine="0"/>
                              <w:rPr>
                                <w:color w:val="FF0000"/>
                              </w:rPr>
                            </w:pPr>
                            <w:r w:rsidRPr="00F13626">
                              <w:rPr>
                                <w:color w:val="FF0000"/>
                              </w:rPr>
                              <w:sym w:font="Wingdings" w:char="F08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8" o:spid="_x0000_s1051" type="#_x0000_t202" style="position:absolute;left:0;text-align:left;margin-left:388.35pt;margin-top:8.4pt;width:25pt;height:2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" fillcolor="window" stroked="f" strokeweight=".5pt">
                <v:textbox>
                  <w:txbxContent>
                    <w:p w:rsidR="00D4435D" w:rsidRPr="00F13626" w:rsidRDefault="00D4435D" w:rsidP="006A4D57">
                      <w:pPr>
                        <w:ind w:firstLine="0"/>
                        <w:rPr>
                          <w:color w:val="FF0000"/>
                        </w:rPr>
                      </w:pPr>
                      <w:r w:rsidRPr="00F13626">
                        <w:rPr>
                          <w:color w:val="FF0000"/>
                        </w:rPr>
                        <w:sym w:font="Wingdings" w:char="F08D"/>
                      </w:r>
                    </w:p>
                  </w:txbxContent>
                </v:textbox>
              </v:shape>
            </w:pict>
          </mc:Fallback>
        </mc:AlternateContent>
      </w:r>
      <w:r>
        <w:rPr>
          <w:noProof/>
          <w:sz w:val="24"/>
          <w:szCs w:val="24"/>
        </w:rPr>
        <mc:AlternateContent>
          <mc:Choice Requires="wps">
            <w:drawing>
              <wp:anchor distT="0" distB="0" distL="114300" distR="114300" simplePos="0" relativeHeight="251682816" behindDoc="0" locked="0" layoutInCell="1" allowOverlap="1" wp14:anchorId="187CA3C3" wp14:editId="00A33753">
                <wp:simplePos x="0" y="0"/>
                <wp:positionH relativeFrom="column">
                  <wp:posOffset>3598533</wp:posOffset>
                </wp:positionH>
                <wp:positionV relativeFrom="paragraph">
                  <wp:posOffset>131789</wp:posOffset>
                </wp:positionV>
                <wp:extent cx="323850" cy="315595"/>
                <wp:effectExtent l="0" t="0" r="0" b="8255"/>
                <wp:wrapNone/>
                <wp:docPr id="19" name="Поле 19"/>
                <wp:cNvGraphicFramePr/>
                <a:graphic xmlns:a="http://schemas.openxmlformats.org/drawingml/2006/main">
                  <a:graphicData uri="http://schemas.microsoft.com/office/word/2010/wordprocessingShape">
                    <wps:wsp>
                      <wps:cNvSpPr txBox="1"/>
                      <wps:spPr>
                        <a:xfrm>
                          <a:off x="0" y="0"/>
                          <a:ext cx="323850" cy="315595"/>
                        </a:xfrm>
                        <a:prstGeom prst="rect">
                          <a:avLst/>
                        </a:prstGeom>
                        <a:solidFill>
                          <a:sysClr val="window" lastClr="FFFFFF"/>
                        </a:solidFill>
                        <a:ln w="6350">
                          <a:noFill/>
                        </a:ln>
                        <a:effectLst/>
                      </wps:spPr>
                      <wps:txbx>
                        <w:txbxContent>
                          <w:p w:rsidR="000764FA" w:rsidRPr="00F13626" w:rsidRDefault="000764FA" w:rsidP="006A4D57">
                            <w:pPr>
                              <w:ind w:firstLine="0"/>
                              <w:rPr>
                                <w:color w:val="FF0000"/>
                              </w:rPr>
                            </w:pPr>
                            <w:r w:rsidRPr="00F13626">
                              <w:rPr>
                                <w:color w:val="FF0000"/>
                              </w:rPr>
                              <w:sym w:font="Wingdings" w:char="F08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 o:spid="_x0000_s1052" type="#_x0000_t202" style="position:absolute;left:0;text-align:left;margin-left:283.35pt;margin-top:10.4pt;width:25.5pt;height:24.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" fillcolor="window" stroked="f" strokeweight=".5pt">
                <v:textbox>
                  <w:txbxContent>
                    <w:p w:rsidR="00D4435D" w:rsidRPr="00F13626" w:rsidRDefault="00D4435D" w:rsidP="006A4D57">
                      <w:pPr>
                        <w:ind w:firstLine="0"/>
                        <w:rPr>
                          <w:color w:val="FF0000"/>
                        </w:rPr>
                      </w:pPr>
                      <w:r w:rsidRPr="00F13626">
                        <w:rPr>
                          <w:color w:val="FF0000"/>
                        </w:rPr>
                        <w:sym w:font="Wingdings" w:char="F08C"/>
                      </w:r>
                    </w:p>
                  </w:txbxContent>
                </v:textbox>
              </v:shape>
            </w:pict>
          </mc:Fallback>
        </mc:AlternateContent>
      </w:r>
      <w:r w:rsidR="006A4D57" w:rsidRPr="006A4D57">
        <w:rPr>
          <w:noProof/>
          <w:sz w:val="24"/>
          <w:szCs w:val="24"/>
          <w:highlight w:val="cyan"/>
        </w:rPr>
        <mc:AlternateContent>
          <mc:Choice Requires="wps">
            <w:drawing>
              <wp:anchor distT="0" distB="0" distL="114300" distR="114300" simplePos="0" relativeHeight="251685888" behindDoc="0" locked="0" layoutInCell="1" allowOverlap="1" wp14:anchorId="2DF0BF52" wp14:editId="07E88608">
                <wp:simplePos x="0" y="0"/>
                <wp:positionH relativeFrom="column">
                  <wp:posOffset>4933315</wp:posOffset>
                </wp:positionH>
                <wp:positionV relativeFrom="paragraph">
                  <wp:posOffset>101600</wp:posOffset>
                </wp:positionV>
                <wp:extent cx="69850" cy="214769"/>
                <wp:effectExtent l="38100" t="38100" r="63500" b="52070"/>
                <wp:wrapNone/>
                <wp:docPr id="59" name="Прямая со стрелкой 59"/>
                <wp:cNvGraphicFramePr/>
                <a:graphic xmlns:a="http://schemas.openxmlformats.org/drawingml/2006/main">
                  <a:graphicData uri="http://schemas.microsoft.com/office/word/2010/wordprocessingShape">
                    <wps:wsp>
                      <wps:cNvCnPr/>
                      <wps:spPr>
                        <a:xfrm flipV="1">
                          <a:off x="0" y="0"/>
                          <a:ext cx="69850" cy="214769"/>
                        </a:xfrm>
                        <a:prstGeom prst="straightConnector1">
                          <a:avLst/>
                        </a:prstGeom>
                        <a:noFill/>
                        <a:ln w="1587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9" o:spid="_x0000_s1026" type="#_x0000_t32" style="position:absolute;margin-left:388.45pt;margin-top:8pt;width:5.5pt;height:16.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" strokecolor="windowText" strokeweight="1.25pt">
                <v:stroke startarrow="block" endarrow="block"/>
              </v:shape>
            </w:pict>
          </mc:Fallback>
        </mc:AlternateContent>
      </w:r>
      <w:r w:rsidR="006A4D57" w:rsidRPr="006A4D57">
        <w:rPr>
          <w:noProof/>
          <w:sz w:val="24"/>
          <w:szCs w:val="24"/>
          <w:highlight w:val="cyan"/>
        </w:rPr>
        <mc:AlternateContent>
          <mc:Choice Requires="wps">
            <w:drawing>
              <wp:anchor distT="0" distB="0" distL="114300" distR="114300" simplePos="0" relativeHeight="251684864" behindDoc="0" locked="0" layoutInCell="1" allowOverlap="1" wp14:anchorId="7E6AA131" wp14:editId="5BB6CF28">
                <wp:simplePos x="0" y="0"/>
                <wp:positionH relativeFrom="column">
                  <wp:posOffset>3860165</wp:posOffset>
                </wp:positionH>
                <wp:positionV relativeFrom="paragraph">
                  <wp:posOffset>133350</wp:posOffset>
                </wp:positionV>
                <wp:extent cx="63500" cy="146050"/>
                <wp:effectExtent l="38100" t="38100" r="31750" b="25400"/>
                <wp:wrapNone/>
                <wp:docPr id="58" name="Прямая со стрелкой 58"/>
                <wp:cNvGraphicFramePr/>
                <a:graphic xmlns:a="http://schemas.openxmlformats.org/drawingml/2006/main">
                  <a:graphicData uri="http://schemas.microsoft.com/office/word/2010/wordprocessingShape">
                    <wps:wsp>
                      <wps:cNvCnPr/>
                      <wps:spPr>
                        <a:xfrm flipH="1" flipV="1">
                          <a:off x="0" y="0"/>
                          <a:ext cx="63500" cy="146050"/>
                        </a:xfrm>
                        <a:prstGeom prst="straightConnector1">
                          <a:avLst/>
                        </a:prstGeom>
                        <a:noFill/>
                        <a:ln w="1587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id="Прямая со стрелкой 58" o:spid="_x0000_s1026" type="#_x0000_t32" style="position:absolute;margin-left:303.95pt;margin-top:10.5pt;width:5pt;height:11.5pt;flip:x 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" strokecolor="windowText" strokeweight="1.25pt">
                <v:stroke endarrow="block"/>
              </v:shape>
            </w:pict>
          </mc:Fallback>
        </mc:AlternateContent>
      </w:r>
    </w:p>
    <w:p w:rsidR="006A4D57" w:rsidRPr="006A4D57" w:rsidRDefault="006A4D57" w:rsidP="006A4D57">
      <w:pPr>
        <w:rPr>
          <w:sz w:val="24"/>
          <w:szCs w:val="24"/>
          <w:highlight w:val="cyan"/>
        </w:rPr>
      </w:pPr>
    </w:p>
    <w:p w:rsidR="006A4D57" w:rsidRPr="006A4D57" w:rsidRDefault="006A4D57" w:rsidP="006A4D57">
      <w:pPr>
        <w:rPr>
          <w:sz w:val="24"/>
          <w:szCs w:val="24"/>
          <w:highlight w:val="cyan"/>
        </w:rPr>
      </w:pPr>
    </w:p>
    <w:p w:rsidR="006A4D57" w:rsidRPr="006A4D57" w:rsidRDefault="00B44A1A" w:rsidP="006A4D57">
      <w:pPr>
        <w:rPr>
          <w:sz w:val="24"/>
          <w:szCs w:val="24"/>
          <w:highlight w:val="cyan"/>
        </w:rPr>
      </w:pPr>
      <w:r w:rsidRPr="006A4D57">
        <w:rPr>
          <w:noProof/>
          <w:sz w:val="24"/>
          <w:szCs w:val="24"/>
          <w:highlight w:val="cyan"/>
        </w:rPr>
        <mc:AlternateContent>
          <mc:Choice Requires="wps">
            <w:drawing>
              <wp:anchor distT="0" distB="0" distL="114300" distR="114300" simplePos="0" relativeHeight="251686912" behindDoc="0" locked="0" layoutInCell="1" allowOverlap="1" wp14:anchorId="0D48DA03" wp14:editId="3EE06D05">
                <wp:simplePos x="0" y="0"/>
                <wp:positionH relativeFrom="column">
                  <wp:posOffset>4262213</wp:posOffset>
                </wp:positionH>
                <wp:positionV relativeFrom="paragraph">
                  <wp:posOffset>158861</wp:posOffset>
                </wp:positionV>
                <wp:extent cx="1439" cy="279400"/>
                <wp:effectExtent l="76200" t="38100" r="74930" b="25400"/>
                <wp:wrapNone/>
                <wp:docPr id="60" name="Прямая со стрелкой 60"/>
                <wp:cNvGraphicFramePr/>
                <a:graphic xmlns:a="http://schemas.openxmlformats.org/drawingml/2006/main">
                  <a:graphicData uri="http://schemas.microsoft.com/office/word/2010/wordprocessingShape">
                    <wps:wsp>
                      <wps:cNvCnPr/>
                      <wps:spPr>
                        <a:xfrm flipH="1" flipV="1">
                          <a:off x="0" y="0"/>
                          <a:ext cx="1439" cy="279400"/>
                        </a:xfrm>
                        <a:prstGeom prst="straightConnector1">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0" o:spid="_x0000_s1026" type="#_x0000_t32" style="position:absolute;margin-left:335.6pt;margin-top:12.5pt;width:.1pt;height:22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" strokecolor="windowText" strokeweight="1.25pt">
                <v:stroke endarrow="block"/>
              </v:shape>
            </w:pict>
          </mc:Fallback>
        </mc:AlternateContent>
      </w:r>
      <w:r w:rsidRPr="006A4D57">
        <w:rPr>
          <w:noProof/>
          <w:sz w:val="24"/>
          <w:szCs w:val="24"/>
          <w:highlight w:val="cyan"/>
        </w:rPr>
        <mc:AlternateContent>
          <mc:Choice Requires="wps">
            <w:drawing>
              <wp:anchor distT="0" distB="0" distL="114300" distR="114300" simplePos="0" relativeHeight="251687936" behindDoc="0" locked="0" layoutInCell="1" allowOverlap="1" wp14:anchorId="49B7A0C0" wp14:editId="249EB0FB">
                <wp:simplePos x="0" y="0"/>
                <wp:positionH relativeFrom="column">
                  <wp:posOffset>4598670</wp:posOffset>
                </wp:positionH>
                <wp:positionV relativeFrom="paragraph">
                  <wp:posOffset>167005</wp:posOffset>
                </wp:positionV>
                <wp:extent cx="0" cy="271145"/>
                <wp:effectExtent l="76200" t="0" r="57150" b="52705"/>
                <wp:wrapNone/>
                <wp:docPr id="61" name="Прямая со стрелкой 61"/>
                <wp:cNvGraphicFramePr/>
                <a:graphic xmlns:a="http://schemas.openxmlformats.org/drawingml/2006/main">
                  <a:graphicData uri="http://schemas.microsoft.com/office/word/2010/wordprocessingShape">
                    <wps:wsp>
                      <wps:cNvCnPr/>
                      <wps:spPr>
                        <a:xfrm flipV="1">
                          <a:off x="0" y="0"/>
                          <a:ext cx="0" cy="271145"/>
                        </a:xfrm>
                        <a:prstGeom prst="straightConnector1">
                          <a:avLst/>
                        </a:prstGeom>
                        <a:noFill/>
                        <a:ln w="15875" cap="flat" cmpd="sng" algn="ctr">
                          <a:solidFill>
                            <a:sysClr val="windowText" lastClr="000000"/>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1" o:spid="_x0000_s1026" type="#_x0000_t32" style="position:absolute;margin-left:362.1pt;margin-top:13.15pt;width:0;height:21.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" strokecolor="windowText" strokeweight="1.25pt">
                <v:stroke startarrow="block"/>
              </v:shape>
            </w:pict>
          </mc:Fallback>
        </mc:AlternateContent>
      </w:r>
    </w:p>
    <w:p w:rsidR="006A4D57" w:rsidRPr="006A4D57" w:rsidRDefault="00B44A1A" w:rsidP="006A4D57">
      <w:pPr>
        <w:rPr>
          <w:sz w:val="24"/>
          <w:szCs w:val="24"/>
          <w:highlight w:val="cyan"/>
        </w:rPr>
      </w:pPr>
      <w:r>
        <w:rPr>
          <w:noProof/>
          <w:sz w:val="24"/>
          <w:szCs w:val="24"/>
        </w:rPr>
        <mc:AlternateContent>
          <mc:Choice Requires="wps">
            <w:drawing>
              <wp:anchor distT="0" distB="0" distL="114300" distR="114300" simplePos="0" relativeHeight="251680768" behindDoc="0" locked="0" layoutInCell="1" allowOverlap="1" wp14:anchorId="1856DE6D" wp14:editId="579FB943">
                <wp:simplePos x="0" y="0"/>
                <wp:positionH relativeFrom="column">
                  <wp:posOffset>4264660</wp:posOffset>
                </wp:positionH>
                <wp:positionV relativeFrom="paragraph">
                  <wp:posOffset>-635</wp:posOffset>
                </wp:positionV>
                <wp:extent cx="342900" cy="355600"/>
                <wp:effectExtent l="0" t="0" r="0" b="6350"/>
                <wp:wrapNone/>
                <wp:docPr id="17" name="Поле 17"/>
                <wp:cNvGraphicFramePr/>
                <a:graphic xmlns:a="http://schemas.openxmlformats.org/drawingml/2006/main">
                  <a:graphicData uri="http://schemas.microsoft.com/office/word/2010/wordprocessingShape">
                    <wps:wsp>
                      <wps:cNvSpPr txBox="1"/>
                      <wps:spPr>
                        <a:xfrm>
                          <a:off x="0" y="0"/>
                          <a:ext cx="342900" cy="355600"/>
                        </a:xfrm>
                        <a:prstGeom prst="rect">
                          <a:avLst/>
                        </a:prstGeom>
                        <a:solidFill>
                          <a:sysClr val="window" lastClr="FFFFFF"/>
                        </a:solidFill>
                        <a:ln w="6350">
                          <a:noFill/>
                        </a:ln>
                        <a:effectLst/>
                      </wps:spPr>
                      <wps:txbx>
                        <w:txbxContent>
                          <w:p w:rsidR="000764FA" w:rsidRPr="00F13626" w:rsidRDefault="000764FA" w:rsidP="006A4D57">
                            <w:pPr>
                              <w:ind w:firstLine="0"/>
                              <w:rPr>
                                <w:color w:val="FF0000"/>
                              </w:rPr>
                            </w:pPr>
                            <w:r w:rsidRPr="00F13626">
                              <w:rPr>
                                <w:color w:val="FF0000"/>
                              </w:rPr>
                              <w:sym w:font="Wingdings" w:char="F08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7" o:spid="_x0000_s1053" type="#_x0000_t202" style="position:absolute;left:0;text-align:left;margin-left:335.8pt;margin-top:-.05pt;width:27pt;height:2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" fillcolor="window" stroked="f" strokeweight=".5pt">
                <v:textbox>
                  <w:txbxContent>
                    <w:p w:rsidR="00D4435D" w:rsidRPr="00F13626" w:rsidRDefault="00D4435D" w:rsidP="006A4D57">
                      <w:pPr>
                        <w:ind w:firstLine="0"/>
                        <w:rPr>
                          <w:color w:val="FF0000"/>
                        </w:rPr>
                      </w:pPr>
                      <w:r w:rsidRPr="00F13626">
                        <w:rPr>
                          <w:color w:val="FF0000"/>
                        </w:rPr>
                        <w:sym w:font="Wingdings" w:char="F08E"/>
                      </w:r>
                    </w:p>
                  </w:txbxContent>
                </v:textbox>
              </v:shape>
            </w:pict>
          </mc:Fallback>
        </mc:AlternateContent>
      </w:r>
      <w:r w:rsidR="006A4D57" w:rsidRPr="006A4D57">
        <w:rPr>
          <w:noProof/>
          <w:sz w:val="24"/>
          <w:szCs w:val="24"/>
          <w:highlight w:val="cyan"/>
        </w:rPr>
        <mc:AlternateContent>
          <mc:Choice Requires="wps">
            <w:drawing>
              <wp:anchor distT="0" distB="0" distL="114300" distR="114300" simplePos="0" relativeHeight="251689984" behindDoc="0" locked="0" layoutInCell="1" allowOverlap="1" wp14:anchorId="33DF048C" wp14:editId="0DBE3572">
                <wp:simplePos x="0" y="0"/>
                <wp:positionH relativeFrom="column">
                  <wp:posOffset>5168265</wp:posOffset>
                </wp:positionH>
                <wp:positionV relativeFrom="paragraph">
                  <wp:posOffset>142875</wp:posOffset>
                </wp:positionV>
                <wp:extent cx="349250" cy="323850"/>
                <wp:effectExtent l="0" t="0" r="0" b="0"/>
                <wp:wrapNone/>
                <wp:docPr id="67" name="Поле 67"/>
                <wp:cNvGraphicFramePr/>
                <a:graphic xmlns:a="http://schemas.openxmlformats.org/drawingml/2006/main">
                  <a:graphicData uri="http://schemas.microsoft.com/office/word/2010/wordprocessingShape">
                    <wps:wsp>
                      <wps:cNvSpPr txBox="1"/>
                      <wps:spPr>
                        <a:xfrm>
                          <a:off x="0" y="0"/>
                          <a:ext cx="349250" cy="323850"/>
                        </a:xfrm>
                        <a:prstGeom prst="rect">
                          <a:avLst/>
                        </a:prstGeom>
                        <a:solidFill>
                          <a:sysClr val="window" lastClr="FFFFFF"/>
                        </a:solidFill>
                        <a:ln w="6350">
                          <a:noFill/>
                        </a:ln>
                        <a:effectLst/>
                      </wps:spPr>
                      <wps:txbx>
                        <w:txbxContent>
                          <w:p w:rsidR="000764FA" w:rsidRDefault="000764FA" w:rsidP="006A4D57">
                            <w:pPr>
                              <w:ind w:firstLine="0"/>
                            </w:pPr>
                            <w:r>
                              <w:t>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67" o:spid="_x0000_s1054" type="#_x0000_t202" style="position:absolute;left:0;text-align:left;margin-left:406.95pt;margin-top:11.25pt;width:27.5pt;height:2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" fillcolor="window" stroked="f" strokeweight=".5pt">
                <v:textbox>
                  <w:txbxContent>
                    <w:p w:rsidR="00D4435D" w:rsidRDefault="00D4435D" w:rsidP="006A4D57">
                      <w:pPr>
                        <w:ind w:firstLine="0"/>
                      </w:pPr>
                      <w:r>
                        <w:t>б)</w:t>
                      </w:r>
                    </w:p>
                  </w:txbxContent>
                </v:textbox>
              </v:shape>
            </w:pict>
          </mc:Fallback>
        </mc:AlternateContent>
      </w:r>
      <w:r w:rsidR="006A4D57" w:rsidRPr="006A4D57">
        <w:rPr>
          <w:noProof/>
          <w:sz w:val="24"/>
          <w:szCs w:val="24"/>
          <w:highlight w:val="cyan"/>
        </w:rPr>
        <mc:AlternateContent>
          <mc:Choice Requires="wps">
            <w:drawing>
              <wp:anchor distT="0" distB="0" distL="114300" distR="114300" simplePos="0" relativeHeight="251688960" behindDoc="0" locked="0" layoutInCell="1" allowOverlap="1" wp14:anchorId="55150DEF" wp14:editId="23C47A85">
                <wp:simplePos x="0" y="0"/>
                <wp:positionH relativeFrom="column">
                  <wp:posOffset>2209165</wp:posOffset>
                </wp:positionH>
                <wp:positionV relativeFrom="paragraph">
                  <wp:posOffset>142875</wp:posOffset>
                </wp:positionV>
                <wp:extent cx="349250" cy="323850"/>
                <wp:effectExtent l="0" t="0" r="0" b="0"/>
                <wp:wrapNone/>
                <wp:docPr id="66" name="Поле 66"/>
                <wp:cNvGraphicFramePr/>
                <a:graphic xmlns:a="http://schemas.openxmlformats.org/drawingml/2006/main">
                  <a:graphicData uri="http://schemas.microsoft.com/office/word/2010/wordprocessingShape">
                    <wps:wsp>
                      <wps:cNvSpPr txBox="1"/>
                      <wps:spPr>
                        <a:xfrm>
                          <a:off x="0" y="0"/>
                          <a:ext cx="349250" cy="323850"/>
                        </a:xfrm>
                        <a:prstGeom prst="rect">
                          <a:avLst/>
                        </a:prstGeom>
                        <a:solidFill>
                          <a:sysClr val="window" lastClr="FFFFFF"/>
                        </a:solidFill>
                        <a:ln w="6350">
                          <a:noFill/>
                        </a:ln>
                        <a:effectLst/>
                      </wps:spPr>
                      <wps:txbx>
                        <w:txbxContent>
                          <w:p w:rsidR="000764FA" w:rsidRDefault="000764FA" w:rsidP="006A4D57">
                            <w:pPr>
                              <w:ind w:firstLine="0"/>
                            </w:pPr>
                            <w: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66" o:spid="_x0000_s1055" type="#_x0000_t202" style="position:absolute;left:0;text-align:left;margin-left:173.95pt;margin-top:11.25pt;width:27.5pt;height:2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" fillcolor="window" stroked="f" strokeweight=".5pt">
                <v:textbox>
                  <w:txbxContent>
                    <w:p w:rsidR="00D4435D" w:rsidRDefault="00D4435D" w:rsidP="006A4D57">
                      <w:pPr>
                        <w:ind w:firstLine="0"/>
                      </w:pPr>
                      <w:r>
                        <w:t>а)</w:t>
                      </w:r>
                    </w:p>
                  </w:txbxContent>
                </v:textbox>
              </v:shape>
            </w:pict>
          </mc:Fallback>
        </mc:AlternateContent>
      </w:r>
    </w:p>
    <w:p w:rsidR="006A4D57" w:rsidRPr="006A4D57" w:rsidRDefault="006A4D57" w:rsidP="006A4D57">
      <w:pPr>
        <w:rPr>
          <w:sz w:val="24"/>
          <w:szCs w:val="24"/>
          <w:highlight w:val="cyan"/>
        </w:rPr>
      </w:pPr>
    </w:p>
    <w:p w:rsidR="006A4D57" w:rsidRPr="006A4D57" w:rsidRDefault="006A4D57" w:rsidP="006A4D57">
      <w:pPr>
        <w:rPr>
          <w:sz w:val="24"/>
          <w:szCs w:val="24"/>
          <w:highlight w:val="cyan"/>
        </w:rPr>
      </w:pPr>
    </w:p>
    <w:p w:rsidR="004B555F" w:rsidRDefault="004B555F" w:rsidP="006A4D57">
      <w:pPr>
        <w:ind w:firstLine="0"/>
        <w:jc w:val="center"/>
        <w:rPr>
          <w:szCs w:val="28"/>
        </w:rPr>
      </w:pPr>
    </w:p>
    <w:p w:rsidR="00B44A1A" w:rsidRDefault="00B44A1A" w:rsidP="006A4D57">
      <w:pPr>
        <w:ind w:firstLine="0"/>
        <w:jc w:val="center"/>
        <w:rPr>
          <w:szCs w:val="28"/>
        </w:rPr>
      </w:pPr>
    </w:p>
    <w:p w:rsidR="006A4D57" w:rsidRPr="00B10CCE" w:rsidRDefault="006A4D57" w:rsidP="006A4D57">
      <w:pPr>
        <w:ind w:firstLine="0"/>
        <w:jc w:val="center"/>
        <w:rPr>
          <w:szCs w:val="28"/>
        </w:rPr>
      </w:pPr>
      <w:r w:rsidRPr="00B10CCE">
        <w:rPr>
          <w:szCs w:val="28"/>
        </w:rPr>
        <w:t>Рис. 1. Типовая потоковая диаграмма</w:t>
      </w:r>
    </w:p>
    <w:p w:rsidR="006A4D57" w:rsidRPr="006A4D57" w:rsidRDefault="006A4D57" w:rsidP="006A4D57">
      <w:pPr>
        <w:spacing w:before="120"/>
        <w:ind w:firstLine="0"/>
        <w:jc w:val="center"/>
        <w:rPr>
          <w:sz w:val="24"/>
          <w:szCs w:val="24"/>
        </w:rPr>
      </w:pPr>
      <w:r w:rsidRPr="006A4D57">
        <w:rPr>
          <w:sz w:val="24"/>
          <w:szCs w:val="24"/>
        </w:rPr>
        <w:t>а) модель окружения; б) модель обменных потоков</w:t>
      </w:r>
    </w:p>
    <w:p w:rsidR="006A4D57" w:rsidRPr="006A4D57" w:rsidRDefault="006A4D57" w:rsidP="006A4D57">
      <w:pPr>
        <w:rPr>
          <w:sz w:val="24"/>
          <w:szCs w:val="24"/>
        </w:rPr>
      </w:pPr>
    </w:p>
    <w:p w:rsidR="00B06E4B" w:rsidRPr="00B10CCE" w:rsidRDefault="00B06E4B" w:rsidP="00B06E4B">
      <w:pPr>
        <w:rPr>
          <w:szCs w:val="28"/>
        </w:rPr>
      </w:pPr>
      <w:r w:rsidRPr="00B10CCE">
        <w:rPr>
          <w:i/>
          <w:szCs w:val="28"/>
        </w:rPr>
        <w:t>Модель обменных потоков</w:t>
      </w:r>
      <w:r w:rsidRPr="00B10CCE">
        <w:rPr>
          <w:szCs w:val="28"/>
        </w:rPr>
        <w:t>, которая представляет собой сеть стрелок между рассматриваемой системой и объектами окрестности (рис. 1б). Направления стрелок указывают направления потоков. При этом возможны как односторонние (стрелка в одном направлении – № 1), так и двухсторо</w:t>
      </w:r>
      <w:r w:rsidRPr="00B10CCE">
        <w:rPr>
          <w:szCs w:val="28"/>
        </w:rPr>
        <w:t>н</w:t>
      </w:r>
      <w:r w:rsidRPr="00B10CCE">
        <w:rPr>
          <w:szCs w:val="28"/>
        </w:rPr>
        <w:t xml:space="preserve">ние потоки. В последнем случае возможно варианты: </w:t>
      </w:r>
    </w:p>
    <w:p w:rsidR="00B06E4B" w:rsidRPr="00B10CCE" w:rsidRDefault="00B06E4B" w:rsidP="00B06E4B">
      <w:pPr>
        <w:rPr>
          <w:szCs w:val="28"/>
        </w:rPr>
      </w:pPr>
      <w:r w:rsidRPr="00B10CCE">
        <w:rPr>
          <w:szCs w:val="28"/>
        </w:rPr>
        <w:t>а) если имеет место взаимообратный поток (например, маятниковая миграция населения, вызванная сезонными работами, или приезд/отъезд на работу/с работы жителей пригорода в город и обратно), то он обозначается стрелкой № 2 с двумя концами;</w:t>
      </w:r>
    </w:p>
    <w:p w:rsidR="00B06E4B" w:rsidRPr="00B10CCE" w:rsidRDefault="00B06E4B" w:rsidP="00B06E4B">
      <w:pPr>
        <w:rPr>
          <w:szCs w:val="28"/>
        </w:rPr>
      </w:pPr>
      <w:r w:rsidRPr="00B10CCE">
        <w:rPr>
          <w:szCs w:val="28"/>
        </w:rPr>
        <w:t xml:space="preserve">б) если имеет место обмен потоками разного содержания (например, из страны утекают «мозги», а притекают малообразованные </w:t>
      </w:r>
      <w:proofErr w:type="spellStart"/>
      <w:r w:rsidRPr="00B10CCE">
        <w:rPr>
          <w:szCs w:val="28"/>
        </w:rPr>
        <w:t>гастарбайтеры</w:t>
      </w:r>
      <w:proofErr w:type="spellEnd"/>
      <w:r w:rsidRPr="00B10CCE">
        <w:rPr>
          <w:szCs w:val="28"/>
        </w:rPr>
        <w:t xml:space="preserve"> или из страны экспортируют сырье, а импортируют высокие технологии), то т</w:t>
      </w:r>
      <w:r w:rsidRPr="00B10CCE">
        <w:rPr>
          <w:szCs w:val="28"/>
        </w:rPr>
        <w:t>а</w:t>
      </w:r>
      <w:r w:rsidRPr="00B10CCE">
        <w:rPr>
          <w:szCs w:val="28"/>
        </w:rPr>
        <w:t xml:space="preserve">кие потоки обозначают двумя разнонаправленными стрелками № 3. </w:t>
      </w:r>
    </w:p>
    <w:p w:rsidR="006A4D57" w:rsidRPr="00B10CCE" w:rsidRDefault="006A4D57" w:rsidP="004B555F">
      <w:pPr>
        <w:rPr>
          <w:szCs w:val="28"/>
        </w:rPr>
      </w:pPr>
      <w:r w:rsidRPr="00B10CCE">
        <w:rPr>
          <w:szCs w:val="28"/>
        </w:rPr>
        <w:t>Как отмечается в [3], модель обменных потоков может быть охаракт</w:t>
      </w:r>
      <w:r w:rsidRPr="00B10CCE">
        <w:rPr>
          <w:szCs w:val="28"/>
        </w:rPr>
        <w:t>е</w:t>
      </w:r>
      <w:r w:rsidRPr="00B10CCE">
        <w:rPr>
          <w:szCs w:val="28"/>
        </w:rPr>
        <w:t xml:space="preserve">ризована тремя показателями: </w:t>
      </w:r>
    </w:p>
    <w:p w:rsidR="006A4D57" w:rsidRPr="00B10CCE" w:rsidRDefault="006A4D57" w:rsidP="004B555F">
      <w:pPr>
        <w:rPr>
          <w:szCs w:val="28"/>
        </w:rPr>
      </w:pPr>
      <w:r w:rsidRPr="00B10CCE">
        <w:rPr>
          <w:szCs w:val="28"/>
        </w:rPr>
        <w:t xml:space="preserve">а) </w:t>
      </w:r>
      <w:r w:rsidRPr="00B10CCE">
        <w:rPr>
          <w:i/>
          <w:szCs w:val="28"/>
        </w:rPr>
        <w:t>топологией</w:t>
      </w:r>
      <w:r w:rsidRPr="00B10CCE">
        <w:rPr>
          <w:szCs w:val="28"/>
        </w:rPr>
        <w:t xml:space="preserve"> (геометрией распределения антропотоков в специфич</w:t>
      </w:r>
      <w:r w:rsidRPr="00B10CCE">
        <w:rPr>
          <w:szCs w:val="28"/>
        </w:rPr>
        <w:t>е</w:t>
      </w:r>
      <w:r w:rsidRPr="00B10CCE">
        <w:rPr>
          <w:szCs w:val="28"/>
        </w:rPr>
        <w:t xml:space="preserve">ском географическом, профессиональном, социальном и т.п. пространстве; </w:t>
      </w:r>
      <w:r w:rsidRPr="00B10CCE">
        <w:rPr>
          <w:szCs w:val="28"/>
        </w:rPr>
        <w:lastRenderedPageBreak/>
        <w:t>она задается характером и количеством истоков и стоков, сетью и напра</w:t>
      </w:r>
      <w:r w:rsidRPr="00B10CCE">
        <w:rPr>
          <w:szCs w:val="28"/>
        </w:rPr>
        <w:t>в</w:t>
      </w:r>
      <w:r w:rsidRPr="00B10CCE">
        <w:rPr>
          <w:szCs w:val="28"/>
        </w:rPr>
        <w:t xml:space="preserve">ленностью перетоков между ними); </w:t>
      </w:r>
    </w:p>
    <w:p w:rsidR="006A4D57" w:rsidRPr="00B10CCE" w:rsidRDefault="006A4D57" w:rsidP="004B555F">
      <w:pPr>
        <w:rPr>
          <w:szCs w:val="28"/>
        </w:rPr>
      </w:pPr>
      <w:r w:rsidRPr="00B10CCE">
        <w:rPr>
          <w:szCs w:val="28"/>
        </w:rPr>
        <w:t>б)</w:t>
      </w:r>
      <w:r w:rsidRPr="00B10CCE">
        <w:rPr>
          <w:i/>
          <w:szCs w:val="28"/>
        </w:rPr>
        <w:t xml:space="preserve"> амплитудой</w:t>
      </w:r>
      <w:r w:rsidRPr="00B10CCE">
        <w:rPr>
          <w:szCs w:val="28"/>
        </w:rPr>
        <w:t xml:space="preserve"> (общей численностью перетекающих социальных об</w:t>
      </w:r>
      <w:r w:rsidRPr="00B10CCE">
        <w:rPr>
          <w:szCs w:val="28"/>
        </w:rPr>
        <w:t>ъ</w:t>
      </w:r>
      <w:r w:rsidRPr="00B10CCE">
        <w:rPr>
          <w:szCs w:val="28"/>
        </w:rPr>
        <w:t xml:space="preserve">ектов: в случае </w:t>
      </w:r>
      <w:proofErr w:type="spellStart"/>
      <w:r w:rsidRPr="00B10CCE">
        <w:rPr>
          <w:szCs w:val="28"/>
        </w:rPr>
        <w:t>антропотока</w:t>
      </w:r>
      <w:proofErr w:type="spellEnd"/>
      <w:r w:rsidRPr="00B10CCE">
        <w:rPr>
          <w:szCs w:val="28"/>
        </w:rPr>
        <w:t xml:space="preserve"> это количество людей, входящих в состав ист</w:t>
      </w:r>
      <w:r w:rsidRPr="00B10CCE">
        <w:rPr>
          <w:szCs w:val="28"/>
        </w:rPr>
        <w:t>о</w:t>
      </w:r>
      <w:r w:rsidRPr="00B10CCE">
        <w:rPr>
          <w:szCs w:val="28"/>
        </w:rPr>
        <w:t>ка, стока или перетока);</w:t>
      </w:r>
    </w:p>
    <w:p w:rsidR="006A4D57" w:rsidRPr="00B10CCE" w:rsidRDefault="006A4D57" w:rsidP="004B555F">
      <w:pPr>
        <w:rPr>
          <w:szCs w:val="28"/>
        </w:rPr>
      </w:pPr>
      <w:r w:rsidRPr="00B10CCE">
        <w:rPr>
          <w:szCs w:val="28"/>
        </w:rPr>
        <w:t>в)</w:t>
      </w:r>
      <w:r w:rsidRPr="00B10CCE">
        <w:rPr>
          <w:i/>
          <w:szCs w:val="28"/>
        </w:rPr>
        <w:t xml:space="preserve"> интенсивностью</w:t>
      </w:r>
      <w:r w:rsidRPr="00B10CCE">
        <w:rPr>
          <w:szCs w:val="28"/>
        </w:rPr>
        <w:t xml:space="preserve"> (количеством индивидов, мигрирующих в данном потоке за единицу времени). </w:t>
      </w:r>
    </w:p>
    <w:p w:rsidR="006A4D57" w:rsidRPr="00B10CCE" w:rsidRDefault="006A4D57" w:rsidP="004B555F">
      <w:pPr>
        <w:rPr>
          <w:szCs w:val="28"/>
        </w:rPr>
      </w:pPr>
    </w:p>
    <w:p w:rsidR="006A4D57" w:rsidRPr="00B10CCE" w:rsidRDefault="006A4D57" w:rsidP="006A4D57">
      <w:pPr>
        <w:rPr>
          <w:szCs w:val="28"/>
        </w:rPr>
      </w:pPr>
      <w:r w:rsidRPr="00B10CCE">
        <w:rPr>
          <w:szCs w:val="28"/>
        </w:rPr>
        <w:t xml:space="preserve"> 3. Помимо основных показателей полезно исследовать дополнител</w:t>
      </w:r>
      <w:r w:rsidRPr="00B10CCE">
        <w:rPr>
          <w:szCs w:val="28"/>
        </w:rPr>
        <w:t>ь</w:t>
      </w:r>
      <w:r w:rsidRPr="00B10CCE">
        <w:rPr>
          <w:szCs w:val="28"/>
        </w:rPr>
        <w:t xml:space="preserve">ные особенности потоков  разного вида. Это могут быть </w:t>
      </w:r>
      <w:r w:rsidRPr="00B10CCE">
        <w:rPr>
          <w:i/>
          <w:szCs w:val="28"/>
        </w:rPr>
        <w:t>причины</w:t>
      </w:r>
      <w:r w:rsidRPr="00B10CCE">
        <w:rPr>
          <w:szCs w:val="28"/>
        </w:rPr>
        <w:t>, обуславл</w:t>
      </w:r>
      <w:r w:rsidRPr="00B10CCE">
        <w:rPr>
          <w:szCs w:val="28"/>
        </w:rPr>
        <w:t>и</w:t>
      </w:r>
      <w:r w:rsidRPr="00B10CCE">
        <w:rPr>
          <w:szCs w:val="28"/>
        </w:rPr>
        <w:t xml:space="preserve">вающие  рост/падение их интенсивности или изменение направленности (например, движущие мотивы, побуждающие мигрантов осуществлять те или иные перемещения и т.д.); возможные </w:t>
      </w:r>
      <w:r w:rsidRPr="00B10CCE">
        <w:rPr>
          <w:i/>
          <w:szCs w:val="28"/>
        </w:rPr>
        <w:t>последствия</w:t>
      </w:r>
      <w:r w:rsidRPr="00B10CCE">
        <w:rPr>
          <w:szCs w:val="28"/>
        </w:rPr>
        <w:t>, к которым приводят т</w:t>
      </w:r>
      <w:r w:rsidRPr="00B10CCE">
        <w:rPr>
          <w:szCs w:val="28"/>
        </w:rPr>
        <w:t>а</w:t>
      </w:r>
      <w:r w:rsidRPr="00B10CCE">
        <w:rPr>
          <w:szCs w:val="28"/>
        </w:rPr>
        <w:t xml:space="preserve">кие изменения и др.      </w:t>
      </w:r>
    </w:p>
    <w:p w:rsidR="006A4D57" w:rsidRPr="002A36F8" w:rsidRDefault="006A4D57" w:rsidP="006A4D57">
      <w:pPr>
        <w:keepNext/>
        <w:keepLines/>
        <w:spacing w:before="120" w:after="120"/>
        <w:ind w:firstLine="0"/>
        <w:jc w:val="center"/>
        <w:outlineLvl w:val="0"/>
        <w:rPr>
          <w:rFonts w:ascii="Arial" w:eastAsiaTheme="majorEastAsia" w:hAnsi="Arial" w:cstheme="majorBidi"/>
          <w:b/>
          <w:bCs/>
          <w:szCs w:val="28"/>
        </w:rPr>
      </w:pPr>
      <w:r w:rsidRPr="002A36F8">
        <w:rPr>
          <w:rFonts w:ascii="Arial" w:eastAsiaTheme="majorEastAsia" w:hAnsi="Arial" w:cstheme="majorBidi"/>
          <w:b/>
          <w:bCs/>
          <w:szCs w:val="28"/>
        </w:rPr>
        <w:t>2. Решение поставленн</w:t>
      </w:r>
      <w:r w:rsidR="009742E3" w:rsidRPr="002A36F8">
        <w:rPr>
          <w:rFonts w:ascii="Arial" w:eastAsiaTheme="majorEastAsia" w:hAnsi="Arial" w:cstheme="majorBidi"/>
          <w:b/>
          <w:bCs/>
          <w:szCs w:val="28"/>
        </w:rPr>
        <w:t>ой</w:t>
      </w:r>
      <w:r w:rsidRPr="002A36F8">
        <w:rPr>
          <w:rFonts w:ascii="Arial" w:eastAsiaTheme="majorEastAsia" w:hAnsi="Arial" w:cstheme="majorBidi"/>
          <w:b/>
          <w:bCs/>
          <w:szCs w:val="28"/>
        </w:rPr>
        <w:t xml:space="preserve"> задач</w:t>
      </w:r>
      <w:r w:rsidR="009742E3" w:rsidRPr="002A36F8">
        <w:rPr>
          <w:rFonts w:ascii="Arial" w:eastAsiaTheme="majorEastAsia" w:hAnsi="Arial" w:cstheme="majorBidi"/>
          <w:b/>
          <w:bCs/>
          <w:szCs w:val="28"/>
        </w:rPr>
        <w:t>и</w:t>
      </w:r>
    </w:p>
    <w:p w:rsidR="006A4D57" w:rsidRPr="00B10CCE" w:rsidRDefault="006A4D57" w:rsidP="006A4D57">
      <w:pPr>
        <w:keepNext/>
        <w:keepLines/>
        <w:spacing w:before="120" w:after="120"/>
        <w:ind w:firstLine="0"/>
        <w:jc w:val="center"/>
        <w:outlineLvl w:val="1"/>
        <w:rPr>
          <w:rFonts w:ascii="Arial" w:eastAsiaTheme="majorEastAsia" w:hAnsi="Arial" w:cstheme="majorBidi"/>
          <w:bCs/>
          <w:i/>
          <w:szCs w:val="28"/>
        </w:rPr>
      </w:pPr>
      <w:r w:rsidRPr="00B10CCE">
        <w:rPr>
          <w:rFonts w:ascii="Arial" w:eastAsiaTheme="majorEastAsia" w:hAnsi="Arial" w:cstheme="majorBidi"/>
          <w:bCs/>
          <w:i/>
          <w:szCs w:val="28"/>
        </w:rPr>
        <w:t xml:space="preserve">Построение и анализ потоковой диаграммы текучести кадров </w:t>
      </w:r>
      <w:r w:rsidR="00F72FBC">
        <w:rPr>
          <w:rFonts w:ascii="Arial" w:eastAsiaTheme="majorEastAsia" w:hAnsi="Arial" w:cstheme="majorBidi"/>
          <w:bCs/>
          <w:i/>
          <w:szCs w:val="28"/>
        </w:rPr>
        <w:t xml:space="preserve">              </w:t>
      </w:r>
      <w:r w:rsidRPr="00B10CCE">
        <w:rPr>
          <w:rFonts w:ascii="Arial" w:eastAsiaTheme="majorEastAsia" w:hAnsi="Arial" w:cstheme="majorBidi"/>
          <w:bCs/>
          <w:i/>
          <w:szCs w:val="28"/>
        </w:rPr>
        <w:t>в организации</w:t>
      </w:r>
    </w:p>
    <w:p w:rsidR="009569CD" w:rsidRPr="00B10CCE" w:rsidRDefault="009569CD" w:rsidP="00F72FBC">
      <w:pPr>
        <w:rPr>
          <w:szCs w:val="28"/>
        </w:rPr>
      </w:pPr>
      <w:r w:rsidRPr="00B10CCE">
        <w:rPr>
          <w:szCs w:val="28"/>
        </w:rPr>
        <w:t>Для иллюстрации процесса текучести кадров в ООО «</w:t>
      </w:r>
      <w:proofErr w:type="spellStart"/>
      <w:r w:rsidRPr="00B10CCE">
        <w:rPr>
          <w:szCs w:val="28"/>
        </w:rPr>
        <w:t>Тренинговый</w:t>
      </w:r>
      <w:proofErr w:type="spellEnd"/>
      <w:r w:rsidRPr="00B10CCE">
        <w:rPr>
          <w:szCs w:val="28"/>
        </w:rPr>
        <w:t xml:space="preserve"> Центр Бизнес Коммуникаций» воспользуе</w:t>
      </w:r>
      <w:r w:rsidR="00626FDC">
        <w:rPr>
          <w:szCs w:val="28"/>
        </w:rPr>
        <w:t>мся потоковой диаграммой (рис. 2</w:t>
      </w:r>
      <w:r w:rsidRPr="00B10CCE">
        <w:rPr>
          <w:szCs w:val="28"/>
        </w:rPr>
        <w:t xml:space="preserve">), учитывающей не все, но основные типы входящих и входящих антропотоков. </w:t>
      </w:r>
      <w:r w:rsidR="00C33429" w:rsidRPr="00B10CCE">
        <w:rPr>
          <w:szCs w:val="28"/>
        </w:rPr>
        <w:t>Работу с потоковой диаграммой проведем в несколько этапов.</w:t>
      </w:r>
    </w:p>
    <w:p w:rsidR="009569CD" w:rsidRPr="00B10CCE" w:rsidRDefault="009569CD" w:rsidP="00F72FBC">
      <w:pPr>
        <w:rPr>
          <w:szCs w:val="28"/>
        </w:rPr>
      </w:pPr>
      <w:r w:rsidRPr="00B10CCE">
        <w:rPr>
          <w:szCs w:val="28"/>
        </w:rPr>
        <w:t xml:space="preserve">Во-первых, сформируем </w:t>
      </w:r>
      <w:r w:rsidRPr="00B10CCE">
        <w:rPr>
          <w:b/>
          <w:i/>
          <w:szCs w:val="28"/>
        </w:rPr>
        <w:t xml:space="preserve">топологию </w:t>
      </w:r>
      <w:r w:rsidRPr="00B10CCE">
        <w:rPr>
          <w:szCs w:val="28"/>
        </w:rPr>
        <w:t>потоковой диаграммы, т.е.  кол</w:t>
      </w:r>
      <w:r w:rsidRPr="00B10CCE">
        <w:rPr>
          <w:szCs w:val="28"/>
        </w:rPr>
        <w:t>и</w:t>
      </w:r>
      <w:r w:rsidRPr="00B10CCE">
        <w:rPr>
          <w:szCs w:val="28"/>
        </w:rPr>
        <w:t xml:space="preserve">чество и характер </w:t>
      </w:r>
      <w:r w:rsidRPr="00B10CCE">
        <w:rPr>
          <w:i/>
          <w:szCs w:val="28"/>
        </w:rPr>
        <w:t xml:space="preserve">входящих </w:t>
      </w:r>
      <w:r w:rsidRPr="00B10CCE">
        <w:rPr>
          <w:szCs w:val="28"/>
        </w:rPr>
        <w:t>и</w:t>
      </w:r>
      <w:r w:rsidRPr="00B10CCE">
        <w:rPr>
          <w:i/>
          <w:szCs w:val="28"/>
        </w:rPr>
        <w:t xml:space="preserve"> выходящих </w:t>
      </w:r>
      <w:r w:rsidR="00626FDC">
        <w:rPr>
          <w:szCs w:val="28"/>
        </w:rPr>
        <w:t>потоков. На рис. 2</w:t>
      </w:r>
      <w:r w:rsidRPr="00B10CCE">
        <w:rPr>
          <w:szCs w:val="28"/>
        </w:rPr>
        <w:t xml:space="preserve"> показано четыре типа входящих и три типа выходящих потоков, </w:t>
      </w:r>
      <w:proofErr w:type="gramStart"/>
      <w:r w:rsidRPr="00B10CCE">
        <w:rPr>
          <w:szCs w:val="28"/>
        </w:rPr>
        <w:t>представляющих</w:t>
      </w:r>
      <w:proofErr w:type="gramEnd"/>
      <w:r w:rsidRPr="00B10CCE">
        <w:rPr>
          <w:szCs w:val="28"/>
        </w:rPr>
        <w:t xml:space="preserve"> семь кат</w:t>
      </w:r>
      <w:r w:rsidRPr="00B10CCE">
        <w:rPr>
          <w:szCs w:val="28"/>
        </w:rPr>
        <w:t>е</w:t>
      </w:r>
      <w:r w:rsidRPr="00B10CCE">
        <w:rPr>
          <w:szCs w:val="28"/>
        </w:rPr>
        <w:t>горий работников, поступающих в организацию и покидающих ее.</w:t>
      </w:r>
    </w:p>
    <w:p w:rsidR="009569CD" w:rsidRPr="009569CD" w:rsidRDefault="009569CD" w:rsidP="009569CD">
      <w:pPr>
        <w:ind w:firstLine="0"/>
        <w:rPr>
          <w:sz w:val="24"/>
          <w:szCs w:val="24"/>
        </w:rPr>
      </w:pPr>
      <w:r w:rsidRPr="009569CD">
        <w:rPr>
          <w:noProof/>
          <w:color w:val="FF0000"/>
          <w:sz w:val="24"/>
          <w:szCs w:val="24"/>
        </w:rPr>
        <mc:AlternateContent>
          <mc:Choice Requires="wpg">
            <w:drawing>
              <wp:anchor distT="0" distB="0" distL="114300" distR="114300" simplePos="0" relativeHeight="251698176" behindDoc="0" locked="0" layoutInCell="1" allowOverlap="1" wp14:anchorId="16E5A1D4" wp14:editId="027DF293">
                <wp:simplePos x="0" y="0"/>
                <wp:positionH relativeFrom="column">
                  <wp:posOffset>60768</wp:posOffset>
                </wp:positionH>
                <wp:positionV relativeFrom="paragraph">
                  <wp:posOffset>129319</wp:posOffset>
                </wp:positionV>
                <wp:extent cx="5141065" cy="2263296"/>
                <wp:effectExtent l="0" t="0" r="40640" b="3810"/>
                <wp:wrapNone/>
                <wp:docPr id="3" name="Группа 3"/>
                <wp:cNvGraphicFramePr/>
                <a:graphic xmlns:a="http://schemas.openxmlformats.org/drawingml/2006/main">
                  <a:graphicData uri="http://schemas.microsoft.com/office/word/2010/wordprocessingGroup">
                    <wpg:wgp>
                      <wpg:cNvGrpSpPr/>
                      <wpg:grpSpPr>
                        <a:xfrm>
                          <a:off x="0" y="0"/>
                          <a:ext cx="5141065" cy="2263296"/>
                          <a:chOff x="-92279" y="0"/>
                          <a:chExt cx="5141065" cy="2263296"/>
                        </a:xfrm>
                      </wpg:grpSpPr>
                      <wps:wsp>
                        <wps:cNvPr id="43" name="Поле 43"/>
                        <wps:cNvSpPr txBox="1"/>
                        <wps:spPr>
                          <a:xfrm>
                            <a:off x="1777743" y="273856"/>
                            <a:ext cx="1965959" cy="1727200"/>
                          </a:xfrm>
                          <a:prstGeom prst="rect">
                            <a:avLst/>
                          </a:prstGeom>
                          <a:solidFill>
                            <a:srgbClr val="EEECE1">
                              <a:lumMod val="90000"/>
                            </a:srgbClr>
                          </a:solidFill>
                          <a:ln w="6350">
                            <a:solidFill>
                              <a:prstClr val="black"/>
                            </a:solidFill>
                          </a:ln>
                          <a:effectLst/>
                        </wps:spPr>
                        <wps:txbx>
                          <w:txbxContent>
                            <w:p w:rsidR="000764FA" w:rsidRDefault="000764FA" w:rsidP="009569CD">
                              <w:pPr>
                                <w:ind w:firstLine="0"/>
                                <w:jc w:val="center"/>
                                <w:rPr>
                                  <w:b/>
                                </w:rPr>
                              </w:pPr>
                            </w:p>
                            <w:p w:rsidR="000764FA" w:rsidRDefault="000764FA" w:rsidP="009569CD">
                              <w:pPr>
                                <w:ind w:firstLine="0"/>
                                <w:jc w:val="center"/>
                                <w:rPr>
                                  <w:b/>
                                </w:rPr>
                              </w:pPr>
                            </w:p>
                            <w:p w:rsidR="000764FA" w:rsidRDefault="000764FA" w:rsidP="009569CD">
                              <w:pPr>
                                <w:ind w:firstLine="0"/>
                                <w:jc w:val="center"/>
                                <w:rPr>
                                  <w:b/>
                                </w:rPr>
                              </w:pPr>
                              <w:r>
                                <w:rPr>
                                  <w:b/>
                                </w:rPr>
                                <w:t>ООО «</w:t>
                              </w:r>
                              <w:proofErr w:type="spellStart"/>
                              <w:r w:rsidRPr="00FB4A98">
                                <w:rPr>
                                  <w:b/>
                                </w:rPr>
                                <w:t>Тренин</w:t>
                              </w:r>
                              <w:r>
                                <w:rPr>
                                  <w:b/>
                                </w:rPr>
                                <w:t>говый</w:t>
                              </w:r>
                              <w:proofErr w:type="spellEnd"/>
                              <w:r>
                                <w:rPr>
                                  <w:b/>
                                </w:rPr>
                                <w:t xml:space="preserve"> Центр Бизнес </w:t>
                              </w:r>
                            </w:p>
                            <w:p w:rsidR="000764FA" w:rsidRPr="00AE1F9C" w:rsidRDefault="000764FA" w:rsidP="009569CD">
                              <w:pPr>
                                <w:ind w:firstLine="0"/>
                                <w:jc w:val="center"/>
                                <w:rPr>
                                  <w:b/>
                                </w:rPr>
                              </w:pPr>
                              <w:r>
                                <w:rPr>
                                  <w:b/>
                                </w:rPr>
                                <w:t>Коммуникаций»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Стрелка вправо 83"/>
                        <wps:cNvSpPr/>
                        <wps:spPr>
                          <a:xfrm>
                            <a:off x="213515" y="362047"/>
                            <a:ext cx="1566252"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Стрелка вправо 84"/>
                        <wps:cNvSpPr/>
                        <wps:spPr>
                          <a:xfrm>
                            <a:off x="482729" y="789076"/>
                            <a:ext cx="1295717"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Стрелка вправо 85"/>
                        <wps:cNvSpPr/>
                        <wps:spPr>
                          <a:xfrm>
                            <a:off x="482729" y="1373921"/>
                            <a:ext cx="1295717"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Стрелка вправо 86"/>
                        <wps:cNvSpPr/>
                        <wps:spPr>
                          <a:xfrm>
                            <a:off x="482729" y="1824159"/>
                            <a:ext cx="1295717"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Стрелка вправо 87"/>
                        <wps:cNvSpPr/>
                        <wps:spPr>
                          <a:xfrm>
                            <a:off x="3745791" y="362047"/>
                            <a:ext cx="1302385"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Стрелка вправо 88"/>
                        <wps:cNvSpPr/>
                        <wps:spPr>
                          <a:xfrm>
                            <a:off x="3745791" y="965458"/>
                            <a:ext cx="1302994"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Стрелка вправо 89"/>
                        <wps:cNvSpPr/>
                        <wps:spPr>
                          <a:xfrm>
                            <a:off x="3745791" y="1647777"/>
                            <a:ext cx="1302995"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Поле 90"/>
                        <wps:cNvSpPr txBox="1"/>
                        <wps:spPr>
                          <a:xfrm flipH="1">
                            <a:off x="-92279" y="78896"/>
                            <a:ext cx="445034" cy="2184400"/>
                          </a:xfrm>
                          <a:prstGeom prst="rect">
                            <a:avLst/>
                          </a:prstGeom>
                          <a:noFill/>
                          <a:ln w="6350">
                            <a:noFill/>
                          </a:ln>
                          <a:effectLst/>
                        </wps:spPr>
                        <wps:txbx>
                          <w:txbxContent>
                            <w:p w:rsidR="000764FA" w:rsidRDefault="000764FA" w:rsidP="009569CD">
                              <w:r>
                                <w:t>Входные потоки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91" name="Прямоугольник 91"/>
                        <wps:cNvSpPr/>
                        <wps:spPr>
                          <a:xfrm>
                            <a:off x="352764" y="0"/>
                            <a:ext cx="1391920" cy="371475"/>
                          </a:xfrm>
                          <a:prstGeom prst="rect">
                            <a:avLst/>
                          </a:prstGeom>
                          <a:noFill/>
                          <a:ln w="25400" cap="flat" cmpd="sng" algn="ctr">
                            <a:noFill/>
                            <a:prstDash val="solid"/>
                          </a:ln>
                          <a:effectLst/>
                        </wps:spPr>
                        <wps:txbx>
                          <w:txbxContent>
                            <w:p w:rsidR="000764FA" w:rsidRDefault="000764FA" w:rsidP="009569CD">
                              <w:pPr>
                                <w:ind w:firstLine="0"/>
                                <w:jc w:val="center"/>
                                <w:rPr>
                                  <w:color w:val="000000" w:themeColor="text1"/>
                                  <w:sz w:val="18"/>
                                  <w:szCs w:val="24"/>
                                </w:rPr>
                              </w:pPr>
                              <w:r w:rsidRPr="000E0B00">
                                <w:rPr>
                                  <w:color w:val="000000" w:themeColor="text1"/>
                                  <w:sz w:val="18"/>
                                  <w:szCs w:val="24"/>
                                </w:rPr>
                                <w:t xml:space="preserve">приступившие </w:t>
                              </w:r>
                            </w:p>
                            <w:p w:rsidR="000764FA" w:rsidRPr="000E0B00" w:rsidRDefault="000764FA" w:rsidP="009569CD">
                              <w:pPr>
                                <w:ind w:firstLine="0"/>
                                <w:jc w:val="center"/>
                                <w:rPr>
                                  <w:color w:val="000000" w:themeColor="text1"/>
                                  <w:sz w:val="20"/>
                                </w:rPr>
                              </w:pPr>
                              <w:r w:rsidRPr="000E0B00">
                                <w:rPr>
                                  <w:color w:val="000000" w:themeColor="text1"/>
                                  <w:sz w:val="18"/>
                                  <w:szCs w:val="24"/>
                                </w:rPr>
                                <w:t>к работе после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Группа 3" o:spid="_x0000_s1056" style="position:absolute;left:0;text-align:left;margin-left:4.8pt;margin-top:10.2pt;width:404.8pt;height:178.2pt;z-index:251698176;mso-width-relative:margin" coordorigin="-922" coordsize="51410,2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">
                <v:shape id="Поле 43" o:spid="_x0000_s1057" type="#_x0000_t202" style="position:absolute;left:17777;top:2738;width:19660;height:17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NWMIA&#10;AADbAAAADwAAAGRycy9kb3ducmV2LnhtbESPQYvCMBSE74L/ITxhbzbVFVmqUWRR8LAI6uL50Tyb&#10;1ualNNla//1GEDwOM/MNs1z3thYdtb50rGCSpCCIc6dLLhT8nnfjLxA+IGusHZOCB3lYr4aDJWba&#10;3flI3SkUIkLYZ6jAhNBkUvrckEWfuIY4elfXWgxRtoXULd4j3NZymqZzabHkuGCwoW9D+e30ZxVU&#10;N7uddpfD9ih/KjN5FPZqqotSH6N+swARqA/v8Ku91wpmn/D8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I1YwgAAANsAAAAPAAAAAAAAAAAAAAAAAJgCAABkcnMvZG93&#10;bnJldi54bWxQSwUGAAAAAAQABAD1AAAAhwMAAAAA&#10;" fillcolor="#ddd9c3" strokeweight=".5pt">
                  <v:textbox>
                    <w:txbxContent>
                      <w:p w:rsidR="00D4435D" w:rsidRDefault="00D4435D" w:rsidP="009569CD">
                        <w:pPr>
                          <w:ind w:firstLine="0"/>
                          <w:jc w:val="center"/>
                          <w:rPr>
                            <w:b/>
                          </w:rPr>
                        </w:pPr>
                      </w:p>
                      <w:p w:rsidR="00D4435D" w:rsidRDefault="00D4435D" w:rsidP="009569CD">
                        <w:pPr>
                          <w:ind w:firstLine="0"/>
                          <w:jc w:val="center"/>
                          <w:rPr>
                            <w:b/>
                          </w:rPr>
                        </w:pPr>
                      </w:p>
                      <w:p w:rsidR="00D4435D" w:rsidRDefault="00D4435D" w:rsidP="009569CD">
                        <w:pPr>
                          <w:ind w:firstLine="0"/>
                          <w:jc w:val="center"/>
                          <w:rPr>
                            <w:b/>
                          </w:rPr>
                        </w:pPr>
                        <w:r>
                          <w:rPr>
                            <w:b/>
                          </w:rPr>
                          <w:t>ООО «</w:t>
                        </w:r>
                        <w:proofErr w:type="spellStart"/>
                        <w:r w:rsidRPr="00FB4A98">
                          <w:rPr>
                            <w:b/>
                          </w:rPr>
                          <w:t>Тренин</w:t>
                        </w:r>
                        <w:r>
                          <w:rPr>
                            <w:b/>
                          </w:rPr>
                          <w:t>говый</w:t>
                        </w:r>
                        <w:proofErr w:type="spellEnd"/>
                        <w:r>
                          <w:rPr>
                            <w:b/>
                          </w:rPr>
                          <w:t xml:space="preserve"> Центр Бизнес </w:t>
                        </w:r>
                      </w:p>
                      <w:p w:rsidR="00D4435D" w:rsidRPr="00AE1F9C" w:rsidRDefault="00D4435D" w:rsidP="009569CD">
                        <w:pPr>
                          <w:ind w:firstLine="0"/>
                          <w:jc w:val="center"/>
                          <w:rPr>
                            <w:b/>
                          </w:rPr>
                        </w:pPr>
                        <w:r>
                          <w:rPr>
                            <w:b/>
                          </w:rPr>
                          <w:t>Коммуникаций»</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3" o:spid="_x0000_s1058" type="#_x0000_t13" style="position:absolute;left:2135;top:3620;width:15662;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72sQA&#10;AADbAAAADwAAAGRycy9kb3ducmV2LnhtbESPwWrDMBBE74X8g9hAb42cFIxxooQQEqgPPdQthdwW&#10;a2M7kVZGUmP376tCocdhZt4wm91kjbiTD71jBctFBoK4cbrnVsHH++mpABEiskbjmBR8U4Dddvaw&#10;wVK7kd/oXsdWJAiHEhV0MQ6llKHpyGJYuIE4eRfnLcYkfSu1xzHBrZGrLMulxZ7TQocDHTpqbvWX&#10;VeDzYvXpspMO1+GVD+ejoaoySj3Op/0aRKQp/of/2i9aQfEM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O9rEAAAA2wAAAA8AAAAAAAAAAAAAAAAAmAIAAGRycy9k&#10;b3ducmV2LnhtbFBLBQYAAAAABAAEAPUAAACJAwAAAAA=&#10;" adj="20374" fillcolor="#4f81bd" strokecolor="#385d8a" strokeweight="2pt"/>
                <v:shape id="Стрелка вправо 84" o:spid="_x0000_s1059" type="#_x0000_t13" style="position:absolute;left:4827;top:7890;width:12957;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Wh8IA&#10;AADbAAAADwAAAGRycy9kb3ducmV2LnhtbESPT2sCMRTE7wW/Q3iF3mrWIrJsjbKVCh56qf/Or5vn&#10;ZjF5WTZRd799Iwgeh5n5DTNf9s6KK3Wh8axgMs5AEFdeN1wr2O/W7zmIEJE1Ws+kYKAAy8XoZY6F&#10;9jf+pes21iJBOBSowMTYFlKGypDDMPYtcfJOvnMYk+xqqTu8Jbiz8iPLZtJhw2nBYEsrQ9V5e3EK&#10;Tnb4muzM3/FcMlX0bfNDOfwo9fbal58gIvXxGX60N1pBPoX7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taHwgAAANsAAAAPAAAAAAAAAAAAAAAAAJgCAABkcnMvZG93&#10;bnJldi54bWxQSwUGAAAAAAQABAD1AAAAhwMAAAAA&#10;" adj="20118" fillcolor="#4f81bd" strokecolor="#385d8a" strokeweight="2pt"/>
                <v:shape id="Стрелка вправо 85" o:spid="_x0000_s1060" type="#_x0000_t13" style="position:absolute;left:4827;top:13739;width:12957;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zHMIA&#10;AADbAAAADwAAAGRycy9kb3ducmV2LnhtbESPT2sCMRTE7wW/Q3iF3mrWgrJsjbKVCh56qf/Or5vn&#10;ZjF5WTZRd799Iwgeh5n5DTNf9s6KK3Wh8axgMs5AEFdeN1wr2O/W7zmIEJE1Ws+kYKAAy8XoZY6F&#10;9jf+pes21iJBOBSowMTYFlKGypDDMPYtcfJOvnMYk+xqqTu8Jbiz8iPLZtJhw2nBYEsrQ9V5e3EK&#10;Tnb4muzM3/FcMlX0bfNDOfwo9fbal58gIvXxGX60N1pBPoX7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nMcwgAAANsAAAAPAAAAAAAAAAAAAAAAAJgCAABkcnMvZG93&#10;bnJldi54bWxQSwUGAAAAAAQABAD1AAAAhwMAAAAA&#10;" adj="20118" fillcolor="#4f81bd" strokecolor="#385d8a" strokeweight="2pt"/>
                <v:shape id="Стрелка вправо 86" o:spid="_x0000_s1061" type="#_x0000_t13" style="position:absolute;left:4827;top:18241;width:12957;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ta8MA&#10;AADbAAAADwAAAGRycy9kb3ducmV2LnhtbESPQWvCQBSE74X+h+UJ3urGHiSkbkKUFnrwotaen9ln&#10;Nrj7NmS3mvx7t1DocZiZb5h1NTorbjSEzrOC5SIDQdx43XGr4Ov48ZKDCBFZo/VMCiYKUJXPT2ss&#10;tL/znm6H2IoE4VCgAhNjX0gZGkMOw8L3xMm7+MFhTHJopR7wnuDOytcsW0mHHacFgz1tDTXXw49T&#10;cLHTZnk05+9rzdTQu81P9bRTaj4b6zcQkcb4H/5rf2oF+Qp+v6QfI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Dta8MAAADbAAAADwAAAAAAAAAAAAAAAACYAgAAZHJzL2Rv&#10;d25yZXYueG1sUEsFBgAAAAAEAAQA9QAAAIgDAAAAAA==&#10;" adj="20118" fillcolor="#4f81bd" strokecolor="#385d8a" strokeweight="2pt"/>
                <v:shape id="Стрелка вправо 87" o:spid="_x0000_s1062" type="#_x0000_t13" style="position:absolute;left:37457;top:3620;width:13024;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Xlb8UA&#10;AADbAAAADwAAAGRycy9kb3ducmV2LnhtbESPS2vDMBCE74X+B7GF3Bo5PSTGjRJKoJBDafPo67hY&#10;W9vEWhlr/ei/jwKBHIeZ+YZZrkdXq57aUHk2MJsmoIhzbysuDHweXx9TUEGQLdaeycA/BViv7u+W&#10;mFk/8J76gxQqQjhkaKAUaTKtQ16SwzD1DXH0/nzrUKJsC21bHCLc1fopSebaYcVxocSGNiXlp0Pn&#10;DAzbt4/v427WDz+/aSdfu67Zy7sxk4fx5RmU0Ci38LW9tQbSBVy+xB+gV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VvxQAAANsAAAAPAAAAAAAAAAAAAAAAAJgCAABkcnMv&#10;ZG93bnJldi54bWxQSwUGAAAAAAQABAD1AAAAigMAAAAA&#10;" adj="20126" fillcolor="#4f81bd" strokecolor="#385d8a" strokeweight="2pt"/>
                <v:shape id="Стрелка вправо 88" o:spid="_x0000_s1063" type="#_x0000_t13" style="position:absolute;left:37457;top:9654;width:13030;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xHcEA&#10;AADbAAAADwAAAGRycy9kb3ducmV2LnhtbERPS2vCQBC+F/wPywi91Y0eSkhdRQoFD9L6qnocsmMS&#10;zM6G7OTRf989FHr8+N7L9ehq1VMbKs8G5rMEFHHubcWFgfPp4yUFFQTZYu2ZDPxQgPVq8rTEzPqB&#10;D9QfpVAxhEOGBkqRJtM65CU5DDPfEEfu7luHEmFbaNviEMNdrRdJ8qodVhwbSmzovaT8ceycgWG7&#10;+7qc9vN+uN7STr73XXOQT2Oep+PmDZTQKP/iP/fWGkjj2Pgl/g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KcR3BAAAA2wAAAA8AAAAAAAAAAAAAAAAAmAIAAGRycy9kb3du&#10;cmV2LnhtbFBLBQYAAAAABAAEAPUAAACGAwAAAAA=&#10;" adj="20126" fillcolor="#4f81bd" strokecolor="#385d8a" strokeweight="2pt"/>
                <v:shape id="Стрелка вправо 89" o:spid="_x0000_s1064" type="#_x0000_t13" style="position:absolute;left:37457;top:16477;width:13030;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UhsUA&#10;AADbAAAADwAAAGRycy9kb3ducmV2LnhtbESPS2vDMBCE74H+B7GF3BI5PQTHjRJKoJBDafPo67hY&#10;W9vEWhlr/ei/rwqBHIeZ+YZZb0dXq57aUHk2sJgnoIhzbysuDLyfn2cpqCDIFmvPZOCXAmw3d5M1&#10;ZtYPfKT+JIWKEA4ZGihFmkzrkJfkMMx9Qxy9H986lCjbQtsWhwh3tX5IkqV2WHFcKLGhXUn55dQ5&#10;A8P+5e3zfFj0w9d32snHoWuO8mrM9H58egQlNMotfG3vrYF0Bf9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tSGxQAAANsAAAAPAAAAAAAAAAAAAAAAAJgCAABkcnMv&#10;ZG93bnJldi54bWxQSwUGAAAAAAQABAD1AAAAigMAAAAA&#10;" adj="20126" fillcolor="#4f81bd" strokecolor="#385d8a" strokeweight="2pt"/>
                <v:shape id="Поле 90" o:spid="_x0000_s1065" type="#_x0000_t202" style="position:absolute;left:-922;top:788;width:4449;height:218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LQ8AA&#10;AADbAAAADwAAAGRycy9kb3ducmV2LnhtbERPTYvCMBC9C/sfwizsTVM9LNo1iu4i6EHB2r0PzdhW&#10;m0loolZ/vTkIHh/vezrvTCOu1PrasoLhIAFBXFhdc6kgP6z6YxA+IGtsLJOCO3mYzz56U0y1vfGe&#10;rlkoRQxhn6KCKgSXSumLigz6gXXEkTva1mCIsC2lbvEWw00jR0nyLQ3WHBsqdPRbUXHOLkbBYpK7&#10;0f95cxq6x59eFltanbKdUl+f3eIHRKAuvMUv91ormMT1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KLQ8AAAADbAAAADwAAAAAAAAAAAAAAAACYAgAAZHJzL2Rvd25y&#10;ZXYueG1sUEsFBgAAAAAEAAQA9QAAAIUDAAAAAA==&#10;" filled="f" stroked="f" strokeweight=".5pt">
                  <v:textbox style="layout-flow:vertical;mso-layout-flow-alt:bottom-to-top">
                    <w:txbxContent>
                      <w:p w:rsidR="00D4435D" w:rsidRDefault="00D4435D" w:rsidP="009569CD">
                        <w:r>
                          <w:t>Входные потоки</w:t>
                        </w:r>
                      </w:p>
                    </w:txbxContent>
                  </v:textbox>
                </v:shape>
                <v:rect id="Прямоугольник 91" o:spid="_x0000_s1066" style="position:absolute;left:3527;width:13919;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Ua8IA&#10;AADbAAAADwAAAGRycy9kb3ducmV2LnhtbESPQYvCMBSE74L/ITzBm6YuIto1SpFV9KhdkL09m7dt&#10;1+alNLHWf28EYY/DzHzDLNedqURLjSstK5iMIxDEmdUl5wq+0+1oDsJ5ZI2VZVLwIAfrVb+3xFjb&#10;Ox+pPflcBAi7GBUU3texlC4ryKAb25o4eL+2MeiDbHKpG7wHuKnkRxTNpMGSw0KBNW0Kyq6nm1Hg&#10;Lu0hfdTJ+e/HZZfki006PeyUGg665BOEp87/h9/tvVawmM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5RrwgAAANsAAAAPAAAAAAAAAAAAAAAAAJgCAABkcnMvZG93&#10;bnJldi54bWxQSwUGAAAAAAQABAD1AAAAhwMAAAAA&#10;" filled="f" stroked="f" strokeweight="2pt">
                  <v:textbox>
                    <w:txbxContent>
                      <w:p w:rsidR="00D4435D" w:rsidRDefault="00D4435D" w:rsidP="009569CD">
                        <w:pPr>
                          <w:ind w:firstLine="0"/>
                          <w:jc w:val="center"/>
                          <w:rPr>
                            <w:color w:val="000000" w:themeColor="text1"/>
                            <w:sz w:val="18"/>
                            <w:szCs w:val="24"/>
                          </w:rPr>
                        </w:pPr>
                        <w:r w:rsidRPr="000E0B00">
                          <w:rPr>
                            <w:color w:val="000000" w:themeColor="text1"/>
                            <w:sz w:val="18"/>
                            <w:szCs w:val="24"/>
                          </w:rPr>
                          <w:t xml:space="preserve">приступившие </w:t>
                        </w:r>
                      </w:p>
                      <w:p w:rsidR="00D4435D" w:rsidRPr="000E0B00" w:rsidRDefault="00D4435D" w:rsidP="009569CD">
                        <w:pPr>
                          <w:ind w:firstLine="0"/>
                          <w:jc w:val="center"/>
                          <w:rPr>
                            <w:color w:val="000000" w:themeColor="text1"/>
                            <w:sz w:val="20"/>
                          </w:rPr>
                        </w:pPr>
                        <w:r w:rsidRPr="000E0B00">
                          <w:rPr>
                            <w:color w:val="000000" w:themeColor="text1"/>
                            <w:sz w:val="18"/>
                            <w:szCs w:val="24"/>
                          </w:rPr>
                          <w:t>к работе после школы</w:t>
                        </w:r>
                      </w:p>
                    </w:txbxContent>
                  </v:textbox>
                </v:rect>
              </v:group>
            </w:pict>
          </mc:Fallback>
        </mc:AlternateContent>
      </w:r>
      <w:r w:rsidRPr="009569CD">
        <w:rPr>
          <w:noProof/>
          <w:color w:val="FF0000"/>
          <w:sz w:val="24"/>
          <w:szCs w:val="24"/>
        </w:rPr>
        <mc:AlternateContent>
          <mc:Choice Requires="wps">
            <w:drawing>
              <wp:anchor distT="0" distB="0" distL="114300" distR="114300" simplePos="0" relativeHeight="251696128" behindDoc="0" locked="0" layoutInCell="1" allowOverlap="1" wp14:anchorId="34CF997D" wp14:editId="1B403113">
                <wp:simplePos x="0" y="0"/>
                <wp:positionH relativeFrom="column">
                  <wp:posOffset>3830955</wp:posOffset>
                </wp:positionH>
                <wp:positionV relativeFrom="paragraph">
                  <wp:posOffset>99060</wp:posOffset>
                </wp:positionV>
                <wp:extent cx="1047750" cy="352425"/>
                <wp:effectExtent l="0" t="0" r="0" b="0"/>
                <wp:wrapNone/>
                <wp:docPr id="92" name="Прямоугольник 92"/>
                <wp:cNvGraphicFramePr/>
                <a:graphic xmlns:a="http://schemas.openxmlformats.org/drawingml/2006/main">
                  <a:graphicData uri="http://schemas.microsoft.com/office/word/2010/wordprocessingShape">
                    <wps:wsp>
                      <wps:cNvSpPr/>
                      <wps:spPr>
                        <a:xfrm>
                          <a:off x="0" y="0"/>
                          <a:ext cx="1047750" cy="352425"/>
                        </a:xfrm>
                        <a:prstGeom prst="rect">
                          <a:avLst/>
                        </a:prstGeom>
                        <a:noFill/>
                        <a:ln w="25400" cap="flat" cmpd="sng" algn="ctr">
                          <a:noFill/>
                          <a:prstDash val="solid"/>
                        </a:ln>
                        <a:effectLst/>
                      </wps:spPr>
                      <wps:txbx>
                        <w:txbxContent>
                          <w:p w:rsidR="000764FA" w:rsidRPr="000E0B00" w:rsidRDefault="000764FA" w:rsidP="009569CD">
                            <w:pPr>
                              <w:ind w:firstLine="0"/>
                              <w:jc w:val="center"/>
                              <w:rPr>
                                <w:color w:val="000000" w:themeColor="text1"/>
                                <w:sz w:val="20"/>
                              </w:rPr>
                            </w:pPr>
                            <w:r w:rsidRPr="005C504B">
                              <w:rPr>
                                <w:color w:val="000000" w:themeColor="text1"/>
                                <w:sz w:val="18"/>
                                <w:szCs w:val="24"/>
                              </w:rPr>
                              <w:t>по собственному желанию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2" o:spid="_x0000_s1067" style="position:absolute;left:0;text-align:left;margin-left:301.65pt;margin-top:7.8pt;width:8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" filled="f" stroked="f" strokeweight="2pt">
                <v:textbox>
                  <w:txbxContent>
                    <w:p w:rsidR="00D4435D" w:rsidRPr="000E0B00" w:rsidRDefault="00D4435D" w:rsidP="009569CD">
                      <w:pPr>
                        <w:ind w:firstLine="0"/>
                        <w:jc w:val="center"/>
                        <w:rPr>
                          <w:color w:val="000000" w:themeColor="text1"/>
                          <w:sz w:val="20"/>
                        </w:rPr>
                      </w:pPr>
                      <w:r w:rsidRPr="005C504B">
                        <w:rPr>
                          <w:color w:val="000000" w:themeColor="text1"/>
                          <w:sz w:val="18"/>
                          <w:szCs w:val="24"/>
                        </w:rPr>
                        <w:t>по собственному желанию</w:t>
                      </w:r>
                    </w:p>
                  </w:txbxContent>
                </v:textbox>
              </v:rect>
            </w:pict>
          </mc:Fallback>
        </mc:AlternateContent>
      </w:r>
    </w:p>
    <w:p w:rsidR="009569CD" w:rsidRPr="009569CD" w:rsidRDefault="009569CD" w:rsidP="009569CD">
      <w:pPr>
        <w:rPr>
          <w:sz w:val="24"/>
          <w:szCs w:val="24"/>
        </w:rPr>
      </w:pPr>
      <w:r w:rsidRPr="009569CD">
        <w:rPr>
          <w:noProof/>
          <w:sz w:val="24"/>
          <w:szCs w:val="24"/>
        </w:rPr>
        <mc:AlternateContent>
          <mc:Choice Requires="wps">
            <w:drawing>
              <wp:anchor distT="0" distB="0" distL="114300" distR="114300" simplePos="0" relativeHeight="251697152" behindDoc="0" locked="0" layoutInCell="1" allowOverlap="1" wp14:anchorId="08A75629" wp14:editId="16A11579">
                <wp:simplePos x="0" y="0"/>
                <wp:positionH relativeFrom="column">
                  <wp:posOffset>5233094</wp:posOffset>
                </wp:positionH>
                <wp:positionV relativeFrom="paragraph">
                  <wp:posOffset>87311</wp:posOffset>
                </wp:positionV>
                <wp:extent cx="469876" cy="2133600"/>
                <wp:effectExtent l="0" t="0" r="0" b="0"/>
                <wp:wrapNone/>
                <wp:docPr id="93" name="Поле 93"/>
                <wp:cNvGraphicFramePr/>
                <a:graphic xmlns:a="http://schemas.openxmlformats.org/drawingml/2006/main">
                  <a:graphicData uri="http://schemas.microsoft.com/office/word/2010/wordprocessingShape">
                    <wps:wsp>
                      <wps:cNvSpPr txBox="1"/>
                      <wps:spPr>
                        <a:xfrm>
                          <a:off x="0" y="0"/>
                          <a:ext cx="469876" cy="2133600"/>
                        </a:xfrm>
                        <a:prstGeom prst="rect">
                          <a:avLst/>
                        </a:prstGeom>
                        <a:noFill/>
                        <a:ln w="6350">
                          <a:noFill/>
                        </a:ln>
                        <a:effectLst/>
                      </wps:spPr>
                      <wps:txbx>
                        <w:txbxContent>
                          <w:p w:rsidR="000764FA" w:rsidRDefault="000764FA" w:rsidP="009569CD">
                            <w:r>
                              <w:t>Выходные потоки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93" o:spid="_x0000_s1068" type="#_x0000_t202" style="position:absolute;left:0;text-align:left;margin-left:412.05pt;margin-top:6.85pt;width:37pt;height:16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" filled="f" stroked="f" strokeweight=".5pt">
                <v:textbox style="layout-flow:vertical;mso-layout-flow-alt:bottom-to-top">
                  <w:txbxContent>
                    <w:p w:rsidR="00D4435D" w:rsidRDefault="00D4435D" w:rsidP="009569CD">
                      <w:r>
                        <w:t>Выходные потоки</w:t>
                      </w:r>
                    </w:p>
                  </w:txbxContent>
                </v:textbox>
              </v:shape>
            </w:pict>
          </mc:Fallback>
        </mc:AlternateContent>
      </w:r>
      <w:r w:rsidRPr="009569CD">
        <w:rPr>
          <w:sz w:val="24"/>
          <w:szCs w:val="24"/>
        </w:rPr>
        <w:t xml:space="preserve">  </w:t>
      </w:r>
    </w:p>
    <w:p w:rsidR="009569CD" w:rsidRPr="009569CD" w:rsidRDefault="009569CD" w:rsidP="009569CD">
      <w:pPr>
        <w:rPr>
          <w:sz w:val="24"/>
          <w:szCs w:val="24"/>
        </w:rPr>
      </w:pPr>
    </w:p>
    <w:p w:rsidR="009569CD" w:rsidRPr="009569CD" w:rsidRDefault="009569CD" w:rsidP="009569CD">
      <w:pPr>
        <w:rPr>
          <w:sz w:val="24"/>
          <w:szCs w:val="24"/>
        </w:rPr>
      </w:pPr>
      <w:r w:rsidRPr="009569CD">
        <w:rPr>
          <w:noProof/>
          <w:color w:val="FF0000"/>
          <w:sz w:val="24"/>
          <w:szCs w:val="24"/>
        </w:rPr>
        <mc:AlternateContent>
          <mc:Choice Requires="wps">
            <w:drawing>
              <wp:anchor distT="0" distB="0" distL="114300" distR="114300" simplePos="0" relativeHeight="251699200" behindDoc="0" locked="0" layoutInCell="1" allowOverlap="1" wp14:anchorId="3CC18DBC" wp14:editId="686749C6">
                <wp:simplePos x="0" y="0"/>
                <wp:positionH relativeFrom="column">
                  <wp:posOffset>758190</wp:posOffset>
                </wp:positionH>
                <wp:positionV relativeFrom="paragraph">
                  <wp:posOffset>147955</wp:posOffset>
                </wp:positionV>
                <wp:extent cx="1019175" cy="260350"/>
                <wp:effectExtent l="0" t="0" r="0" b="0"/>
                <wp:wrapNone/>
                <wp:docPr id="94" name="Прямоугольник 94"/>
                <wp:cNvGraphicFramePr/>
                <a:graphic xmlns:a="http://schemas.openxmlformats.org/drawingml/2006/main">
                  <a:graphicData uri="http://schemas.microsoft.com/office/word/2010/wordprocessingShape">
                    <wps:wsp>
                      <wps:cNvSpPr/>
                      <wps:spPr>
                        <a:xfrm>
                          <a:off x="0" y="0"/>
                          <a:ext cx="1019175" cy="260350"/>
                        </a:xfrm>
                        <a:prstGeom prst="rect">
                          <a:avLst/>
                        </a:prstGeom>
                        <a:noFill/>
                        <a:ln w="25400" cap="flat" cmpd="sng" algn="ctr">
                          <a:noFill/>
                          <a:prstDash val="solid"/>
                        </a:ln>
                        <a:effectLst/>
                      </wps:spPr>
                      <wps:txbx>
                        <w:txbxContent>
                          <w:p w:rsidR="000764FA" w:rsidRPr="000E0B00" w:rsidRDefault="000764FA" w:rsidP="009569CD">
                            <w:pPr>
                              <w:ind w:firstLine="0"/>
                              <w:jc w:val="center"/>
                              <w:rPr>
                                <w:color w:val="000000" w:themeColor="text1"/>
                                <w:sz w:val="14"/>
                              </w:rPr>
                            </w:pPr>
                            <w:proofErr w:type="gramStart"/>
                            <w:r w:rsidRPr="000E0B00">
                              <w:rPr>
                                <w:color w:val="000000" w:themeColor="text1"/>
                                <w:sz w:val="18"/>
                                <w:szCs w:val="24"/>
                              </w:rPr>
                              <w:t>окончившие</w:t>
                            </w:r>
                            <w:proofErr w:type="gramEnd"/>
                            <w:r w:rsidRPr="000E0B00">
                              <w:rPr>
                                <w:color w:val="000000" w:themeColor="text1"/>
                                <w:sz w:val="18"/>
                                <w:szCs w:val="24"/>
                              </w:rPr>
                              <w:t xml:space="preserve"> вуз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4" o:spid="_x0000_s1069" style="position:absolute;left:0;text-align:left;margin-left:59.7pt;margin-top:11.65pt;width:80.25pt;height: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" filled="f" stroked="f" strokeweight="2pt">
                <v:textbox>
                  <w:txbxContent>
                    <w:p w:rsidR="00D4435D" w:rsidRPr="000E0B00" w:rsidRDefault="00D4435D" w:rsidP="009569CD">
                      <w:pPr>
                        <w:ind w:firstLine="0"/>
                        <w:jc w:val="center"/>
                        <w:rPr>
                          <w:color w:val="000000" w:themeColor="text1"/>
                          <w:sz w:val="14"/>
                        </w:rPr>
                      </w:pPr>
                      <w:proofErr w:type="gramStart"/>
                      <w:r w:rsidRPr="000E0B00">
                        <w:rPr>
                          <w:color w:val="000000" w:themeColor="text1"/>
                          <w:sz w:val="18"/>
                          <w:szCs w:val="24"/>
                        </w:rPr>
                        <w:t>окончившие</w:t>
                      </w:r>
                      <w:proofErr w:type="gramEnd"/>
                      <w:r w:rsidRPr="000E0B00">
                        <w:rPr>
                          <w:color w:val="000000" w:themeColor="text1"/>
                          <w:sz w:val="18"/>
                          <w:szCs w:val="24"/>
                        </w:rPr>
                        <w:t xml:space="preserve"> вуз</w:t>
                      </w:r>
                    </w:p>
                  </w:txbxContent>
                </v:textbox>
              </v:rect>
            </w:pict>
          </mc:Fallback>
        </mc:AlternateContent>
      </w:r>
    </w:p>
    <w:p w:rsidR="009569CD" w:rsidRPr="009569CD" w:rsidRDefault="009569CD" w:rsidP="009569CD">
      <w:pPr>
        <w:rPr>
          <w:sz w:val="24"/>
          <w:szCs w:val="24"/>
        </w:rPr>
      </w:pPr>
      <w:r w:rsidRPr="009569CD">
        <w:rPr>
          <w:noProof/>
          <w:color w:val="FF0000"/>
          <w:sz w:val="24"/>
          <w:szCs w:val="24"/>
        </w:rPr>
        <mc:AlternateContent>
          <mc:Choice Requires="wps">
            <w:drawing>
              <wp:anchor distT="0" distB="0" distL="114300" distR="114300" simplePos="0" relativeHeight="251702272" behindDoc="0" locked="0" layoutInCell="1" allowOverlap="1" wp14:anchorId="5D862105" wp14:editId="7DADB2D3">
                <wp:simplePos x="0" y="0"/>
                <wp:positionH relativeFrom="column">
                  <wp:posOffset>3836922</wp:posOffset>
                </wp:positionH>
                <wp:positionV relativeFrom="paragraph">
                  <wp:posOffset>36554</wp:posOffset>
                </wp:positionV>
                <wp:extent cx="1330325" cy="370936"/>
                <wp:effectExtent l="0" t="0" r="0" b="0"/>
                <wp:wrapNone/>
                <wp:docPr id="95" name="Прямоугольник 95"/>
                <wp:cNvGraphicFramePr/>
                <a:graphic xmlns:a="http://schemas.openxmlformats.org/drawingml/2006/main">
                  <a:graphicData uri="http://schemas.microsoft.com/office/word/2010/wordprocessingShape">
                    <wps:wsp>
                      <wps:cNvSpPr/>
                      <wps:spPr>
                        <a:xfrm>
                          <a:off x="0" y="0"/>
                          <a:ext cx="1330325" cy="370936"/>
                        </a:xfrm>
                        <a:prstGeom prst="rect">
                          <a:avLst/>
                        </a:prstGeom>
                        <a:noFill/>
                        <a:ln w="25400" cap="flat" cmpd="sng" algn="ctr">
                          <a:noFill/>
                          <a:prstDash val="solid"/>
                        </a:ln>
                        <a:effectLst/>
                      </wps:spPr>
                      <wps:txbx>
                        <w:txbxContent>
                          <w:p w:rsidR="000764FA" w:rsidRDefault="000764FA" w:rsidP="009569CD">
                            <w:pPr>
                              <w:ind w:firstLine="0"/>
                              <w:jc w:val="center"/>
                              <w:rPr>
                                <w:color w:val="000000" w:themeColor="text1"/>
                                <w:sz w:val="18"/>
                                <w:szCs w:val="24"/>
                              </w:rPr>
                            </w:pPr>
                            <w:r w:rsidRPr="005C504B">
                              <w:rPr>
                                <w:color w:val="000000" w:themeColor="text1"/>
                                <w:sz w:val="18"/>
                                <w:szCs w:val="24"/>
                              </w:rPr>
                              <w:t xml:space="preserve">за нарушение </w:t>
                            </w:r>
                          </w:p>
                          <w:p w:rsidR="000764FA" w:rsidRPr="000E0B00" w:rsidRDefault="000764FA" w:rsidP="009569CD">
                            <w:pPr>
                              <w:ind w:firstLine="0"/>
                              <w:jc w:val="center"/>
                              <w:rPr>
                                <w:color w:val="000000" w:themeColor="text1"/>
                                <w:sz w:val="20"/>
                              </w:rPr>
                            </w:pPr>
                            <w:r w:rsidRPr="005C504B">
                              <w:rPr>
                                <w:color w:val="000000" w:themeColor="text1"/>
                                <w:sz w:val="18"/>
                                <w:szCs w:val="24"/>
                              </w:rPr>
                              <w:t>трудовой дисциплины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5" o:spid="_x0000_s1070" style="position:absolute;left:0;text-align:left;margin-left:302.1pt;margin-top:2.9pt;width:104.75pt;height:2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" filled="f" stroked="f" strokeweight="2pt">
                <v:textbox>
                  <w:txbxContent>
                    <w:p w:rsidR="00D4435D" w:rsidRDefault="00D4435D" w:rsidP="009569CD">
                      <w:pPr>
                        <w:ind w:firstLine="0"/>
                        <w:jc w:val="center"/>
                        <w:rPr>
                          <w:color w:val="000000" w:themeColor="text1"/>
                          <w:sz w:val="18"/>
                          <w:szCs w:val="24"/>
                        </w:rPr>
                      </w:pPr>
                      <w:r w:rsidRPr="005C504B">
                        <w:rPr>
                          <w:color w:val="000000" w:themeColor="text1"/>
                          <w:sz w:val="18"/>
                          <w:szCs w:val="24"/>
                        </w:rPr>
                        <w:t xml:space="preserve">за нарушение </w:t>
                      </w:r>
                    </w:p>
                    <w:p w:rsidR="00D4435D" w:rsidRPr="000E0B00" w:rsidRDefault="00D4435D" w:rsidP="009569CD">
                      <w:pPr>
                        <w:ind w:firstLine="0"/>
                        <w:jc w:val="center"/>
                        <w:rPr>
                          <w:color w:val="000000" w:themeColor="text1"/>
                          <w:sz w:val="20"/>
                        </w:rPr>
                      </w:pPr>
                      <w:r w:rsidRPr="005C504B">
                        <w:rPr>
                          <w:color w:val="000000" w:themeColor="text1"/>
                          <w:sz w:val="18"/>
                          <w:szCs w:val="24"/>
                        </w:rPr>
                        <w:t>трудовой дисциплины</w:t>
                      </w:r>
                    </w:p>
                  </w:txbxContent>
                </v:textbox>
              </v:rect>
            </w:pict>
          </mc:Fallback>
        </mc:AlternateContent>
      </w:r>
    </w:p>
    <w:p w:rsidR="009569CD" w:rsidRPr="009569CD" w:rsidRDefault="009569CD" w:rsidP="009569CD">
      <w:pPr>
        <w:rPr>
          <w:sz w:val="24"/>
          <w:szCs w:val="24"/>
        </w:rPr>
      </w:pPr>
    </w:p>
    <w:p w:rsidR="009569CD" w:rsidRPr="009569CD" w:rsidRDefault="009569CD" w:rsidP="009569CD">
      <w:pPr>
        <w:rPr>
          <w:sz w:val="24"/>
          <w:szCs w:val="24"/>
        </w:rPr>
      </w:pPr>
      <w:r w:rsidRPr="009569CD">
        <w:rPr>
          <w:noProof/>
          <w:color w:val="FF0000"/>
          <w:sz w:val="24"/>
          <w:szCs w:val="24"/>
        </w:rPr>
        <mc:AlternateContent>
          <mc:Choice Requires="wps">
            <w:drawing>
              <wp:anchor distT="0" distB="0" distL="114300" distR="114300" simplePos="0" relativeHeight="251700224" behindDoc="0" locked="0" layoutInCell="1" allowOverlap="1" wp14:anchorId="0BB24C15" wp14:editId="521D65AB">
                <wp:simplePos x="0" y="0"/>
                <wp:positionH relativeFrom="column">
                  <wp:posOffset>681990</wp:posOffset>
                </wp:positionH>
                <wp:positionV relativeFrom="paragraph">
                  <wp:posOffset>57150</wp:posOffset>
                </wp:positionV>
                <wp:extent cx="1095375" cy="390525"/>
                <wp:effectExtent l="0" t="0" r="0" b="0"/>
                <wp:wrapNone/>
                <wp:docPr id="96" name="Прямоугольник 96"/>
                <wp:cNvGraphicFramePr/>
                <a:graphic xmlns:a="http://schemas.openxmlformats.org/drawingml/2006/main">
                  <a:graphicData uri="http://schemas.microsoft.com/office/word/2010/wordprocessingShape">
                    <wps:wsp>
                      <wps:cNvSpPr/>
                      <wps:spPr>
                        <a:xfrm>
                          <a:off x="0" y="0"/>
                          <a:ext cx="1095375" cy="390525"/>
                        </a:xfrm>
                        <a:prstGeom prst="rect">
                          <a:avLst/>
                        </a:prstGeom>
                        <a:noFill/>
                        <a:ln w="25400" cap="flat" cmpd="sng" algn="ctr">
                          <a:noFill/>
                          <a:prstDash val="solid"/>
                        </a:ln>
                        <a:effectLst/>
                      </wps:spPr>
                      <wps:txbx>
                        <w:txbxContent>
                          <w:p w:rsidR="000764FA" w:rsidRPr="000E0B00" w:rsidRDefault="000764FA" w:rsidP="009569CD">
                            <w:pPr>
                              <w:ind w:firstLine="0"/>
                              <w:jc w:val="center"/>
                              <w:rPr>
                                <w:color w:val="000000" w:themeColor="text1"/>
                                <w:sz w:val="20"/>
                              </w:rPr>
                            </w:pPr>
                            <w:r>
                              <w:rPr>
                                <w:color w:val="000000" w:themeColor="text1"/>
                                <w:sz w:val="18"/>
                                <w:szCs w:val="24"/>
                              </w:rPr>
                              <w:t>сменившие место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6" o:spid="_x0000_s1071" style="position:absolute;left:0;text-align:left;margin-left:53.7pt;margin-top:4.5pt;width:86.2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" filled="f" stroked="f" strokeweight="2pt">
                <v:textbox>
                  <w:txbxContent>
                    <w:p w:rsidR="00D4435D" w:rsidRPr="000E0B00" w:rsidRDefault="00D4435D" w:rsidP="009569CD">
                      <w:pPr>
                        <w:ind w:firstLine="0"/>
                        <w:jc w:val="center"/>
                        <w:rPr>
                          <w:color w:val="000000" w:themeColor="text1"/>
                          <w:sz w:val="20"/>
                        </w:rPr>
                      </w:pPr>
                      <w:r>
                        <w:rPr>
                          <w:color w:val="000000" w:themeColor="text1"/>
                          <w:sz w:val="18"/>
                          <w:szCs w:val="24"/>
                        </w:rPr>
                        <w:t>сменившие место работы</w:t>
                      </w:r>
                    </w:p>
                  </w:txbxContent>
                </v:textbox>
              </v:rect>
            </w:pict>
          </mc:Fallback>
        </mc:AlternateContent>
      </w:r>
    </w:p>
    <w:p w:rsidR="009569CD" w:rsidRPr="009569CD" w:rsidRDefault="009569CD" w:rsidP="009569CD">
      <w:pPr>
        <w:rPr>
          <w:sz w:val="24"/>
          <w:szCs w:val="24"/>
        </w:rPr>
      </w:pPr>
    </w:p>
    <w:p w:rsidR="009569CD" w:rsidRPr="009569CD" w:rsidRDefault="009569CD" w:rsidP="009569CD">
      <w:pPr>
        <w:rPr>
          <w:sz w:val="24"/>
          <w:szCs w:val="24"/>
        </w:rPr>
      </w:pPr>
      <w:r w:rsidRPr="009569CD">
        <w:rPr>
          <w:noProof/>
          <w:color w:val="FF0000"/>
          <w:sz w:val="24"/>
          <w:szCs w:val="24"/>
        </w:rPr>
        <mc:AlternateContent>
          <mc:Choice Requires="wps">
            <w:drawing>
              <wp:anchor distT="0" distB="0" distL="114300" distR="114300" simplePos="0" relativeHeight="251703296" behindDoc="0" locked="0" layoutInCell="1" allowOverlap="1" wp14:anchorId="4CD2391F" wp14:editId="37E63899">
                <wp:simplePos x="0" y="0"/>
                <wp:positionH relativeFrom="column">
                  <wp:posOffset>3825875</wp:posOffset>
                </wp:positionH>
                <wp:positionV relativeFrom="paragraph">
                  <wp:posOffset>22225</wp:posOffset>
                </wp:positionV>
                <wp:extent cx="1118870" cy="371475"/>
                <wp:effectExtent l="0" t="0" r="0" b="0"/>
                <wp:wrapNone/>
                <wp:docPr id="97" name="Прямоугольник 97"/>
                <wp:cNvGraphicFramePr/>
                <a:graphic xmlns:a="http://schemas.openxmlformats.org/drawingml/2006/main">
                  <a:graphicData uri="http://schemas.microsoft.com/office/word/2010/wordprocessingShape">
                    <wps:wsp>
                      <wps:cNvSpPr/>
                      <wps:spPr>
                        <a:xfrm>
                          <a:off x="0" y="0"/>
                          <a:ext cx="1118870" cy="371475"/>
                        </a:xfrm>
                        <a:prstGeom prst="rect">
                          <a:avLst/>
                        </a:prstGeom>
                        <a:noFill/>
                        <a:ln w="25400" cap="flat" cmpd="sng" algn="ctr">
                          <a:noFill/>
                          <a:prstDash val="solid"/>
                        </a:ln>
                        <a:effectLst/>
                      </wps:spPr>
                      <wps:txbx>
                        <w:txbxContent>
                          <w:p w:rsidR="000764FA" w:rsidRPr="000E0B00" w:rsidRDefault="000764FA" w:rsidP="009569CD">
                            <w:pPr>
                              <w:ind w:firstLine="0"/>
                              <w:jc w:val="center"/>
                              <w:rPr>
                                <w:color w:val="000000" w:themeColor="text1"/>
                                <w:sz w:val="20"/>
                              </w:rPr>
                            </w:pPr>
                            <w:r w:rsidRPr="005C504B">
                              <w:rPr>
                                <w:color w:val="000000" w:themeColor="text1"/>
                                <w:sz w:val="18"/>
                                <w:szCs w:val="24"/>
                              </w:rPr>
                              <w:t>в связи с выходом на пенсию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7" o:spid="_x0000_s1072" style="position:absolute;left:0;text-align:left;margin-left:301.25pt;margin-top:1.75pt;width:88.1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" filled="f" stroked="f" strokeweight="2pt">
                <v:textbox>
                  <w:txbxContent>
                    <w:p w:rsidR="00D4435D" w:rsidRPr="000E0B00" w:rsidRDefault="00D4435D" w:rsidP="009569CD">
                      <w:pPr>
                        <w:ind w:firstLine="0"/>
                        <w:jc w:val="center"/>
                        <w:rPr>
                          <w:color w:val="000000" w:themeColor="text1"/>
                          <w:sz w:val="20"/>
                        </w:rPr>
                      </w:pPr>
                      <w:r w:rsidRPr="005C504B">
                        <w:rPr>
                          <w:color w:val="000000" w:themeColor="text1"/>
                          <w:sz w:val="18"/>
                          <w:szCs w:val="24"/>
                        </w:rPr>
                        <w:t>в связи с выходом на пенсию</w:t>
                      </w:r>
                    </w:p>
                  </w:txbxContent>
                </v:textbox>
              </v:rect>
            </w:pict>
          </mc:Fallback>
        </mc:AlternateContent>
      </w:r>
    </w:p>
    <w:p w:rsidR="009569CD" w:rsidRPr="009569CD" w:rsidRDefault="009569CD" w:rsidP="009569CD">
      <w:pPr>
        <w:rPr>
          <w:sz w:val="24"/>
          <w:szCs w:val="24"/>
        </w:rPr>
      </w:pPr>
      <w:r w:rsidRPr="009569CD">
        <w:rPr>
          <w:noProof/>
          <w:color w:val="FF0000"/>
          <w:sz w:val="24"/>
          <w:szCs w:val="24"/>
        </w:rPr>
        <mc:AlternateContent>
          <mc:Choice Requires="wps">
            <w:drawing>
              <wp:anchor distT="0" distB="0" distL="114300" distR="114300" simplePos="0" relativeHeight="251701248" behindDoc="0" locked="0" layoutInCell="1" allowOverlap="1" wp14:anchorId="1616135C" wp14:editId="67F178BA">
                <wp:simplePos x="0" y="0"/>
                <wp:positionH relativeFrom="column">
                  <wp:posOffset>681990</wp:posOffset>
                </wp:positionH>
                <wp:positionV relativeFrom="paragraph">
                  <wp:posOffset>112395</wp:posOffset>
                </wp:positionV>
                <wp:extent cx="1095375" cy="276225"/>
                <wp:effectExtent l="0" t="0" r="0" b="0"/>
                <wp:wrapNone/>
                <wp:docPr id="98" name="Прямоугольник 98"/>
                <wp:cNvGraphicFramePr/>
                <a:graphic xmlns:a="http://schemas.openxmlformats.org/drawingml/2006/main">
                  <a:graphicData uri="http://schemas.microsoft.com/office/word/2010/wordprocessingShape">
                    <wps:wsp>
                      <wps:cNvSpPr/>
                      <wps:spPr>
                        <a:xfrm>
                          <a:off x="0" y="0"/>
                          <a:ext cx="1095375" cy="276225"/>
                        </a:xfrm>
                        <a:prstGeom prst="rect">
                          <a:avLst/>
                        </a:prstGeom>
                        <a:noFill/>
                        <a:ln w="25400" cap="flat" cmpd="sng" algn="ctr">
                          <a:noFill/>
                          <a:prstDash val="solid"/>
                        </a:ln>
                        <a:effectLst/>
                      </wps:spPr>
                      <wps:txbx>
                        <w:txbxContent>
                          <w:p w:rsidR="000764FA" w:rsidRPr="000E0B00" w:rsidRDefault="000764FA" w:rsidP="009569CD">
                            <w:pPr>
                              <w:ind w:firstLine="0"/>
                              <w:jc w:val="center"/>
                              <w:rPr>
                                <w:color w:val="000000" w:themeColor="text1"/>
                                <w:sz w:val="20"/>
                              </w:rPr>
                            </w:pPr>
                            <w:r w:rsidRPr="000F673A">
                              <w:rPr>
                                <w:color w:val="000000" w:themeColor="text1"/>
                                <w:sz w:val="18"/>
                                <w:szCs w:val="24"/>
                              </w:rPr>
                              <w:t>окончившие ПТУ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8" o:spid="_x0000_s1073" style="position:absolute;left:0;text-align:left;margin-left:53.7pt;margin-top:8.85pt;width:86.2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" filled="f" stroked="f" strokeweight="2pt">
                <v:textbox>
                  <w:txbxContent>
                    <w:p w:rsidR="00D4435D" w:rsidRPr="000E0B00" w:rsidRDefault="00D4435D" w:rsidP="009569CD">
                      <w:pPr>
                        <w:ind w:firstLine="0"/>
                        <w:jc w:val="center"/>
                        <w:rPr>
                          <w:color w:val="000000" w:themeColor="text1"/>
                          <w:sz w:val="20"/>
                        </w:rPr>
                      </w:pPr>
                      <w:r w:rsidRPr="000F673A">
                        <w:rPr>
                          <w:color w:val="000000" w:themeColor="text1"/>
                          <w:sz w:val="18"/>
                          <w:szCs w:val="24"/>
                        </w:rPr>
                        <w:t>окончившие ПТУ</w:t>
                      </w:r>
                    </w:p>
                  </w:txbxContent>
                </v:textbox>
              </v:rect>
            </w:pict>
          </mc:Fallback>
        </mc:AlternateContent>
      </w:r>
    </w:p>
    <w:p w:rsidR="009569CD" w:rsidRPr="009569CD" w:rsidRDefault="009569CD" w:rsidP="009569CD">
      <w:pPr>
        <w:rPr>
          <w:sz w:val="24"/>
          <w:szCs w:val="24"/>
        </w:rPr>
      </w:pPr>
    </w:p>
    <w:p w:rsidR="009569CD" w:rsidRPr="009569CD" w:rsidRDefault="009569CD" w:rsidP="009569CD">
      <w:pPr>
        <w:rPr>
          <w:sz w:val="24"/>
          <w:szCs w:val="24"/>
        </w:rPr>
      </w:pPr>
    </w:p>
    <w:p w:rsidR="009569CD" w:rsidRPr="009569CD" w:rsidRDefault="009569CD" w:rsidP="009569CD">
      <w:pPr>
        <w:rPr>
          <w:sz w:val="24"/>
          <w:szCs w:val="24"/>
        </w:rPr>
      </w:pPr>
    </w:p>
    <w:p w:rsidR="007F78FB" w:rsidRDefault="00626FDC" w:rsidP="009569CD">
      <w:pPr>
        <w:spacing w:line="276" w:lineRule="auto"/>
        <w:ind w:firstLine="0"/>
        <w:jc w:val="center"/>
        <w:rPr>
          <w:szCs w:val="28"/>
        </w:rPr>
      </w:pPr>
      <w:r>
        <w:rPr>
          <w:szCs w:val="28"/>
        </w:rPr>
        <w:t>Рис. 2</w:t>
      </w:r>
      <w:r w:rsidR="009569CD" w:rsidRPr="007F78FB">
        <w:rPr>
          <w:szCs w:val="28"/>
        </w:rPr>
        <w:t xml:space="preserve">. Топология потоков работников через организацию </w:t>
      </w:r>
    </w:p>
    <w:p w:rsidR="009569CD" w:rsidRPr="007F78FB" w:rsidRDefault="009569CD" w:rsidP="009569CD">
      <w:pPr>
        <w:spacing w:line="276" w:lineRule="auto"/>
        <w:ind w:firstLine="0"/>
        <w:jc w:val="center"/>
        <w:rPr>
          <w:szCs w:val="28"/>
        </w:rPr>
      </w:pPr>
      <w:r w:rsidRPr="007F78FB">
        <w:rPr>
          <w:szCs w:val="28"/>
        </w:rPr>
        <w:t xml:space="preserve"> ООО «</w:t>
      </w:r>
      <w:proofErr w:type="spellStart"/>
      <w:r w:rsidRPr="007F78FB">
        <w:rPr>
          <w:szCs w:val="28"/>
        </w:rPr>
        <w:t>Тренинговый</w:t>
      </w:r>
      <w:proofErr w:type="spellEnd"/>
      <w:r w:rsidRPr="007F78FB">
        <w:rPr>
          <w:szCs w:val="28"/>
        </w:rPr>
        <w:t xml:space="preserve"> Центр Бизнес Коммуникаций»</w:t>
      </w:r>
    </w:p>
    <w:p w:rsidR="007F78FB" w:rsidRDefault="007F78FB" w:rsidP="009569CD">
      <w:pPr>
        <w:spacing w:line="276" w:lineRule="auto"/>
        <w:rPr>
          <w:sz w:val="24"/>
          <w:szCs w:val="24"/>
        </w:rPr>
      </w:pPr>
    </w:p>
    <w:p w:rsidR="009569CD" w:rsidRPr="007F78FB" w:rsidRDefault="009569CD" w:rsidP="00F72FBC">
      <w:pPr>
        <w:rPr>
          <w:szCs w:val="28"/>
        </w:rPr>
      </w:pPr>
      <w:r w:rsidRPr="007F78FB">
        <w:rPr>
          <w:szCs w:val="28"/>
        </w:rPr>
        <w:t xml:space="preserve">Во-вторых, оценим </w:t>
      </w:r>
      <w:r w:rsidRPr="007F78FB">
        <w:rPr>
          <w:b/>
          <w:i/>
          <w:szCs w:val="28"/>
        </w:rPr>
        <w:t>амплитуды</w:t>
      </w:r>
      <w:r w:rsidRPr="007F78FB">
        <w:rPr>
          <w:szCs w:val="28"/>
        </w:rPr>
        <w:t xml:space="preserve"> и </w:t>
      </w:r>
      <w:r w:rsidRPr="007F78FB">
        <w:rPr>
          <w:b/>
          <w:i/>
          <w:szCs w:val="28"/>
        </w:rPr>
        <w:t>интенсивности</w:t>
      </w:r>
      <w:r w:rsidRPr="007F78FB">
        <w:rPr>
          <w:szCs w:val="28"/>
        </w:rPr>
        <w:t xml:space="preserve"> </w:t>
      </w:r>
      <w:r w:rsidRPr="007F78FB">
        <w:rPr>
          <w:i/>
          <w:szCs w:val="28"/>
        </w:rPr>
        <w:t xml:space="preserve">входящих </w:t>
      </w:r>
      <w:r w:rsidRPr="007F78FB">
        <w:rPr>
          <w:szCs w:val="28"/>
        </w:rPr>
        <w:t xml:space="preserve">потоков. С этой целью в ячейках табл. 1 представлены </w:t>
      </w:r>
      <w:r w:rsidRPr="007F78FB">
        <w:rPr>
          <w:i/>
          <w:szCs w:val="28"/>
        </w:rPr>
        <w:t>амплитуды</w:t>
      </w:r>
      <w:r w:rsidRPr="007F78FB">
        <w:rPr>
          <w:szCs w:val="28"/>
        </w:rPr>
        <w:t xml:space="preserve"> входящих потоков (т.е. данные о количестве работников, ежегодно принимаемых в ООО «</w:t>
      </w:r>
      <w:proofErr w:type="spellStart"/>
      <w:r w:rsidRPr="007F78FB">
        <w:rPr>
          <w:szCs w:val="28"/>
        </w:rPr>
        <w:t>Тр</w:t>
      </w:r>
      <w:r w:rsidRPr="007F78FB">
        <w:rPr>
          <w:szCs w:val="28"/>
        </w:rPr>
        <w:t>е</w:t>
      </w:r>
      <w:r w:rsidRPr="007F78FB">
        <w:rPr>
          <w:szCs w:val="28"/>
        </w:rPr>
        <w:t>нинговый</w:t>
      </w:r>
      <w:proofErr w:type="spellEnd"/>
      <w:r w:rsidRPr="007F78FB">
        <w:rPr>
          <w:szCs w:val="28"/>
        </w:rPr>
        <w:t xml:space="preserve"> Центр Бизнес Коммуникаций» за последние три года). </w:t>
      </w:r>
    </w:p>
    <w:p w:rsidR="009569CD" w:rsidRPr="007F78FB" w:rsidRDefault="009569CD" w:rsidP="009569CD">
      <w:pPr>
        <w:spacing w:line="276" w:lineRule="auto"/>
        <w:jc w:val="right"/>
        <w:rPr>
          <w:szCs w:val="28"/>
        </w:rPr>
      </w:pPr>
      <w:r w:rsidRPr="007F78FB">
        <w:rPr>
          <w:szCs w:val="28"/>
        </w:rPr>
        <w:lastRenderedPageBreak/>
        <w:t>Таблица 1</w:t>
      </w:r>
    </w:p>
    <w:p w:rsidR="009569CD" w:rsidRPr="007F78FB" w:rsidRDefault="009569CD" w:rsidP="009569CD">
      <w:pPr>
        <w:spacing w:after="120"/>
        <w:ind w:firstLine="0"/>
        <w:jc w:val="center"/>
        <w:rPr>
          <w:i/>
          <w:szCs w:val="28"/>
        </w:rPr>
      </w:pPr>
      <w:r w:rsidRPr="007F78FB">
        <w:rPr>
          <w:i/>
          <w:szCs w:val="28"/>
        </w:rPr>
        <w:t>Количество работников, принятых в организацию за три года</w:t>
      </w:r>
      <w:r w:rsidRPr="007F78FB">
        <w:rPr>
          <w:szCs w:val="28"/>
        </w:rPr>
        <w:t xml:space="preserve"> </w:t>
      </w:r>
      <w:r w:rsidRPr="007F78FB">
        <w:rPr>
          <w:i/>
          <w:szCs w:val="28"/>
        </w:rPr>
        <w:t>(чел.)</w:t>
      </w:r>
    </w:p>
    <w:tbl>
      <w:tblPr>
        <w:tblStyle w:val="43"/>
        <w:tblW w:w="9356"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77"/>
        <w:gridCol w:w="1795"/>
        <w:gridCol w:w="1796"/>
        <w:gridCol w:w="1796"/>
        <w:gridCol w:w="992"/>
      </w:tblGrid>
      <w:tr w:rsidR="009569CD" w:rsidRPr="009569CD" w:rsidTr="003B0F93">
        <w:tc>
          <w:tcPr>
            <w:tcW w:w="2977" w:type="dxa"/>
            <w:vAlign w:val="center"/>
          </w:tcPr>
          <w:p w:rsidR="009569CD" w:rsidRPr="009569CD" w:rsidRDefault="009569CD" w:rsidP="009569CD">
            <w:pPr>
              <w:shd w:val="clear" w:color="auto" w:fill="B2A1C7" w:themeFill="accent4" w:themeFillTint="99"/>
              <w:ind w:firstLine="0"/>
              <w:jc w:val="center"/>
              <w:rPr>
                <w:sz w:val="24"/>
                <w:szCs w:val="24"/>
              </w:rPr>
            </w:pPr>
            <w:r w:rsidRPr="009569CD">
              <w:rPr>
                <w:sz w:val="24"/>
                <w:szCs w:val="24"/>
              </w:rPr>
              <w:t>Показатели</w:t>
            </w:r>
          </w:p>
        </w:tc>
        <w:tc>
          <w:tcPr>
            <w:tcW w:w="1795" w:type="dxa"/>
            <w:vAlign w:val="center"/>
          </w:tcPr>
          <w:p w:rsidR="009569CD" w:rsidRPr="009569CD" w:rsidRDefault="009569CD" w:rsidP="009569CD">
            <w:pPr>
              <w:shd w:val="clear" w:color="auto" w:fill="B2A1C7" w:themeFill="accent4" w:themeFillTint="99"/>
              <w:ind w:firstLine="0"/>
              <w:jc w:val="center"/>
              <w:rPr>
                <w:sz w:val="24"/>
                <w:szCs w:val="24"/>
              </w:rPr>
            </w:pPr>
            <w:r w:rsidRPr="009569CD">
              <w:rPr>
                <w:sz w:val="24"/>
                <w:szCs w:val="24"/>
              </w:rPr>
              <w:t xml:space="preserve">2014 г. </w:t>
            </w:r>
          </w:p>
        </w:tc>
        <w:tc>
          <w:tcPr>
            <w:tcW w:w="1796" w:type="dxa"/>
            <w:vAlign w:val="center"/>
          </w:tcPr>
          <w:p w:rsidR="009569CD" w:rsidRPr="009569CD" w:rsidRDefault="009569CD" w:rsidP="009569CD">
            <w:pPr>
              <w:shd w:val="clear" w:color="auto" w:fill="B2A1C7" w:themeFill="accent4" w:themeFillTint="99"/>
              <w:ind w:firstLine="0"/>
              <w:jc w:val="center"/>
              <w:rPr>
                <w:sz w:val="24"/>
                <w:szCs w:val="24"/>
              </w:rPr>
            </w:pPr>
            <w:r w:rsidRPr="009569CD">
              <w:rPr>
                <w:sz w:val="24"/>
                <w:szCs w:val="24"/>
              </w:rPr>
              <w:t xml:space="preserve">2015 г. </w:t>
            </w:r>
          </w:p>
        </w:tc>
        <w:tc>
          <w:tcPr>
            <w:tcW w:w="1796" w:type="dxa"/>
            <w:vAlign w:val="center"/>
          </w:tcPr>
          <w:p w:rsidR="009569CD" w:rsidRPr="009569CD" w:rsidRDefault="009569CD" w:rsidP="009569CD">
            <w:pPr>
              <w:shd w:val="clear" w:color="auto" w:fill="B2A1C7" w:themeFill="accent4" w:themeFillTint="99"/>
              <w:ind w:firstLine="0"/>
              <w:jc w:val="center"/>
              <w:rPr>
                <w:sz w:val="24"/>
                <w:szCs w:val="24"/>
              </w:rPr>
            </w:pPr>
            <w:r w:rsidRPr="009569CD">
              <w:rPr>
                <w:sz w:val="24"/>
                <w:szCs w:val="24"/>
              </w:rPr>
              <w:t xml:space="preserve">2016 г. </w:t>
            </w:r>
          </w:p>
        </w:tc>
        <w:tc>
          <w:tcPr>
            <w:tcW w:w="992" w:type="dxa"/>
            <w:shd w:val="clear" w:color="auto" w:fill="auto"/>
            <w:vAlign w:val="center"/>
          </w:tcPr>
          <w:p w:rsidR="009569CD" w:rsidRPr="009569CD" w:rsidRDefault="009569CD" w:rsidP="009569CD">
            <w:pPr>
              <w:shd w:val="clear" w:color="auto" w:fill="B2A1C7" w:themeFill="accent4" w:themeFillTint="99"/>
              <w:ind w:firstLine="0"/>
              <w:jc w:val="center"/>
              <w:rPr>
                <w:sz w:val="24"/>
                <w:szCs w:val="24"/>
              </w:rPr>
            </w:pPr>
            <w:r w:rsidRPr="009569CD">
              <w:rPr>
                <w:sz w:val="24"/>
                <w:szCs w:val="24"/>
              </w:rPr>
              <w:t>Всего</w:t>
            </w:r>
          </w:p>
        </w:tc>
      </w:tr>
      <w:tr w:rsidR="009569CD" w:rsidRPr="009569CD" w:rsidTr="003B0F93">
        <w:trPr>
          <w:trHeight w:val="643"/>
        </w:trPr>
        <w:tc>
          <w:tcPr>
            <w:tcW w:w="2977" w:type="dxa"/>
            <w:vAlign w:val="center"/>
          </w:tcPr>
          <w:p w:rsidR="009569CD" w:rsidRPr="009569CD" w:rsidRDefault="009569CD" w:rsidP="009569CD">
            <w:pPr>
              <w:shd w:val="clear" w:color="auto" w:fill="B2A1C7" w:themeFill="accent4" w:themeFillTint="99"/>
              <w:ind w:firstLine="0"/>
              <w:jc w:val="left"/>
              <w:rPr>
                <w:sz w:val="24"/>
                <w:szCs w:val="24"/>
              </w:rPr>
            </w:pPr>
            <w:r w:rsidRPr="009569CD">
              <w:rPr>
                <w:sz w:val="24"/>
                <w:szCs w:val="24"/>
              </w:rPr>
              <w:t>Приступившие к работе после школы</w:t>
            </w:r>
          </w:p>
        </w:tc>
        <w:tc>
          <w:tcPr>
            <w:tcW w:w="1795" w:type="dxa"/>
            <w:vAlign w:val="center"/>
          </w:tcPr>
          <w:p w:rsidR="009569CD" w:rsidRPr="009569CD" w:rsidRDefault="009569CD" w:rsidP="009569CD">
            <w:pPr>
              <w:shd w:val="clear" w:color="auto" w:fill="B2A1C7" w:themeFill="accent4" w:themeFillTint="99"/>
              <w:ind w:firstLine="0"/>
              <w:jc w:val="center"/>
              <w:rPr>
                <w:sz w:val="24"/>
                <w:szCs w:val="24"/>
                <w:lang w:val="en-US"/>
              </w:rPr>
            </w:pPr>
            <w:r w:rsidRPr="009569CD">
              <w:rPr>
                <w:sz w:val="24"/>
                <w:szCs w:val="24"/>
                <w:lang w:val="en-US"/>
              </w:rPr>
              <w:t>0</w:t>
            </w:r>
          </w:p>
        </w:tc>
        <w:tc>
          <w:tcPr>
            <w:tcW w:w="1796" w:type="dxa"/>
            <w:vAlign w:val="center"/>
          </w:tcPr>
          <w:p w:rsidR="009569CD" w:rsidRPr="009569CD" w:rsidRDefault="009569CD" w:rsidP="009569CD">
            <w:pPr>
              <w:shd w:val="clear" w:color="auto" w:fill="B2A1C7" w:themeFill="accent4" w:themeFillTint="99"/>
              <w:ind w:firstLine="0"/>
              <w:jc w:val="center"/>
              <w:rPr>
                <w:sz w:val="24"/>
                <w:szCs w:val="24"/>
              </w:rPr>
            </w:pPr>
            <w:r w:rsidRPr="009569CD">
              <w:rPr>
                <w:sz w:val="24"/>
                <w:szCs w:val="24"/>
              </w:rPr>
              <w:t>0</w:t>
            </w:r>
          </w:p>
        </w:tc>
        <w:tc>
          <w:tcPr>
            <w:tcW w:w="1796" w:type="dxa"/>
            <w:vAlign w:val="center"/>
          </w:tcPr>
          <w:p w:rsidR="009569CD" w:rsidRPr="009569CD" w:rsidRDefault="009569CD" w:rsidP="009569CD">
            <w:pPr>
              <w:shd w:val="clear" w:color="auto" w:fill="B2A1C7" w:themeFill="accent4" w:themeFillTint="99"/>
              <w:ind w:firstLine="0"/>
              <w:jc w:val="center"/>
              <w:rPr>
                <w:sz w:val="24"/>
                <w:szCs w:val="24"/>
              </w:rPr>
            </w:pPr>
            <w:r w:rsidRPr="009569CD">
              <w:rPr>
                <w:sz w:val="24"/>
                <w:szCs w:val="24"/>
              </w:rPr>
              <w:t>1</w:t>
            </w:r>
          </w:p>
        </w:tc>
        <w:tc>
          <w:tcPr>
            <w:tcW w:w="992" w:type="dxa"/>
            <w:shd w:val="clear" w:color="auto" w:fill="auto"/>
            <w:vAlign w:val="center"/>
          </w:tcPr>
          <w:p w:rsidR="009569CD" w:rsidRPr="009569CD" w:rsidRDefault="009569CD" w:rsidP="009569CD">
            <w:pPr>
              <w:shd w:val="clear" w:color="auto" w:fill="B2A1C7" w:themeFill="accent4" w:themeFillTint="99"/>
              <w:ind w:firstLine="0"/>
              <w:jc w:val="center"/>
              <w:rPr>
                <w:sz w:val="24"/>
                <w:szCs w:val="24"/>
                <w:lang w:val="en-US"/>
              </w:rPr>
            </w:pPr>
            <w:r w:rsidRPr="009569CD">
              <w:rPr>
                <w:sz w:val="24"/>
                <w:szCs w:val="24"/>
                <w:lang w:val="en-US"/>
              </w:rPr>
              <w:t>1</w:t>
            </w:r>
          </w:p>
        </w:tc>
      </w:tr>
      <w:tr w:rsidR="009569CD" w:rsidRPr="009569CD" w:rsidTr="003B0F93">
        <w:trPr>
          <w:trHeight w:val="389"/>
        </w:trPr>
        <w:tc>
          <w:tcPr>
            <w:tcW w:w="2977" w:type="dxa"/>
            <w:vAlign w:val="center"/>
          </w:tcPr>
          <w:p w:rsidR="009569CD" w:rsidRPr="009569CD" w:rsidRDefault="009569CD" w:rsidP="009569CD">
            <w:pPr>
              <w:shd w:val="clear" w:color="auto" w:fill="B2A1C7" w:themeFill="accent4" w:themeFillTint="99"/>
              <w:spacing w:line="276" w:lineRule="auto"/>
              <w:ind w:firstLine="0"/>
              <w:jc w:val="left"/>
              <w:rPr>
                <w:sz w:val="24"/>
                <w:szCs w:val="24"/>
              </w:rPr>
            </w:pPr>
            <w:r w:rsidRPr="009569CD">
              <w:rPr>
                <w:sz w:val="24"/>
                <w:szCs w:val="24"/>
              </w:rPr>
              <w:t>Окончившие ССУЗ и ПТУ</w:t>
            </w:r>
          </w:p>
        </w:tc>
        <w:tc>
          <w:tcPr>
            <w:tcW w:w="1795" w:type="dxa"/>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2</w:t>
            </w:r>
          </w:p>
        </w:tc>
        <w:tc>
          <w:tcPr>
            <w:tcW w:w="1796" w:type="dxa"/>
            <w:vAlign w:val="center"/>
          </w:tcPr>
          <w:p w:rsidR="009569CD" w:rsidRPr="009569CD" w:rsidRDefault="009569CD" w:rsidP="009569CD">
            <w:pPr>
              <w:shd w:val="clear" w:color="auto" w:fill="B2A1C7" w:themeFill="accent4" w:themeFillTint="99"/>
              <w:spacing w:line="276" w:lineRule="auto"/>
              <w:ind w:firstLine="0"/>
              <w:jc w:val="center"/>
              <w:rPr>
                <w:sz w:val="24"/>
                <w:szCs w:val="24"/>
                <w:lang w:val="en-US"/>
              </w:rPr>
            </w:pPr>
            <w:r w:rsidRPr="009569CD">
              <w:rPr>
                <w:sz w:val="24"/>
                <w:szCs w:val="24"/>
                <w:lang w:val="en-US"/>
              </w:rPr>
              <w:t>0</w:t>
            </w:r>
          </w:p>
        </w:tc>
        <w:tc>
          <w:tcPr>
            <w:tcW w:w="1796" w:type="dxa"/>
            <w:vAlign w:val="center"/>
          </w:tcPr>
          <w:p w:rsidR="009569CD" w:rsidRPr="009569CD" w:rsidRDefault="009569CD" w:rsidP="009569CD">
            <w:pPr>
              <w:shd w:val="clear" w:color="auto" w:fill="B2A1C7" w:themeFill="accent4" w:themeFillTint="99"/>
              <w:spacing w:line="276" w:lineRule="auto"/>
              <w:ind w:firstLine="0"/>
              <w:jc w:val="center"/>
              <w:rPr>
                <w:sz w:val="24"/>
                <w:szCs w:val="24"/>
                <w:lang w:val="en-US"/>
              </w:rPr>
            </w:pPr>
            <w:r w:rsidRPr="009569CD">
              <w:rPr>
                <w:sz w:val="24"/>
                <w:szCs w:val="24"/>
                <w:lang w:val="en-US"/>
              </w:rPr>
              <w:t>1</w:t>
            </w:r>
          </w:p>
        </w:tc>
        <w:tc>
          <w:tcPr>
            <w:tcW w:w="992" w:type="dxa"/>
            <w:shd w:val="clear" w:color="auto" w:fill="auto"/>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3</w:t>
            </w:r>
          </w:p>
        </w:tc>
      </w:tr>
      <w:tr w:rsidR="009569CD" w:rsidRPr="009569CD" w:rsidTr="003B0F93">
        <w:trPr>
          <w:trHeight w:val="353"/>
        </w:trPr>
        <w:tc>
          <w:tcPr>
            <w:tcW w:w="2977" w:type="dxa"/>
            <w:vAlign w:val="center"/>
          </w:tcPr>
          <w:p w:rsidR="009569CD" w:rsidRPr="009569CD" w:rsidRDefault="009569CD" w:rsidP="009569CD">
            <w:pPr>
              <w:shd w:val="clear" w:color="auto" w:fill="B2A1C7" w:themeFill="accent4" w:themeFillTint="99"/>
              <w:spacing w:line="276" w:lineRule="auto"/>
              <w:ind w:firstLine="0"/>
              <w:jc w:val="left"/>
              <w:rPr>
                <w:sz w:val="24"/>
                <w:szCs w:val="24"/>
              </w:rPr>
            </w:pPr>
            <w:proofErr w:type="gramStart"/>
            <w:r w:rsidRPr="009569CD">
              <w:rPr>
                <w:sz w:val="24"/>
                <w:szCs w:val="24"/>
              </w:rPr>
              <w:t>Окончившие</w:t>
            </w:r>
            <w:proofErr w:type="gramEnd"/>
            <w:r w:rsidRPr="009569CD">
              <w:rPr>
                <w:sz w:val="24"/>
                <w:szCs w:val="24"/>
              </w:rPr>
              <w:t xml:space="preserve"> ВУЗ</w:t>
            </w:r>
          </w:p>
        </w:tc>
        <w:tc>
          <w:tcPr>
            <w:tcW w:w="1795" w:type="dxa"/>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5</w:t>
            </w:r>
          </w:p>
        </w:tc>
        <w:tc>
          <w:tcPr>
            <w:tcW w:w="1796" w:type="dxa"/>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3</w:t>
            </w:r>
          </w:p>
        </w:tc>
        <w:tc>
          <w:tcPr>
            <w:tcW w:w="1796" w:type="dxa"/>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3</w:t>
            </w:r>
          </w:p>
        </w:tc>
        <w:tc>
          <w:tcPr>
            <w:tcW w:w="992" w:type="dxa"/>
            <w:shd w:val="clear" w:color="auto" w:fill="auto"/>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lang w:val="en-US"/>
              </w:rPr>
              <w:t>1</w:t>
            </w:r>
            <w:r w:rsidRPr="009569CD">
              <w:rPr>
                <w:sz w:val="24"/>
                <w:szCs w:val="24"/>
              </w:rPr>
              <w:t>1</w:t>
            </w:r>
          </w:p>
        </w:tc>
      </w:tr>
      <w:tr w:rsidR="009569CD" w:rsidRPr="009569CD" w:rsidTr="003B0F93">
        <w:tc>
          <w:tcPr>
            <w:tcW w:w="2977" w:type="dxa"/>
            <w:vAlign w:val="center"/>
          </w:tcPr>
          <w:p w:rsidR="009569CD" w:rsidRPr="009569CD" w:rsidRDefault="009569CD" w:rsidP="009569CD">
            <w:pPr>
              <w:shd w:val="clear" w:color="auto" w:fill="B2A1C7" w:themeFill="accent4" w:themeFillTint="99"/>
              <w:spacing w:line="276" w:lineRule="auto"/>
              <w:ind w:firstLine="0"/>
              <w:jc w:val="left"/>
              <w:rPr>
                <w:sz w:val="24"/>
                <w:szCs w:val="24"/>
              </w:rPr>
            </w:pPr>
            <w:r w:rsidRPr="009569CD">
              <w:rPr>
                <w:sz w:val="24"/>
                <w:szCs w:val="24"/>
              </w:rPr>
              <w:t>Сменившие место работы</w:t>
            </w:r>
          </w:p>
        </w:tc>
        <w:tc>
          <w:tcPr>
            <w:tcW w:w="1795" w:type="dxa"/>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11</w:t>
            </w:r>
          </w:p>
        </w:tc>
        <w:tc>
          <w:tcPr>
            <w:tcW w:w="1796" w:type="dxa"/>
            <w:vAlign w:val="center"/>
          </w:tcPr>
          <w:p w:rsidR="009569CD" w:rsidRPr="009569CD" w:rsidRDefault="009569CD" w:rsidP="009569CD">
            <w:pPr>
              <w:shd w:val="clear" w:color="auto" w:fill="B2A1C7" w:themeFill="accent4" w:themeFillTint="99"/>
              <w:spacing w:line="276" w:lineRule="auto"/>
              <w:ind w:firstLine="0"/>
              <w:jc w:val="center"/>
              <w:rPr>
                <w:sz w:val="24"/>
                <w:szCs w:val="24"/>
                <w:lang w:val="en-US"/>
              </w:rPr>
            </w:pPr>
            <w:r w:rsidRPr="009569CD">
              <w:rPr>
                <w:sz w:val="24"/>
                <w:szCs w:val="24"/>
                <w:lang w:val="en-US"/>
              </w:rPr>
              <w:t>5</w:t>
            </w:r>
          </w:p>
        </w:tc>
        <w:tc>
          <w:tcPr>
            <w:tcW w:w="1796" w:type="dxa"/>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2</w:t>
            </w:r>
          </w:p>
        </w:tc>
        <w:tc>
          <w:tcPr>
            <w:tcW w:w="992" w:type="dxa"/>
            <w:shd w:val="clear" w:color="auto" w:fill="auto"/>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18</w:t>
            </w:r>
          </w:p>
        </w:tc>
      </w:tr>
      <w:tr w:rsidR="009569CD" w:rsidRPr="009569CD" w:rsidTr="003B0F93">
        <w:tblPrEx>
          <w:tblLook w:val="0000" w:firstRow="0" w:lastRow="0" w:firstColumn="0" w:lastColumn="0" w:noHBand="0" w:noVBand="0"/>
        </w:tblPrEx>
        <w:trPr>
          <w:trHeight w:val="434"/>
        </w:trPr>
        <w:tc>
          <w:tcPr>
            <w:tcW w:w="2977" w:type="dxa"/>
            <w:vAlign w:val="center"/>
          </w:tcPr>
          <w:p w:rsidR="009569CD" w:rsidRPr="009569CD" w:rsidRDefault="009569CD" w:rsidP="009569CD">
            <w:pPr>
              <w:shd w:val="clear" w:color="auto" w:fill="B2A1C7" w:themeFill="accent4" w:themeFillTint="99"/>
              <w:spacing w:line="276" w:lineRule="auto"/>
              <w:ind w:firstLine="0"/>
              <w:jc w:val="left"/>
              <w:rPr>
                <w:sz w:val="24"/>
                <w:szCs w:val="24"/>
              </w:rPr>
            </w:pPr>
            <w:r w:rsidRPr="009569CD">
              <w:rPr>
                <w:sz w:val="24"/>
                <w:szCs w:val="24"/>
              </w:rPr>
              <w:t xml:space="preserve">Всего </w:t>
            </w:r>
          </w:p>
        </w:tc>
        <w:tc>
          <w:tcPr>
            <w:tcW w:w="1795" w:type="dxa"/>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18</w:t>
            </w:r>
          </w:p>
        </w:tc>
        <w:tc>
          <w:tcPr>
            <w:tcW w:w="1796" w:type="dxa"/>
            <w:vAlign w:val="center"/>
          </w:tcPr>
          <w:p w:rsidR="009569CD" w:rsidRPr="009569CD" w:rsidRDefault="009569CD" w:rsidP="009569CD">
            <w:pPr>
              <w:shd w:val="clear" w:color="auto" w:fill="B2A1C7" w:themeFill="accent4" w:themeFillTint="99"/>
              <w:spacing w:line="276" w:lineRule="auto"/>
              <w:ind w:firstLine="0"/>
              <w:jc w:val="center"/>
              <w:rPr>
                <w:sz w:val="24"/>
                <w:szCs w:val="24"/>
                <w:lang w:val="en-US"/>
              </w:rPr>
            </w:pPr>
            <w:r w:rsidRPr="009569CD">
              <w:rPr>
                <w:sz w:val="24"/>
                <w:szCs w:val="24"/>
                <w:lang w:val="en-US"/>
              </w:rPr>
              <w:t>8</w:t>
            </w:r>
          </w:p>
        </w:tc>
        <w:tc>
          <w:tcPr>
            <w:tcW w:w="1796" w:type="dxa"/>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7</w:t>
            </w:r>
          </w:p>
        </w:tc>
        <w:tc>
          <w:tcPr>
            <w:tcW w:w="992" w:type="dxa"/>
            <w:shd w:val="clear" w:color="auto" w:fill="auto"/>
            <w:vAlign w:val="center"/>
          </w:tcPr>
          <w:p w:rsidR="009569CD" w:rsidRPr="009569CD" w:rsidRDefault="009569CD" w:rsidP="009569CD">
            <w:pPr>
              <w:shd w:val="clear" w:color="auto" w:fill="B2A1C7" w:themeFill="accent4" w:themeFillTint="99"/>
              <w:spacing w:line="276" w:lineRule="auto"/>
              <w:ind w:firstLine="0"/>
              <w:jc w:val="center"/>
              <w:rPr>
                <w:sz w:val="24"/>
                <w:szCs w:val="24"/>
              </w:rPr>
            </w:pPr>
            <w:r w:rsidRPr="009569CD">
              <w:rPr>
                <w:sz w:val="24"/>
                <w:szCs w:val="24"/>
              </w:rPr>
              <w:t>33</w:t>
            </w:r>
          </w:p>
        </w:tc>
      </w:tr>
    </w:tbl>
    <w:p w:rsidR="009569CD" w:rsidRPr="009569CD" w:rsidRDefault="009569CD" w:rsidP="009569CD">
      <w:pPr>
        <w:shd w:val="clear" w:color="auto" w:fill="B2A1C7" w:themeFill="accent4" w:themeFillTint="99"/>
        <w:spacing w:line="276" w:lineRule="auto"/>
        <w:ind w:firstLine="0"/>
        <w:rPr>
          <w:sz w:val="24"/>
          <w:szCs w:val="24"/>
        </w:rPr>
      </w:pPr>
    </w:p>
    <w:p w:rsidR="009569CD" w:rsidRPr="009569CD" w:rsidRDefault="009569CD" w:rsidP="009569CD">
      <w:pPr>
        <w:spacing w:line="276" w:lineRule="auto"/>
        <w:rPr>
          <w:sz w:val="24"/>
          <w:szCs w:val="24"/>
        </w:rPr>
      </w:pPr>
    </w:p>
    <w:p w:rsidR="009569CD" w:rsidRPr="006774A0" w:rsidRDefault="009569CD" w:rsidP="00F72FBC">
      <w:pPr>
        <w:rPr>
          <w:szCs w:val="28"/>
        </w:rPr>
      </w:pPr>
      <w:r w:rsidRPr="007F78FB">
        <w:rPr>
          <w:szCs w:val="28"/>
        </w:rPr>
        <w:t xml:space="preserve">Исходя их представленных данных, можно видеть, что за последние три года принято на работу 33 человек (100%). Таким образом, </w:t>
      </w:r>
      <w:r w:rsidRPr="007F78FB">
        <w:rPr>
          <w:i/>
          <w:szCs w:val="28"/>
        </w:rPr>
        <w:t>средняя</w:t>
      </w:r>
      <w:r w:rsidRPr="007F78FB">
        <w:rPr>
          <w:szCs w:val="28"/>
        </w:rPr>
        <w:t xml:space="preserve"> </w:t>
      </w:r>
      <w:r w:rsidRPr="006774A0">
        <w:rPr>
          <w:i/>
          <w:szCs w:val="28"/>
        </w:rPr>
        <w:t>и</w:t>
      </w:r>
      <w:r w:rsidRPr="006774A0">
        <w:rPr>
          <w:i/>
          <w:szCs w:val="28"/>
        </w:rPr>
        <w:t>н</w:t>
      </w:r>
      <w:r w:rsidRPr="006774A0">
        <w:rPr>
          <w:i/>
          <w:szCs w:val="28"/>
        </w:rPr>
        <w:t>тенсивность</w:t>
      </w:r>
      <w:r w:rsidRPr="006774A0">
        <w:rPr>
          <w:szCs w:val="28"/>
        </w:rPr>
        <w:t xml:space="preserve"> общего входящего потока за три года составила:    </w:t>
      </w:r>
      <w:r w:rsidRPr="006774A0">
        <w:rPr>
          <w:szCs w:val="28"/>
        </w:rPr>
        <w:sym w:font="Symbol" w:char="F068"/>
      </w:r>
      <w:r w:rsidRPr="006774A0">
        <w:rPr>
          <w:szCs w:val="28"/>
        </w:rPr>
        <w:t xml:space="preserve"> = 33 чел / 3 год = 11 человек в год. </w:t>
      </w:r>
      <w:r w:rsidRPr="006774A0">
        <w:rPr>
          <w:i/>
          <w:szCs w:val="28"/>
        </w:rPr>
        <w:t xml:space="preserve">Средние интенсивности </w:t>
      </w:r>
      <w:r w:rsidRPr="006774A0">
        <w:rPr>
          <w:szCs w:val="28"/>
        </w:rPr>
        <w:t xml:space="preserve">по категориям работников за три года можно получить, деля данные правого столбца на три. </w:t>
      </w:r>
    </w:p>
    <w:p w:rsidR="009569CD" w:rsidRPr="007F78FB" w:rsidRDefault="009569CD" w:rsidP="00F72FBC">
      <w:pPr>
        <w:rPr>
          <w:szCs w:val="28"/>
        </w:rPr>
      </w:pPr>
      <w:r w:rsidRPr="006774A0">
        <w:rPr>
          <w:szCs w:val="28"/>
        </w:rPr>
        <w:t xml:space="preserve">Рассматривая </w:t>
      </w:r>
      <w:r w:rsidRPr="006774A0">
        <w:rPr>
          <w:i/>
          <w:szCs w:val="28"/>
        </w:rPr>
        <w:t>парциальные интенсивности</w:t>
      </w:r>
      <w:r w:rsidRPr="006774A0">
        <w:rPr>
          <w:szCs w:val="28"/>
        </w:rPr>
        <w:t xml:space="preserve"> входных потоков</w:t>
      </w:r>
      <w:r w:rsidRPr="007F78FB">
        <w:rPr>
          <w:szCs w:val="28"/>
        </w:rPr>
        <w:t xml:space="preserve"> по годам, можно отметить, что в 2014 году прибыло наибольшее количество работн</w:t>
      </w:r>
      <w:r w:rsidRPr="007F78FB">
        <w:rPr>
          <w:szCs w:val="28"/>
        </w:rPr>
        <w:t>и</w:t>
      </w:r>
      <w:r w:rsidRPr="007F78FB">
        <w:rPr>
          <w:szCs w:val="28"/>
        </w:rPr>
        <w:t>ков – 18 человек, что составляет 54 % от всего потока, в 2015 – 8 человек (24%) и в 2016 году – 7 новичков (22%). Людей, окончивших школу, за три года прибыло всего 1 человека (3%), а людей со средним и начальным пр</w:t>
      </w:r>
      <w:r w:rsidRPr="007F78FB">
        <w:rPr>
          <w:szCs w:val="28"/>
        </w:rPr>
        <w:t>о</w:t>
      </w:r>
      <w:r w:rsidRPr="007F78FB">
        <w:rPr>
          <w:szCs w:val="28"/>
        </w:rPr>
        <w:t>фессиональным образование (окончивших ССУЗ и ПТУ) прибыло 3 человека (9%), поскольку в организации нужны высококвалифицированные специал</w:t>
      </w:r>
      <w:r w:rsidRPr="007F78FB">
        <w:rPr>
          <w:szCs w:val="28"/>
        </w:rPr>
        <w:t>и</w:t>
      </w:r>
      <w:r w:rsidRPr="007F78FB">
        <w:rPr>
          <w:szCs w:val="28"/>
        </w:rPr>
        <w:t>сты с опытом работы. Это подтверждается тем, что окончивших ВУЗ приб</w:t>
      </w:r>
      <w:r w:rsidRPr="007F78FB">
        <w:rPr>
          <w:szCs w:val="28"/>
        </w:rPr>
        <w:t>ы</w:t>
      </w:r>
      <w:r w:rsidRPr="007F78FB">
        <w:rPr>
          <w:szCs w:val="28"/>
        </w:rPr>
        <w:t>ло 11 человек (33%), а сменивших место работы – 18 человек (55%)..</w:t>
      </w:r>
    </w:p>
    <w:p w:rsidR="009569CD" w:rsidRPr="007F78FB" w:rsidRDefault="009569CD" w:rsidP="00F72FBC">
      <w:pPr>
        <w:rPr>
          <w:szCs w:val="28"/>
        </w:rPr>
      </w:pPr>
      <w:r w:rsidRPr="007F78FB">
        <w:rPr>
          <w:szCs w:val="28"/>
        </w:rPr>
        <w:t xml:space="preserve">В-третьих, </w:t>
      </w:r>
      <w:r w:rsidRPr="007F78FB">
        <w:rPr>
          <w:b/>
          <w:i/>
          <w:szCs w:val="28"/>
        </w:rPr>
        <w:t>амплитуды</w:t>
      </w:r>
      <w:r w:rsidRPr="007F78FB">
        <w:rPr>
          <w:szCs w:val="28"/>
        </w:rPr>
        <w:t xml:space="preserve"> и</w:t>
      </w:r>
      <w:r w:rsidRPr="007F78FB">
        <w:rPr>
          <w:b/>
          <w:i/>
          <w:szCs w:val="28"/>
        </w:rPr>
        <w:t xml:space="preserve"> интенсивности </w:t>
      </w:r>
      <w:r w:rsidRPr="007F78FB">
        <w:rPr>
          <w:i/>
          <w:szCs w:val="28"/>
        </w:rPr>
        <w:t xml:space="preserve">выходящих </w:t>
      </w:r>
      <w:r w:rsidRPr="007F78FB">
        <w:rPr>
          <w:szCs w:val="28"/>
        </w:rPr>
        <w:t xml:space="preserve">потоков можно анализировать подобным же образом. </w:t>
      </w:r>
      <w:proofErr w:type="gramStart"/>
      <w:r w:rsidRPr="007F78FB">
        <w:rPr>
          <w:szCs w:val="28"/>
        </w:rPr>
        <w:t xml:space="preserve">В ячейках табл. 2 представлены </w:t>
      </w:r>
      <w:r w:rsidRPr="007F78FB">
        <w:rPr>
          <w:i/>
          <w:szCs w:val="28"/>
        </w:rPr>
        <w:t>а</w:t>
      </w:r>
      <w:r w:rsidRPr="007F78FB">
        <w:rPr>
          <w:i/>
          <w:szCs w:val="28"/>
        </w:rPr>
        <w:t>м</w:t>
      </w:r>
      <w:r w:rsidRPr="007F78FB">
        <w:rPr>
          <w:i/>
          <w:szCs w:val="28"/>
        </w:rPr>
        <w:t>плитуды</w:t>
      </w:r>
      <w:r w:rsidRPr="007F78FB">
        <w:rPr>
          <w:szCs w:val="28"/>
        </w:rPr>
        <w:t xml:space="preserve">  выходящих потоков (т.е. количество работников, ежегодно увол</w:t>
      </w:r>
      <w:r w:rsidRPr="007F78FB">
        <w:rPr>
          <w:szCs w:val="28"/>
        </w:rPr>
        <w:t>ь</w:t>
      </w:r>
      <w:r w:rsidRPr="007F78FB">
        <w:rPr>
          <w:szCs w:val="28"/>
        </w:rPr>
        <w:t>няемых из организации за последние 3 года с указанием причин этого).</w:t>
      </w:r>
      <w:proofErr w:type="gramEnd"/>
    </w:p>
    <w:p w:rsidR="009569CD" w:rsidRPr="007F78FB" w:rsidRDefault="009569CD" w:rsidP="009569CD">
      <w:pPr>
        <w:spacing w:line="276" w:lineRule="auto"/>
        <w:jc w:val="right"/>
        <w:rPr>
          <w:szCs w:val="28"/>
        </w:rPr>
      </w:pPr>
      <w:r w:rsidRPr="007F78FB">
        <w:rPr>
          <w:szCs w:val="28"/>
        </w:rPr>
        <w:t>Таблица 2</w:t>
      </w:r>
    </w:p>
    <w:p w:rsidR="009569CD" w:rsidRPr="007F78FB" w:rsidRDefault="009569CD" w:rsidP="009569CD">
      <w:pPr>
        <w:spacing w:after="120"/>
        <w:ind w:firstLine="0"/>
        <w:jc w:val="center"/>
        <w:rPr>
          <w:i/>
          <w:szCs w:val="28"/>
        </w:rPr>
      </w:pPr>
      <w:r w:rsidRPr="007F78FB">
        <w:rPr>
          <w:i/>
          <w:szCs w:val="28"/>
        </w:rPr>
        <w:t>Количество работников, уволенных из организации за три года (чел.)</w:t>
      </w:r>
    </w:p>
    <w:tbl>
      <w:tblPr>
        <w:tblStyle w:val="43"/>
        <w:tblW w:w="9141" w:type="dxa"/>
        <w:jc w:val="center"/>
        <w:tblInd w:w="-43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19"/>
        <w:gridCol w:w="1333"/>
        <w:gridCol w:w="1333"/>
        <w:gridCol w:w="1333"/>
        <w:gridCol w:w="1023"/>
      </w:tblGrid>
      <w:tr w:rsidR="009569CD" w:rsidRPr="009569CD" w:rsidTr="003B0F93">
        <w:trPr>
          <w:trHeight w:val="311"/>
          <w:jc w:val="center"/>
        </w:trPr>
        <w:tc>
          <w:tcPr>
            <w:tcW w:w="4119" w:type="dxa"/>
            <w:tcBorders>
              <w:top w:val="double" w:sz="4" w:space="0" w:color="auto"/>
              <w:bottom w:val="single" w:sz="8" w:space="0" w:color="auto"/>
              <w:right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Причины выбытия</w:t>
            </w:r>
          </w:p>
        </w:tc>
        <w:tc>
          <w:tcPr>
            <w:tcW w:w="1333" w:type="dxa"/>
            <w:tcBorders>
              <w:left w:val="single" w:sz="8" w:space="0" w:color="auto"/>
              <w:bottom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 xml:space="preserve">2014 г. </w:t>
            </w:r>
          </w:p>
        </w:tc>
        <w:tc>
          <w:tcPr>
            <w:tcW w:w="1333" w:type="dxa"/>
            <w:tcBorders>
              <w:bottom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 xml:space="preserve">2015 г. </w:t>
            </w:r>
          </w:p>
        </w:tc>
        <w:tc>
          <w:tcPr>
            <w:tcW w:w="1333" w:type="dxa"/>
            <w:tcBorders>
              <w:bottom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 xml:space="preserve">2016 г. </w:t>
            </w:r>
          </w:p>
        </w:tc>
        <w:tc>
          <w:tcPr>
            <w:tcW w:w="1023" w:type="dxa"/>
            <w:tcBorders>
              <w:bottom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Всего</w:t>
            </w:r>
          </w:p>
        </w:tc>
      </w:tr>
      <w:tr w:rsidR="009569CD" w:rsidRPr="009569CD" w:rsidTr="003B0F93">
        <w:trPr>
          <w:trHeight w:val="214"/>
          <w:jc w:val="center"/>
        </w:trPr>
        <w:tc>
          <w:tcPr>
            <w:tcW w:w="4119" w:type="dxa"/>
            <w:tcBorders>
              <w:top w:val="single" w:sz="8" w:space="0" w:color="auto"/>
              <w:bottom w:val="single" w:sz="4" w:space="0" w:color="auto"/>
              <w:right w:val="single" w:sz="8" w:space="0" w:color="auto"/>
            </w:tcBorders>
            <w:shd w:val="clear" w:color="auto" w:fill="B8CCE4" w:themeFill="accent1" w:themeFillTint="66"/>
          </w:tcPr>
          <w:p w:rsidR="009569CD" w:rsidRPr="009569CD" w:rsidRDefault="009569CD" w:rsidP="009569CD">
            <w:pPr>
              <w:ind w:firstLine="0"/>
              <w:jc w:val="left"/>
              <w:rPr>
                <w:sz w:val="24"/>
                <w:szCs w:val="24"/>
              </w:rPr>
            </w:pPr>
            <w:r w:rsidRPr="009569CD">
              <w:rPr>
                <w:sz w:val="24"/>
                <w:szCs w:val="24"/>
              </w:rPr>
              <w:t>по собственному желанию</w:t>
            </w:r>
          </w:p>
        </w:tc>
        <w:tc>
          <w:tcPr>
            <w:tcW w:w="1333" w:type="dxa"/>
            <w:tcBorders>
              <w:top w:val="single" w:sz="8" w:space="0" w:color="auto"/>
              <w:left w:val="single" w:sz="8" w:space="0" w:color="auto"/>
              <w:bottom w:val="single" w:sz="4"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9</w:t>
            </w:r>
          </w:p>
        </w:tc>
        <w:tc>
          <w:tcPr>
            <w:tcW w:w="1333" w:type="dxa"/>
            <w:tcBorders>
              <w:top w:val="single" w:sz="8" w:space="0" w:color="auto"/>
              <w:bottom w:val="single" w:sz="4"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6</w:t>
            </w:r>
          </w:p>
        </w:tc>
        <w:tc>
          <w:tcPr>
            <w:tcW w:w="1333" w:type="dxa"/>
            <w:tcBorders>
              <w:top w:val="single" w:sz="8" w:space="0" w:color="auto"/>
              <w:bottom w:val="single" w:sz="4"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4</w:t>
            </w:r>
          </w:p>
        </w:tc>
        <w:tc>
          <w:tcPr>
            <w:tcW w:w="1023" w:type="dxa"/>
            <w:tcBorders>
              <w:top w:val="single" w:sz="8" w:space="0" w:color="auto"/>
              <w:bottom w:val="single" w:sz="4"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19</w:t>
            </w:r>
          </w:p>
        </w:tc>
      </w:tr>
      <w:tr w:rsidR="009569CD" w:rsidRPr="009569CD" w:rsidTr="003B0F93">
        <w:trPr>
          <w:trHeight w:val="217"/>
          <w:jc w:val="center"/>
        </w:trPr>
        <w:tc>
          <w:tcPr>
            <w:tcW w:w="4119" w:type="dxa"/>
            <w:tcBorders>
              <w:top w:val="single" w:sz="4" w:space="0" w:color="auto"/>
              <w:bottom w:val="single" w:sz="4" w:space="0" w:color="auto"/>
              <w:right w:val="single" w:sz="8" w:space="0" w:color="auto"/>
            </w:tcBorders>
            <w:shd w:val="clear" w:color="auto" w:fill="B8CCE4" w:themeFill="accent1" w:themeFillTint="66"/>
          </w:tcPr>
          <w:p w:rsidR="009569CD" w:rsidRPr="009569CD" w:rsidRDefault="009569CD" w:rsidP="009569CD">
            <w:pPr>
              <w:ind w:firstLine="0"/>
              <w:jc w:val="left"/>
              <w:rPr>
                <w:sz w:val="24"/>
                <w:szCs w:val="24"/>
              </w:rPr>
            </w:pPr>
            <w:r w:rsidRPr="009569CD">
              <w:rPr>
                <w:sz w:val="24"/>
                <w:szCs w:val="24"/>
              </w:rPr>
              <w:t>за нарушение трудовой дисциплины</w:t>
            </w:r>
          </w:p>
        </w:tc>
        <w:tc>
          <w:tcPr>
            <w:tcW w:w="1333" w:type="dxa"/>
            <w:tcBorders>
              <w:top w:val="single" w:sz="4" w:space="0" w:color="auto"/>
              <w:left w:val="single" w:sz="8" w:space="0" w:color="auto"/>
              <w:bottom w:val="single" w:sz="4"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0</w:t>
            </w:r>
          </w:p>
        </w:tc>
        <w:tc>
          <w:tcPr>
            <w:tcW w:w="1333" w:type="dxa"/>
            <w:tcBorders>
              <w:top w:val="single" w:sz="4" w:space="0" w:color="auto"/>
              <w:bottom w:val="single" w:sz="4"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2</w:t>
            </w:r>
          </w:p>
        </w:tc>
        <w:tc>
          <w:tcPr>
            <w:tcW w:w="1333" w:type="dxa"/>
            <w:tcBorders>
              <w:top w:val="single" w:sz="4" w:space="0" w:color="auto"/>
              <w:bottom w:val="single" w:sz="4"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0</w:t>
            </w:r>
          </w:p>
        </w:tc>
        <w:tc>
          <w:tcPr>
            <w:tcW w:w="1023" w:type="dxa"/>
            <w:tcBorders>
              <w:top w:val="single" w:sz="4" w:space="0" w:color="auto"/>
              <w:bottom w:val="single" w:sz="4"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2</w:t>
            </w:r>
          </w:p>
        </w:tc>
      </w:tr>
      <w:tr w:rsidR="009569CD" w:rsidRPr="009569CD" w:rsidTr="003B0F93">
        <w:trPr>
          <w:trHeight w:val="208"/>
          <w:jc w:val="center"/>
        </w:trPr>
        <w:tc>
          <w:tcPr>
            <w:tcW w:w="4119" w:type="dxa"/>
            <w:tcBorders>
              <w:top w:val="single" w:sz="4" w:space="0" w:color="auto"/>
              <w:bottom w:val="single" w:sz="8" w:space="0" w:color="auto"/>
              <w:right w:val="single" w:sz="8" w:space="0" w:color="auto"/>
            </w:tcBorders>
            <w:shd w:val="clear" w:color="auto" w:fill="B8CCE4" w:themeFill="accent1" w:themeFillTint="66"/>
          </w:tcPr>
          <w:p w:rsidR="009569CD" w:rsidRPr="009569CD" w:rsidRDefault="009569CD" w:rsidP="009569CD">
            <w:pPr>
              <w:ind w:firstLine="0"/>
              <w:jc w:val="left"/>
              <w:rPr>
                <w:sz w:val="24"/>
                <w:szCs w:val="24"/>
              </w:rPr>
            </w:pPr>
            <w:r w:rsidRPr="009569CD">
              <w:rPr>
                <w:sz w:val="24"/>
                <w:szCs w:val="24"/>
              </w:rPr>
              <w:t>в связи с выходом на пенсию</w:t>
            </w:r>
          </w:p>
        </w:tc>
        <w:tc>
          <w:tcPr>
            <w:tcW w:w="1333" w:type="dxa"/>
            <w:tcBorders>
              <w:top w:val="single" w:sz="4" w:space="0" w:color="auto"/>
              <w:left w:val="single" w:sz="8" w:space="0" w:color="auto"/>
              <w:bottom w:val="single" w:sz="8"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1</w:t>
            </w:r>
          </w:p>
        </w:tc>
        <w:tc>
          <w:tcPr>
            <w:tcW w:w="1333" w:type="dxa"/>
            <w:tcBorders>
              <w:top w:val="single" w:sz="4" w:space="0" w:color="auto"/>
              <w:bottom w:val="single" w:sz="8"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1</w:t>
            </w:r>
          </w:p>
        </w:tc>
        <w:tc>
          <w:tcPr>
            <w:tcW w:w="1333" w:type="dxa"/>
            <w:tcBorders>
              <w:top w:val="single" w:sz="4" w:space="0" w:color="auto"/>
              <w:bottom w:val="single" w:sz="8"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1</w:t>
            </w:r>
          </w:p>
        </w:tc>
        <w:tc>
          <w:tcPr>
            <w:tcW w:w="1023" w:type="dxa"/>
            <w:tcBorders>
              <w:top w:val="single" w:sz="4" w:space="0" w:color="auto"/>
              <w:bottom w:val="single" w:sz="8" w:space="0" w:color="auto"/>
            </w:tcBorders>
            <w:shd w:val="clear" w:color="auto" w:fill="DBE5F1" w:themeFill="accent1" w:themeFillTint="33"/>
            <w:vAlign w:val="center"/>
          </w:tcPr>
          <w:p w:rsidR="009569CD" w:rsidRPr="009569CD" w:rsidRDefault="009569CD" w:rsidP="009569CD">
            <w:pPr>
              <w:ind w:firstLine="0"/>
              <w:jc w:val="center"/>
              <w:rPr>
                <w:sz w:val="24"/>
                <w:szCs w:val="24"/>
              </w:rPr>
            </w:pPr>
            <w:r w:rsidRPr="009569CD">
              <w:rPr>
                <w:sz w:val="24"/>
                <w:szCs w:val="24"/>
              </w:rPr>
              <w:t>3</w:t>
            </w:r>
          </w:p>
        </w:tc>
      </w:tr>
      <w:tr w:rsidR="009569CD" w:rsidRPr="009569CD" w:rsidTr="003B0F93">
        <w:trPr>
          <w:trHeight w:val="257"/>
          <w:jc w:val="center"/>
        </w:trPr>
        <w:tc>
          <w:tcPr>
            <w:tcW w:w="4119" w:type="dxa"/>
            <w:tcBorders>
              <w:top w:val="single" w:sz="8" w:space="0" w:color="auto"/>
              <w:right w:val="single" w:sz="8" w:space="0" w:color="auto"/>
            </w:tcBorders>
            <w:shd w:val="clear" w:color="auto" w:fill="B8CCE4" w:themeFill="accent1" w:themeFillTint="66"/>
          </w:tcPr>
          <w:p w:rsidR="009569CD" w:rsidRPr="009569CD" w:rsidRDefault="009569CD" w:rsidP="009569CD">
            <w:pPr>
              <w:ind w:firstLine="0"/>
              <w:jc w:val="left"/>
              <w:rPr>
                <w:sz w:val="24"/>
                <w:szCs w:val="24"/>
              </w:rPr>
            </w:pPr>
            <w:r w:rsidRPr="009569CD">
              <w:rPr>
                <w:sz w:val="24"/>
                <w:szCs w:val="24"/>
              </w:rPr>
              <w:t>Всего</w:t>
            </w:r>
          </w:p>
        </w:tc>
        <w:tc>
          <w:tcPr>
            <w:tcW w:w="1333" w:type="dxa"/>
            <w:tcBorders>
              <w:top w:val="single" w:sz="8" w:space="0" w:color="auto"/>
              <w:left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10</w:t>
            </w:r>
          </w:p>
        </w:tc>
        <w:tc>
          <w:tcPr>
            <w:tcW w:w="1333" w:type="dxa"/>
            <w:tcBorders>
              <w:top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9</w:t>
            </w:r>
          </w:p>
        </w:tc>
        <w:tc>
          <w:tcPr>
            <w:tcW w:w="1333" w:type="dxa"/>
            <w:tcBorders>
              <w:top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5</w:t>
            </w:r>
          </w:p>
        </w:tc>
        <w:tc>
          <w:tcPr>
            <w:tcW w:w="1023" w:type="dxa"/>
            <w:tcBorders>
              <w:top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24</w:t>
            </w:r>
          </w:p>
        </w:tc>
      </w:tr>
      <w:tr w:rsidR="009569CD" w:rsidRPr="009569CD" w:rsidTr="003B0F93">
        <w:trPr>
          <w:trHeight w:val="344"/>
          <w:jc w:val="center"/>
        </w:trPr>
        <w:tc>
          <w:tcPr>
            <w:tcW w:w="4119" w:type="dxa"/>
            <w:tcBorders>
              <w:bottom w:val="double" w:sz="4" w:space="0" w:color="auto"/>
              <w:right w:val="single" w:sz="8" w:space="0" w:color="auto"/>
            </w:tcBorders>
            <w:shd w:val="clear" w:color="auto" w:fill="B8CCE4" w:themeFill="accent1" w:themeFillTint="66"/>
          </w:tcPr>
          <w:p w:rsidR="009569CD" w:rsidRPr="009569CD" w:rsidRDefault="009569CD" w:rsidP="009569CD">
            <w:pPr>
              <w:ind w:firstLine="0"/>
              <w:jc w:val="left"/>
              <w:rPr>
                <w:sz w:val="24"/>
                <w:szCs w:val="24"/>
              </w:rPr>
            </w:pPr>
            <w:r w:rsidRPr="009569CD">
              <w:rPr>
                <w:sz w:val="24"/>
                <w:szCs w:val="24"/>
              </w:rPr>
              <w:t xml:space="preserve">Средняя численность </w:t>
            </w:r>
            <w:proofErr w:type="gramStart"/>
            <w:r w:rsidRPr="009569CD">
              <w:rPr>
                <w:sz w:val="24"/>
                <w:szCs w:val="24"/>
              </w:rPr>
              <w:t>работающих</w:t>
            </w:r>
            <w:proofErr w:type="gramEnd"/>
          </w:p>
        </w:tc>
        <w:tc>
          <w:tcPr>
            <w:tcW w:w="1333" w:type="dxa"/>
            <w:tcBorders>
              <w:left w:val="single" w:sz="8" w:space="0" w:color="auto"/>
            </w:tcBorders>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44</w:t>
            </w:r>
          </w:p>
        </w:tc>
        <w:tc>
          <w:tcPr>
            <w:tcW w:w="1333" w:type="dxa"/>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60</w:t>
            </w:r>
          </w:p>
        </w:tc>
        <w:tc>
          <w:tcPr>
            <w:tcW w:w="1333" w:type="dxa"/>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79</w:t>
            </w:r>
          </w:p>
        </w:tc>
        <w:tc>
          <w:tcPr>
            <w:tcW w:w="1023" w:type="dxa"/>
            <w:shd w:val="clear" w:color="auto" w:fill="B8CCE4" w:themeFill="accent1" w:themeFillTint="66"/>
            <w:vAlign w:val="center"/>
          </w:tcPr>
          <w:p w:rsidR="009569CD" w:rsidRPr="009569CD" w:rsidRDefault="009569CD" w:rsidP="009569CD">
            <w:pPr>
              <w:ind w:firstLine="0"/>
              <w:jc w:val="center"/>
              <w:rPr>
                <w:sz w:val="24"/>
                <w:szCs w:val="24"/>
              </w:rPr>
            </w:pPr>
            <w:r w:rsidRPr="009569CD">
              <w:rPr>
                <w:sz w:val="24"/>
                <w:szCs w:val="24"/>
              </w:rPr>
              <w:t>61</w:t>
            </w:r>
          </w:p>
        </w:tc>
      </w:tr>
    </w:tbl>
    <w:p w:rsidR="009569CD" w:rsidRDefault="006774A0" w:rsidP="006774A0">
      <w:pPr>
        <w:ind w:firstLine="567"/>
        <w:rPr>
          <w:sz w:val="24"/>
          <w:szCs w:val="28"/>
        </w:rPr>
      </w:pPr>
      <w:r>
        <w:rPr>
          <w:sz w:val="24"/>
          <w:szCs w:val="28"/>
        </w:rPr>
        <w:t>Примечание. Средняя численность за три года (61 чел.) получалась путем сложения численностей за три года и деления суммы на три.</w:t>
      </w:r>
    </w:p>
    <w:p w:rsidR="006774A0" w:rsidRDefault="006774A0" w:rsidP="006774A0">
      <w:pPr>
        <w:ind w:firstLine="567"/>
        <w:rPr>
          <w:sz w:val="24"/>
          <w:szCs w:val="28"/>
        </w:rPr>
      </w:pPr>
    </w:p>
    <w:p w:rsidR="009569CD" w:rsidRPr="006774A0" w:rsidRDefault="009569CD" w:rsidP="00F72FBC">
      <w:pPr>
        <w:ind w:firstLine="567"/>
        <w:rPr>
          <w:szCs w:val="28"/>
        </w:rPr>
      </w:pPr>
      <w:r w:rsidRPr="007F78FB">
        <w:rPr>
          <w:szCs w:val="28"/>
        </w:rPr>
        <w:t>В соответствии с данными, приведенными в табл. 2, можно сделать в</w:t>
      </w:r>
      <w:r w:rsidRPr="007F78FB">
        <w:rPr>
          <w:szCs w:val="28"/>
        </w:rPr>
        <w:t>ы</w:t>
      </w:r>
      <w:r w:rsidRPr="007F78FB">
        <w:rPr>
          <w:szCs w:val="28"/>
        </w:rPr>
        <w:t>вод, о том что, общее количество уволенных из организации за три года с</w:t>
      </w:r>
      <w:r w:rsidRPr="007F78FB">
        <w:rPr>
          <w:szCs w:val="28"/>
        </w:rPr>
        <w:t>о</w:t>
      </w:r>
      <w:r w:rsidRPr="007F78FB">
        <w:rPr>
          <w:szCs w:val="28"/>
        </w:rPr>
        <w:t xml:space="preserve">ставляет 24 человек (100%). Таким образом, </w:t>
      </w:r>
      <w:r w:rsidRPr="007F78FB">
        <w:rPr>
          <w:i/>
          <w:szCs w:val="28"/>
        </w:rPr>
        <w:t xml:space="preserve">средняя </w:t>
      </w:r>
      <w:r w:rsidRPr="007F78FB">
        <w:rPr>
          <w:b/>
          <w:i/>
          <w:szCs w:val="28"/>
        </w:rPr>
        <w:t>интенсивность</w:t>
      </w:r>
      <w:r w:rsidRPr="007F78FB">
        <w:rPr>
          <w:szCs w:val="28"/>
        </w:rPr>
        <w:t xml:space="preserve"> общего </w:t>
      </w:r>
      <w:r w:rsidRPr="007F78FB">
        <w:rPr>
          <w:szCs w:val="28"/>
        </w:rPr>
        <w:lastRenderedPageBreak/>
        <w:t xml:space="preserve">выходящего потока за три года составила:   </w:t>
      </w:r>
      <w:r w:rsidRPr="007F78FB">
        <w:rPr>
          <w:szCs w:val="28"/>
        </w:rPr>
        <w:sym w:font="Symbol" w:char="F06D"/>
      </w:r>
      <w:r w:rsidRPr="007F78FB">
        <w:rPr>
          <w:szCs w:val="28"/>
        </w:rPr>
        <w:t xml:space="preserve"> = 24 чел / 3 год = 8 человек в год. </w:t>
      </w:r>
      <w:r w:rsidRPr="006774A0">
        <w:rPr>
          <w:i/>
          <w:szCs w:val="28"/>
        </w:rPr>
        <w:t>Средние интенсивности</w:t>
      </w:r>
      <w:r w:rsidRPr="006774A0">
        <w:rPr>
          <w:szCs w:val="28"/>
        </w:rPr>
        <w:t xml:space="preserve"> по категориям работников за три года можно получить, деля данные правого столбца на три. </w:t>
      </w:r>
    </w:p>
    <w:p w:rsidR="009569CD" w:rsidRPr="007F78FB" w:rsidRDefault="009569CD" w:rsidP="00F72FBC">
      <w:pPr>
        <w:ind w:firstLine="567"/>
        <w:rPr>
          <w:szCs w:val="28"/>
        </w:rPr>
      </w:pPr>
      <w:r w:rsidRPr="006774A0">
        <w:rPr>
          <w:szCs w:val="28"/>
        </w:rPr>
        <w:t xml:space="preserve">Рассматривая </w:t>
      </w:r>
      <w:r w:rsidRPr="006774A0">
        <w:rPr>
          <w:i/>
          <w:szCs w:val="28"/>
        </w:rPr>
        <w:t>парциальные интенсивности</w:t>
      </w:r>
      <w:r w:rsidRPr="006774A0">
        <w:rPr>
          <w:szCs w:val="28"/>
        </w:rPr>
        <w:t xml:space="preserve"> вхо</w:t>
      </w:r>
      <w:r w:rsidR="006774A0" w:rsidRPr="006774A0">
        <w:rPr>
          <w:szCs w:val="28"/>
        </w:rPr>
        <w:t>дных потоков по годам, можно от</w:t>
      </w:r>
      <w:r w:rsidRPr="006774A0">
        <w:rPr>
          <w:szCs w:val="28"/>
        </w:rPr>
        <w:t>метить, что в 2014 году выбыло наибольшее число</w:t>
      </w:r>
      <w:r w:rsidRPr="007F78FB">
        <w:rPr>
          <w:szCs w:val="28"/>
        </w:rPr>
        <w:t xml:space="preserve"> сотрудников – 10 человек (42%), в 2015 году – 9 человек (37%) и в 2016 году – 5 человек (21%). За нарушение трудовой дисциплины выбыло всего 2 человека (6%), в связи с выходом на пенсию – 3 человека (11%). Стоит отметить, что большая часть работников, уволенных из организации за три года, ушли по собстве</w:t>
      </w:r>
      <w:r w:rsidRPr="007F78FB">
        <w:rPr>
          <w:szCs w:val="28"/>
        </w:rPr>
        <w:t>н</w:t>
      </w:r>
      <w:r w:rsidRPr="007F78FB">
        <w:rPr>
          <w:szCs w:val="28"/>
        </w:rPr>
        <w:t>ному желанию – 19 человек (80%),  и все они рядовые сотрудники. Это озн</w:t>
      </w:r>
      <w:r w:rsidRPr="007F78FB">
        <w:rPr>
          <w:szCs w:val="28"/>
        </w:rPr>
        <w:t>а</w:t>
      </w:r>
      <w:r w:rsidRPr="007F78FB">
        <w:rPr>
          <w:szCs w:val="28"/>
        </w:rPr>
        <w:t>чает, что условия созданные руководством для работников нижнего уровня, не удовлетворяют их потребностей.</w:t>
      </w:r>
    </w:p>
    <w:p w:rsidR="009569CD" w:rsidRPr="007F78FB" w:rsidRDefault="009569CD" w:rsidP="009569CD">
      <w:pPr>
        <w:keepNext/>
        <w:keepLines/>
        <w:spacing w:before="120" w:after="120"/>
        <w:ind w:firstLine="0"/>
        <w:jc w:val="center"/>
        <w:outlineLvl w:val="1"/>
        <w:rPr>
          <w:rFonts w:ascii="Arial" w:eastAsiaTheme="majorEastAsia" w:hAnsi="Arial" w:cstheme="majorBidi"/>
          <w:bCs/>
          <w:i/>
          <w:szCs w:val="28"/>
        </w:rPr>
      </w:pPr>
      <w:r w:rsidRPr="007F78FB">
        <w:rPr>
          <w:rFonts w:ascii="Arial" w:eastAsiaTheme="majorEastAsia" w:hAnsi="Arial" w:cstheme="majorBidi"/>
          <w:bCs/>
          <w:i/>
          <w:szCs w:val="28"/>
        </w:rPr>
        <w:t>Количественная оценка текучести кадров</w:t>
      </w:r>
    </w:p>
    <w:p w:rsidR="009569CD" w:rsidRPr="007F78FB" w:rsidRDefault="009569CD" w:rsidP="00F72FBC">
      <w:pPr>
        <w:rPr>
          <w:szCs w:val="28"/>
        </w:rPr>
      </w:pPr>
      <w:r w:rsidRPr="007F78FB">
        <w:rPr>
          <w:szCs w:val="28"/>
        </w:rPr>
        <w:t>1. Переходя к</w:t>
      </w:r>
      <w:r w:rsidRPr="007F78FB">
        <w:rPr>
          <w:b/>
          <w:szCs w:val="28"/>
        </w:rPr>
        <w:t xml:space="preserve"> </w:t>
      </w:r>
      <w:r w:rsidRPr="007F78FB">
        <w:rPr>
          <w:szCs w:val="28"/>
        </w:rPr>
        <w:t>количественной оценке текучести кадров,</w:t>
      </w:r>
      <w:r w:rsidRPr="007F78FB">
        <w:rPr>
          <w:b/>
          <w:szCs w:val="28"/>
        </w:rPr>
        <w:t xml:space="preserve"> </w:t>
      </w:r>
      <w:r w:rsidRPr="007F78FB">
        <w:rPr>
          <w:szCs w:val="28"/>
        </w:rPr>
        <w:t>дадим опред</w:t>
      </w:r>
      <w:r w:rsidRPr="007F78FB">
        <w:rPr>
          <w:szCs w:val="28"/>
        </w:rPr>
        <w:t>е</w:t>
      </w:r>
      <w:r w:rsidRPr="007F78FB">
        <w:rPr>
          <w:szCs w:val="28"/>
        </w:rPr>
        <w:t xml:space="preserve">ление этому индикатору, характеризующему состояние организации.  </w:t>
      </w:r>
      <w:r w:rsidRPr="007F78FB">
        <w:rPr>
          <w:b/>
          <w:szCs w:val="28"/>
        </w:rPr>
        <w:t>Тек</w:t>
      </w:r>
      <w:r w:rsidRPr="007F78FB">
        <w:rPr>
          <w:b/>
          <w:szCs w:val="28"/>
        </w:rPr>
        <w:t>у</w:t>
      </w:r>
      <w:r w:rsidRPr="007F78FB">
        <w:rPr>
          <w:b/>
          <w:szCs w:val="28"/>
        </w:rPr>
        <w:t>честь кадров</w:t>
      </w:r>
      <w:r w:rsidRPr="007F78FB">
        <w:rPr>
          <w:szCs w:val="28"/>
        </w:rPr>
        <w:t xml:space="preserve"> – это движение рабочей силы, обусловленное неудовлетворе</w:t>
      </w:r>
      <w:r w:rsidRPr="007F78FB">
        <w:rPr>
          <w:szCs w:val="28"/>
        </w:rPr>
        <w:t>н</w:t>
      </w:r>
      <w:r w:rsidRPr="007F78FB">
        <w:rPr>
          <w:szCs w:val="28"/>
        </w:rPr>
        <w:t>ностью работника рабочим местом или организации своим работником. Т</w:t>
      </w:r>
      <w:r w:rsidRPr="007F78FB">
        <w:rPr>
          <w:szCs w:val="28"/>
        </w:rPr>
        <w:t>е</w:t>
      </w:r>
      <w:r w:rsidRPr="007F78FB">
        <w:rPr>
          <w:szCs w:val="28"/>
        </w:rPr>
        <w:t>кучесть бывает:</w:t>
      </w:r>
    </w:p>
    <w:p w:rsidR="009569CD" w:rsidRPr="007F78FB" w:rsidRDefault="009569CD" w:rsidP="00F72FBC">
      <w:pPr>
        <w:tabs>
          <w:tab w:val="left" w:pos="0"/>
        </w:tabs>
        <w:rPr>
          <w:szCs w:val="28"/>
        </w:rPr>
      </w:pPr>
      <w:r w:rsidRPr="007F78FB">
        <w:rPr>
          <w:szCs w:val="28"/>
        </w:rPr>
        <w:t xml:space="preserve">а) </w:t>
      </w:r>
      <w:r w:rsidRPr="007F78FB">
        <w:rPr>
          <w:i/>
          <w:szCs w:val="28"/>
        </w:rPr>
        <w:t>внутриорганизационной</w:t>
      </w:r>
      <w:r w:rsidRPr="007F78FB">
        <w:rPr>
          <w:szCs w:val="28"/>
        </w:rPr>
        <w:t xml:space="preserve"> – связанной с трудовыми перемещениями внутри организации; </w:t>
      </w:r>
    </w:p>
    <w:p w:rsidR="009569CD" w:rsidRPr="007F78FB" w:rsidRDefault="009569CD" w:rsidP="00F72FBC">
      <w:pPr>
        <w:tabs>
          <w:tab w:val="left" w:pos="0"/>
        </w:tabs>
        <w:rPr>
          <w:szCs w:val="28"/>
        </w:rPr>
      </w:pPr>
      <w:r w:rsidRPr="007F78FB">
        <w:rPr>
          <w:szCs w:val="28"/>
        </w:rPr>
        <w:t xml:space="preserve">б) </w:t>
      </w:r>
      <w:r w:rsidRPr="007F78FB">
        <w:rPr>
          <w:i/>
          <w:szCs w:val="28"/>
        </w:rPr>
        <w:t>внеорганизационной</w:t>
      </w:r>
      <w:r w:rsidRPr="007F78FB">
        <w:rPr>
          <w:szCs w:val="28"/>
        </w:rPr>
        <w:t xml:space="preserve"> (внешней) – вызванной перетекание рабочей с</w:t>
      </w:r>
      <w:r w:rsidRPr="007F78FB">
        <w:rPr>
          <w:szCs w:val="28"/>
        </w:rPr>
        <w:t>и</w:t>
      </w:r>
      <w:r w:rsidRPr="007F78FB">
        <w:rPr>
          <w:szCs w:val="28"/>
        </w:rPr>
        <w:t xml:space="preserve">лы между организациями, отраслями и сферами экономики. </w:t>
      </w:r>
    </w:p>
    <w:p w:rsidR="009569CD" w:rsidRPr="007F78FB" w:rsidRDefault="009569CD" w:rsidP="00F72FBC">
      <w:pPr>
        <w:tabs>
          <w:tab w:val="left" w:pos="0"/>
        </w:tabs>
        <w:rPr>
          <w:szCs w:val="28"/>
        </w:rPr>
      </w:pPr>
      <w:r w:rsidRPr="007F78FB">
        <w:rPr>
          <w:szCs w:val="28"/>
        </w:rPr>
        <w:t xml:space="preserve">Также различают </w:t>
      </w:r>
      <w:r w:rsidRPr="007F78FB">
        <w:rPr>
          <w:i/>
          <w:szCs w:val="28"/>
        </w:rPr>
        <w:t>естественную</w:t>
      </w:r>
      <w:r w:rsidRPr="007F78FB">
        <w:rPr>
          <w:szCs w:val="28"/>
        </w:rPr>
        <w:t xml:space="preserve"> и </w:t>
      </w:r>
      <w:r w:rsidRPr="007F78FB">
        <w:rPr>
          <w:i/>
          <w:szCs w:val="28"/>
        </w:rPr>
        <w:t xml:space="preserve">излишнюю </w:t>
      </w:r>
      <w:r w:rsidRPr="007F78FB">
        <w:rPr>
          <w:szCs w:val="28"/>
        </w:rPr>
        <w:t>текучесть кадров.</w:t>
      </w:r>
    </w:p>
    <w:p w:rsidR="009569CD" w:rsidRPr="007F78FB" w:rsidRDefault="009569CD" w:rsidP="00F72FBC">
      <w:pPr>
        <w:rPr>
          <w:szCs w:val="28"/>
        </w:rPr>
      </w:pPr>
      <w:r w:rsidRPr="007F78FB">
        <w:rPr>
          <w:b/>
          <w:szCs w:val="28"/>
        </w:rPr>
        <w:t>Коэффициент текучести кадров</w:t>
      </w:r>
      <w:r w:rsidRPr="007F78FB">
        <w:rPr>
          <w:szCs w:val="28"/>
        </w:rPr>
        <w:t xml:space="preserve"> – это отношение числа уволенных работников организации или предприятия, выбывших за данный период, </w:t>
      </w:r>
      <w:r w:rsidRPr="007F78FB">
        <w:rPr>
          <w:bCs/>
          <w:szCs w:val="28"/>
        </w:rPr>
        <w:t>к среднесписочной численности за тот же период. Он служит количественной мерой текучести кадров.</w:t>
      </w:r>
    </w:p>
    <w:p w:rsidR="009569CD" w:rsidRPr="007F78FB" w:rsidRDefault="009569CD" w:rsidP="00F72FBC">
      <w:pPr>
        <w:rPr>
          <w:szCs w:val="28"/>
        </w:rPr>
      </w:pPr>
      <w:r w:rsidRPr="007F78FB">
        <w:rPr>
          <w:szCs w:val="28"/>
        </w:rPr>
        <w:t>Для оценки коэффициента текучести кадров в организации по годам и воспользуемся следующей формулой:</w:t>
      </w:r>
    </w:p>
    <w:p w:rsidR="009569CD" w:rsidRPr="007F78FB" w:rsidRDefault="009569CD" w:rsidP="00F72FBC">
      <w:pPr>
        <w:ind w:firstLine="0"/>
        <w:jc w:val="center"/>
        <w:rPr>
          <w:b/>
          <w:szCs w:val="28"/>
        </w:rPr>
      </w:pPr>
      <w:proofErr w:type="spellStart"/>
      <w:r w:rsidRPr="007F78FB">
        <w:rPr>
          <w:b/>
          <w:szCs w:val="28"/>
        </w:rPr>
        <w:t>К</w:t>
      </w:r>
      <w:r w:rsidRPr="007F78FB">
        <w:rPr>
          <w:b/>
          <w:szCs w:val="28"/>
          <w:vertAlign w:val="subscript"/>
        </w:rPr>
        <w:t>т</w:t>
      </w:r>
      <w:proofErr w:type="spellEnd"/>
      <w:r w:rsidRPr="007F78FB">
        <w:rPr>
          <w:b/>
          <w:szCs w:val="28"/>
          <w:vertAlign w:val="subscript"/>
        </w:rPr>
        <w:t xml:space="preserve"> </w:t>
      </w:r>
      <w:r w:rsidRPr="007F78FB">
        <w:rPr>
          <w:b/>
          <w:szCs w:val="28"/>
        </w:rPr>
        <w:t>= (</w:t>
      </w:r>
      <w:proofErr w:type="spellStart"/>
      <w:r w:rsidRPr="007F78FB">
        <w:rPr>
          <w:b/>
          <w:szCs w:val="28"/>
        </w:rPr>
        <w:t>Р</w:t>
      </w:r>
      <w:r w:rsidRPr="007F78FB">
        <w:rPr>
          <w:b/>
          <w:szCs w:val="28"/>
          <w:vertAlign w:val="subscript"/>
        </w:rPr>
        <w:t>в</w:t>
      </w:r>
      <w:proofErr w:type="spellEnd"/>
      <w:r w:rsidRPr="007F78FB">
        <w:rPr>
          <w:b/>
          <w:szCs w:val="28"/>
        </w:rPr>
        <w:t xml:space="preserve"> / Р) * 100%</w:t>
      </w:r>
      <w:r w:rsidRPr="007F78FB">
        <w:rPr>
          <w:szCs w:val="28"/>
        </w:rPr>
        <w:t>,   где</w:t>
      </w:r>
    </w:p>
    <w:p w:rsidR="009569CD" w:rsidRPr="007F78FB" w:rsidRDefault="009569CD" w:rsidP="00F72FBC">
      <w:pPr>
        <w:rPr>
          <w:szCs w:val="28"/>
        </w:rPr>
      </w:pPr>
      <w:proofErr w:type="spellStart"/>
      <w:r w:rsidRPr="007F78FB">
        <w:rPr>
          <w:szCs w:val="28"/>
        </w:rPr>
        <w:t>К</w:t>
      </w:r>
      <w:r w:rsidRPr="007F78FB">
        <w:rPr>
          <w:szCs w:val="28"/>
          <w:vertAlign w:val="subscript"/>
        </w:rPr>
        <w:t>т</w:t>
      </w:r>
      <w:proofErr w:type="spellEnd"/>
      <w:r w:rsidRPr="007F78FB">
        <w:rPr>
          <w:szCs w:val="28"/>
        </w:rPr>
        <w:t xml:space="preserve"> – коэффициент текучести; </w:t>
      </w:r>
    </w:p>
    <w:p w:rsidR="009569CD" w:rsidRPr="007F78FB" w:rsidRDefault="009569CD" w:rsidP="00F72FBC">
      <w:pPr>
        <w:rPr>
          <w:szCs w:val="28"/>
        </w:rPr>
      </w:pPr>
      <w:proofErr w:type="spellStart"/>
      <w:r w:rsidRPr="007F78FB">
        <w:rPr>
          <w:szCs w:val="28"/>
        </w:rPr>
        <w:t>Р</w:t>
      </w:r>
      <w:r w:rsidRPr="007F78FB">
        <w:rPr>
          <w:szCs w:val="28"/>
          <w:vertAlign w:val="subscript"/>
        </w:rPr>
        <w:t>в</w:t>
      </w:r>
      <w:proofErr w:type="spellEnd"/>
      <w:r w:rsidRPr="007F78FB">
        <w:rPr>
          <w:szCs w:val="28"/>
        </w:rPr>
        <w:t xml:space="preserve"> – численность уволенных работников;</w:t>
      </w:r>
    </w:p>
    <w:p w:rsidR="009569CD" w:rsidRPr="007F78FB" w:rsidRDefault="009569CD" w:rsidP="00F72FBC">
      <w:pPr>
        <w:rPr>
          <w:szCs w:val="28"/>
        </w:rPr>
      </w:pPr>
      <w:proofErr w:type="gramStart"/>
      <w:r w:rsidRPr="007F78FB">
        <w:rPr>
          <w:szCs w:val="28"/>
        </w:rPr>
        <w:t>Р</w:t>
      </w:r>
      <w:proofErr w:type="gramEnd"/>
      <w:r w:rsidRPr="007F78FB">
        <w:rPr>
          <w:szCs w:val="28"/>
        </w:rPr>
        <w:t xml:space="preserve"> – среднесписочная численность работающих;</w:t>
      </w:r>
    </w:p>
    <w:p w:rsidR="009569CD" w:rsidRPr="007F78FB" w:rsidRDefault="009569CD" w:rsidP="00F72FBC">
      <w:pPr>
        <w:rPr>
          <w:szCs w:val="28"/>
        </w:rPr>
      </w:pPr>
      <w:r w:rsidRPr="007F78FB">
        <w:rPr>
          <w:szCs w:val="28"/>
        </w:rPr>
        <w:t>Проводя расчеты по каждому году, получим:</w:t>
      </w:r>
    </w:p>
    <w:p w:rsidR="009569CD" w:rsidRPr="007F78FB" w:rsidRDefault="009569CD" w:rsidP="00F72FBC">
      <w:pPr>
        <w:ind w:firstLine="0"/>
        <w:jc w:val="center"/>
        <w:rPr>
          <w:szCs w:val="28"/>
        </w:rPr>
      </w:pPr>
      <w:r w:rsidRPr="007F78FB">
        <w:rPr>
          <w:szCs w:val="28"/>
        </w:rPr>
        <w:t xml:space="preserve">   За 2014 год </w:t>
      </w:r>
      <w:proofErr w:type="spellStart"/>
      <w:r w:rsidRPr="007F78FB">
        <w:rPr>
          <w:szCs w:val="28"/>
        </w:rPr>
        <w:t>К</w:t>
      </w:r>
      <w:r w:rsidRPr="007F78FB">
        <w:rPr>
          <w:szCs w:val="28"/>
          <w:vertAlign w:val="subscript"/>
        </w:rPr>
        <w:t>т</w:t>
      </w:r>
      <w:proofErr w:type="spellEnd"/>
      <w:r w:rsidRPr="007F78FB">
        <w:rPr>
          <w:szCs w:val="28"/>
        </w:rPr>
        <w:t xml:space="preserve"> = (10 / 44) * 100 % = 22,7 %</w:t>
      </w:r>
    </w:p>
    <w:p w:rsidR="009569CD" w:rsidRPr="007F78FB" w:rsidRDefault="009569CD" w:rsidP="00F72FBC">
      <w:pPr>
        <w:ind w:firstLine="0"/>
        <w:jc w:val="center"/>
        <w:rPr>
          <w:szCs w:val="28"/>
        </w:rPr>
      </w:pPr>
      <w:r w:rsidRPr="007F78FB">
        <w:rPr>
          <w:szCs w:val="28"/>
        </w:rPr>
        <w:t xml:space="preserve"> За 2015 год </w:t>
      </w:r>
      <w:proofErr w:type="spellStart"/>
      <w:r w:rsidRPr="007F78FB">
        <w:rPr>
          <w:szCs w:val="28"/>
        </w:rPr>
        <w:t>К</w:t>
      </w:r>
      <w:r w:rsidRPr="007F78FB">
        <w:rPr>
          <w:szCs w:val="28"/>
          <w:vertAlign w:val="subscript"/>
        </w:rPr>
        <w:t>т</w:t>
      </w:r>
      <w:proofErr w:type="spellEnd"/>
      <w:r w:rsidRPr="007F78FB">
        <w:rPr>
          <w:szCs w:val="28"/>
        </w:rPr>
        <w:t xml:space="preserve"> = (9 / 60)  * 100% = 15,0 %</w:t>
      </w:r>
    </w:p>
    <w:p w:rsidR="009569CD" w:rsidRPr="007F78FB" w:rsidRDefault="009569CD" w:rsidP="00F72FBC">
      <w:pPr>
        <w:ind w:firstLine="0"/>
        <w:jc w:val="center"/>
        <w:rPr>
          <w:szCs w:val="28"/>
        </w:rPr>
      </w:pPr>
      <w:r w:rsidRPr="007F78FB">
        <w:rPr>
          <w:szCs w:val="28"/>
        </w:rPr>
        <w:t xml:space="preserve">За 2016 год </w:t>
      </w:r>
      <w:proofErr w:type="spellStart"/>
      <w:r w:rsidRPr="007F78FB">
        <w:rPr>
          <w:szCs w:val="28"/>
        </w:rPr>
        <w:t>К</w:t>
      </w:r>
      <w:r w:rsidRPr="007F78FB">
        <w:rPr>
          <w:szCs w:val="28"/>
          <w:vertAlign w:val="subscript"/>
        </w:rPr>
        <w:t>т</w:t>
      </w:r>
      <w:proofErr w:type="spellEnd"/>
      <w:r w:rsidRPr="007F78FB">
        <w:rPr>
          <w:szCs w:val="28"/>
        </w:rPr>
        <w:t xml:space="preserve"> = (5 / 79)  * 100% = 6,3 %</w:t>
      </w:r>
    </w:p>
    <w:p w:rsidR="009569CD" w:rsidRPr="007F78FB" w:rsidRDefault="009569CD" w:rsidP="00F72FBC">
      <w:pPr>
        <w:rPr>
          <w:szCs w:val="28"/>
        </w:rPr>
      </w:pPr>
      <w:r w:rsidRPr="007F78FB">
        <w:rPr>
          <w:szCs w:val="28"/>
        </w:rPr>
        <w:t>Таким образом, исходя из этих расчетов, мы видим, что по сравнению с 2014 годом в 2016 году коэффициент текучести  значительно уменьшился, что означает стабилизацию кадрового состава организации и улучшении условий труда. Видимо, руководство своевременно получило от отдела ка</w:t>
      </w:r>
      <w:r w:rsidRPr="007F78FB">
        <w:rPr>
          <w:szCs w:val="28"/>
        </w:rPr>
        <w:t>д</w:t>
      </w:r>
      <w:r w:rsidRPr="007F78FB">
        <w:rPr>
          <w:szCs w:val="28"/>
        </w:rPr>
        <w:t>ров результаты подобного социально-логистического анализа и приняло н</w:t>
      </w:r>
      <w:r w:rsidRPr="007F78FB">
        <w:rPr>
          <w:szCs w:val="28"/>
        </w:rPr>
        <w:t>е</w:t>
      </w:r>
      <w:r w:rsidRPr="007F78FB">
        <w:rPr>
          <w:szCs w:val="28"/>
        </w:rPr>
        <w:t>обходимые меры.</w:t>
      </w:r>
    </w:p>
    <w:p w:rsidR="009569CD" w:rsidRPr="007F78FB" w:rsidRDefault="009569CD" w:rsidP="00F72FBC">
      <w:pPr>
        <w:rPr>
          <w:szCs w:val="28"/>
        </w:rPr>
      </w:pPr>
    </w:p>
    <w:p w:rsidR="009569CD" w:rsidRPr="007F78FB" w:rsidRDefault="009569CD" w:rsidP="00F72FBC">
      <w:pPr>
        <w:rPr>
          <w:szCs w:val="28"/>
        </w:rPr>
      </w:pPr>
      <w:r w:rsidRPr="007F78FB">
        <w:rPr>
          <w:szCs w:val="28"/>
        </w:rPr>
        <w:lastRenderedPageBreak/>
        <w:t>2. Сра</w:t>
      </w:r>
      <w:r w:rsidR="006774A0">
        <w:rPr>
          <w:szCs w:val="28"/>
        </w:rPr>
        <w:t>внение амплитуды общих потоков</w:t>
      </w:r>
      <w:proofErr w:type="gramStart"/>
      <w:r w:rsidR="006774A0">
        <w:rPr>
          <w:szCs w:val="28"/>
        </w:rPr>
        <w:t xml:space="preserve"> </w:t>
      </w:r>
      <w:r w:rsidRPr="007F78FB">
        <w:rPr>
          <w:szCs w:val="28"/>
        </w:rPr>
        <w:t>А</w:t>
      </w:r>
      <w:proofErr w:type="gramEnd"/>
      <w:r w:rsidRPr="007F78FB">
        <w:rPr>
          <w:szCs w:val="28"/>
        </w:rPr>
        <w:t xml:space="preserve"> </w:t>
      </w:r>
      <w:r w:rsidRPr="006774A0">
        <w:rPr>
          <w:szCs w:val="28"/>
          <w:vertAlign w:val="subscript"/>
        </w:rPr>
        <w:t>входящего</w:t>
      </w:r>
      <w:r w:rsidRPr="007F78FB">
        <w:rPr>
          <w:szCs w:val="28"/>
        </w:rPr>
        <w:t xml:space="preserve"> = 33 чел. и А </w:t>
      </w:r>
      <w:r w:rsidRPr="006774A0">
        <w:rPr>
          <w:szCs w:val="28"/>
          <w:vertAlign w:val="subscript"/>
        </w:rPr>
        <w:t>выходящего</w:t>
      </w:r>
      <w:r w:rsidRPr="007F78FB">
        <w:rPr>
          <w:szCs w:val="28"/>
        </w:rPr>
        <w:t xml:space="preserve"> = 24</w:t>
      </w:r>
      <w:r w:rsidR="006774A0">
        <w:rPr>
          <w:szCs w:val="28"/>
        </w:rPr>
        <w:t xml:space="preserve"> чел.</w:t>
      </w:r>
      <w:r w:rsidRPr="007F78FB">
        <w:rPr>
          <w:szCs w:val="28"/>
        </w:rPr>
        <w:t xml:space="preserve"> показывает, что за три года произошло увеличение численности р</w:t>
      </w:r>
      <w:r w:rsidRPr="007F78FB">
        <w:rPr>
          <w:szCs w:val="28"/>
        </w:rPr>
        <w:t>а</w:t>
      </w:r>
      <w:r w:rsidRPr="007F78FB">
        <w:rPr>
          <w:szCs w:val="28"/>
        </w:rPr>
        <w:t>ботающих на 9 человек:  (</w:t>
      </w:r>
      <w:proofErr w:type="spellStart"/>
      <w:r w:rsidRPr="007F78FB">
        <w:rPr>
          <w:szCs w:val="28"/>
        </w:rPr>
        <w:t>А</w:t>
      </w:r>
      <w:r w:rsidRPr="007F78FB">
        <w:rPr>
          <w:szCs w:val="28"/>
          <w:vertAlign w:val="subscript"/>
        </w:rPr>
        <w:t>вх</w:t>
      </w:r>
      <w:proofErr w:type="spellEnd"/>
      <w:r w:rsidRPr="007F78FB">
        <w:rPr>
          <w:szCs w:val="28"/>
        </w:rPr>
        <w:t xml:space="preserve"> – А </w:t>
      </w:r>
      <w:proofErr w:type="spellStart"/>
      <w:r w:rsidRPr="007F78FB">
        <w:rPr>
          <w:szCs w:val="28"/>
          <w:vertAlign w:val="subscript"/>
        </w:rPr>
        <w:t>вых</w:t>
      </w:r>
      <w:proofErr w:type="spellEnd"/>
      <w:r w:rsidRPr="007F78FB">
        <w:rPr>
          <w:szCs w:val="28"/>
        </w:rPr>
        <w:t>) = 33 – 24 = 9.</w:t>
      </w:r>
    </w:p>
    <w:p w:rsidR="009569CD" w:rsidRPr="007F78FB" w:rsidRDefault="009569CD" w:rsidP="00F72FBC">
      <w:pPr>
        <w:rPr>
          <w:szCs w:val="28"/>
        </w:rPr>
      </w:pPr>
      <w:r w:rsidRPr="007F78FB">
        <w:rPr>
          <w:szCs w:val="28"/>
        </w:rPr>
        <w:t>3. При построении и анализе структуры антропотоков в ряде случаев применяется балансовый метод, по-разному используемый при оценке тек</w:t>
      </w:r>
      <w:r w:rsidRPr="007F78FB">
        <w:rPr>
          <w:szCs w:val="28"/>
        </w:rPr>
        <w:t>у</w:t>
      </w:r>
      <w:r w:rsidRPr="007F78FB">
        <w:rPr>
          <w:szCs w:val="28"/>
        </w:rPr>
        <w:t xml:space="preserve">чести кадров. </w:t>
      </w:r>
    </w:p>
    <w:p w:rsidR="009569CD" w:rsidRPr="007F78FB" w:rsidRDefault="009569CD" w:rsidP="00F72FBC">
      <w:pPr>
        <w:rPr>
          <w:szCs w:val="28"/>
        </w:rPr>
      </w:pPr>
      <w:r w:rsidRPr="007F78FB">
        <w:rPr>
          <w:szCs w:val="28"/>
        </w:rPr>
        <w:t>Во-первых, он используется при проверке суммы показателей по  стр</w:t>
      </w:r>
      <w:r w:rsidRPr="007F78FB">
        <w:rPr>
          <w:szCs w:val="28"/>
        </w:rPr>
        <w:t>о</w:t>
      </w:r>
      <w:r w:rsidRPr="007F78FB">
        <w:rPr>
          <w:szCs w:val="28"/>
        </w:rPr>
        <w:t>кам и столбцам обеих таблиц. Несовпадение таких сумм указывает на оши</w:t>
      </w:r>
      <w:r w:rsidRPr="007F78FB">
        <w:rPr>
          <w:szCs w:val="28"/>
        </w:rPr>
        <w:t>б</w:t>
      </w:r>
      <w:r w:rsidRPr="007F78FB">
        <w:rPr>
          <w:szCs w:val="28"/>
        </w:rPr>
        <w:t xml:space="preserve">ки в исходных данных либо в расчетах. </w:t>
      </w:r>
    </w:p>
    <w:p w:rsidR="009569CD" w:rsidRPr="007F78FB" w:rsidRDefault="009569CD" w:rsidP="00F72FBC">
      <w:pPr>
        <w:rPr>
          <w:szCs w:val="28"/>
        </w:rPr>
      </w:pPr>
      <w:r w:rsidRPr="007F78FB">
        <w:rPr>
          <w:szCs w:val="28"/>
        </w:rPr>
        <w:t>Во-вторых, он используется при подсчете баланса средней списочной численности персонала. Так, если в нашем случае за исходное значение взять 44 человека, работавших в 2014 году, то принятие на работу 18 новых рабо</w:t>
      </w:r>
      <w:r w:rsidRPr="007F78FB">
        <w:rPr>
          <w:szCs w:val="28"/>
        </w:rPr>
        <w:t>т</w:t>
      </w:r>
      <w:r w:rsidRPr="007F78FB">
        <w:rPr>
          <w:szCs w:val="28"/>
        </w:rPr>
        <w:t xml:space="preserve">ников и увольнение 10 приведет к новому среднему значению, равному: 44 + </w:t>
      </w:r>
      <w:r w:rsidR="006774A0">
        <w:rPr>
          <w:szCs w:val="28"/>
        </w:rPr>
        <w:t xml:space="preserve">+ </w:t>
      </w:r>
      <w:r w:rsidRPr="007F78FB">
        <w:rPr>
          <w:szCs w:val="28"/>
        </w:rPr>
        <w:t>18 – 10 = 52. В то время как в табл. 2 на следующий год стоит значение равное 60 человек. Разница в 8 человек (= 60 – 52) может быть вызвана как ошибкой при выборе данных, так и не полным учетом амплитуды входных или выходных потоков. Поскольку данные за следующий период (2015 год)  выше предыдущих данных, таких причин может быть две:</w:t>
      </w:r>
    </w:p>
    <w:p w:rsidR="009569CD" w:rsidRPr="007F78FB" w:rsidRDefault="009569CD" w:rsidP="00F72FBC">
      <w:pPr>
        <w:rPr>
          <w:szCs w:val="28"/>
        </w:rPr>
      </w:pPr>
      <w:r w:rsidRPr="007F78FB">
        <w:rPr>
          <w:szCs w:val="28"/>
        </w:rPr>
        <w:t>а) не учтены все типы входящих потоков (например, пропущены да</w:t>
      </w:r>
      <w:r w:rsidRPr="007F78FB">
        <w:rPr>
          <w:szCs w:val="28"/>
        </w:rPr>
        <w:t>н</w:t>
      </w:r>
      <w:r w:rsidRPr="007F78FB">
        <w:rPr>
          <w:szCs w:val="28"/>
        </w:rPr>
        <w:t>ные по вышедшим из декретного отпуска работницам или демобилизова</w:t>
      </w:r>
      <w:r w:rsidRPr="007F78FB">
        <w:rPr>
          <w:szCs w:val="28"/>
        </w:rPr>
        <w:t>н</w:t>
      </w:r>
      <w:r w:rsidRPr="007F78FB">
        <w:rPr>
          <w:szCs w:val="28"/>
        </w:rPr>
        <w:t>ным солдатам, вернувшимся на свои прежние места);</w:t>
      </w:r>
    </w:p>
    <w:p w:rsidR="009569CD" w:rsidRPr="007F78FB" w:rsidRDefault="009569CD" w:rsidP="00F72FBC">
      <w:pPr>
        <w:rPr>
          <w:szCs w:val="28"/>
        </w:rPr>
      </w:pPr>
      <w:r w:rsidRPr="007F78FB">
        <w:rPr>
          <w:szCs w:val="28"/>
        </w:rPr>
        <w:t>б) завышены амплитуды выходящих потоков (например, дважды учт</w:t>
      </w:r>
      <w:r w:rsidRPr="007F78FB">
        <w:rPr>
          <w:szCs w:val="28"/>
        </w:rPr>
        <w:t>е</w:t>
      </w:r>
      <w:r w:rsidRPr="007F78FB">
        <w:rPr>
          <w:szCs w:val="28"/>
        </w:rPr>
        <w:t>но количество уволенных, которые учтены и как  уволенные по собственн</w:t>
      </w:r>
      <w:r w:rsidRPr="007F78FB">
        <w:rPr>
          <w:szCs w:val="28"/>
        </w:rPr>
        <w:t>о</w:t>
      </w:r>
      <w:r w:rsidRPr="007F78FB">
        <w:rPr>
          <w:szCs w:val="28"/>
        </w:rPr>
        <w:t xml:space="preserve">му желанию и как  уволенные по согласованию сторон). </w:t>
      </w:r>
    </w:p>
    <w:p w:rsidR="009569CD" w:rsidRPr="007F78FB" w:rsidRDefault="009569CD" w:rsidP="00F72FBC">
      <w:pPr>
        <w:rPr>
          <w:szCs w:val="28"/>
        </w:rPr>
      </w:pPr>
      <w:r w:rsidRPr="007F78FB">
        <w:rPr>
          <w:szCs w:val="28"/>
        </w:rPr>
        <w:t xml:space="preserve">Аналогичные рассуждения можно развить и при сравнении данных за 2015 и 2016 годы. </w:t>
      </w:r>
    </w:p>
    <w:p w:rsidR="006A4D57" w:rsidRPr="002A36F8" w:rsidRDefault="006A4D57" w:rsidP="006A4D57">
      <w:pPr>
        <w:pStyle w:val="2"/>
        <w:rPr>
          <w:i w:val="0"/>
          <w:szCs w:val="28"/>
        </w:rPr>
      </w:pPr>
      <w:r w:rsidRPr="002A36F8">
        <w:rPr>
          <w:i w:val="0"/>
          <w:szCs w:val="28"/>
        </w:rPr>
        <w:t>Заключение</w:t>
      </w:r>
    </w:p>
    <w:p w:rsidR="006774A0" w:rsidRDefault="006A4D57" w:rsidP="00F72FBC">
      <w:pPr>
        <w:rPr>
          <w:szCs w:val="28"/>
        </w:rPr>
      </w:pPr>
      <w:r w:rsidRPr="007F78FB">
        <w:rPr>
          <w:szCs w:val="28"/>
        </w:rPr>
        <w:t xml:space="preserve">Подводя итоги </w:t>
      </w:r>
      <w:proofErr w:type="gramStart"/>
      <w:r w:rsidRPr="007F78FB">
        <w:rPr>
          <w:szCs w:val="28"/>
        </w:rPr>
        <w:t>выполненного</w:t>
      </w:r>
      <w:proofErr w:type="gramEnd"/>
      <w:r w:rsidRPr="007F78FB">
        <w:rPr>
          <w:szCs w:val="28"/>
        </w:rPr>
        <w:t xml:space="preserve"> ИДЗ, можно отметить, что поставленн</w:t>
      </w:r>
      <w:r w:rsidR="006774A0">
        <w:rPr>
          <w:szCs w:val="28"/>
        </w:rPr>
        <w:t>ая задача</w:t>
      </w:r>
      <w:r w:rsidRPr="007F78FB">
        <w:rPr>
          <w:szCs w:val="28"/>
        </w:rPr>
        <w:t xml:space="preserve"> выполнен</w:t>
      </w:r>
      <w:r w:rsidR="006774A0">
        <w:rPr>
          <w:szCs w:val="28"/>
        </w:rPr>
        <w:t>а</w:t>
      </w:r>
      <w:r w:rsidRPr="007F78FB">
        <w:rPr>
          <w:szCs w:val="28"/>
        </w:rPr>
        <w:t>. Была получена качественная и количественная характер</w:t>
      </w:r>
      <w:r w:rsidRPr="007F78FB">
        <w:rPr>
          <w:szCs w:val="28"/>
        </w:rPr>
        <w:t>и</w:t>
      </w:r>
      <w:r w:rsidRPr="007F78FB">
        <w:rPr>
          <w:szCs w:val="28"/>
        </w:rPr>
        <w:t>стики текучести кадров в ООО «</w:t>
      </w:r>
      <w:proofErr w:type="spellStart"/>
      <w:r w:rsidRPr="007F78FB">
        <w:rPr>
          <w:szCs w:val="28"/>
        </w:rPr>
        <w:t>Тренинговый</w:t>
      </w:r>
      <w:proofErr w:type="spellEnd"/>
      <w:r w:rsidRPr="007F78FB">
        <w:rPr>
          <w:szCs w:val="28"/>
        </w:rPr>
        <w:t xml:space="preserve"> Центр Бизнес Коммуникаций», а также  было выявлено, по каким причинам работники покидают свою раб</w:t>
      </w:r>
      <w:r w:rsidRPr="007F78FB">
        <w:rPr>
          <w:szCs w:val="28"/>
        </w:rPr>
        <w:t>о</w:t>
      </w:r>
      <w:r w:rsidRPr="007F78FB">
        <w:rPr>
          <w:szCs w:val="28"/>
        </w:rPr>
        <w:t xml:space="preserve">ту. </w:t>
      </w:r>
    </w:p>
    <w:p w:rsidR="006774A0" w:rsidRDefault="006774A0" w:rsidP="00F72FBC">
      <w:pPr>
        <w:rPr>
          <w:szCs w:val="28"/>
        </w:rPr>
      </w:pPr>
      <w:r>
        <w:rPr>
          <w:szCs w:val="28"/>
        </w:rPr>
        <w:t>Отличие учебной задачи от реальной состоит, во-первых, в том, что были учтены не все возможные  категории работников, а во-вторых, в отсу</w:t>
      </w:r>
      <w:r>
        <w:rPr>
          <w:szCs w:val="28"/>
        </w:rPr>
        <w:t>т</w:t>
      </w:r>
      <w:r>
        <w:rPr>
          <w:szCs w:val="28"/>
        </w:rPr>
        <w:t>ствии полных исходных данных (приказов о зачислении и увольнении рабо</w:t>
      </w:r>
      <w:r>
        <w:rPr>
          <w:szCs w:val="28"/>
        </w:rPr>
        <w:t>т</w:t>
      </w:r>
      <w:r>
        <w:rPr>
          <w:szCs w:val="28"/>
        </w:rPr>
        <w:t>ников).</w:t>
      </w:r>
    </w:p>
    <w:p w:rsidR="006A4D57" w:rsidRPr="007F78FB" w:rsidRDefault="006774A0" w:rsidP="00F72FBC">
      <w:pPr>
        <w:rPr>
          <w:szCs w:val="28"/>
        </w:rPr>
      </w:pPr>
      <w:r>
        <w:rPr>
          <w:szCs w:val="28"/>
        </w:rPr>
        <w:t>П</w:t>
      </w:r>
      <w:r w:rsidR="006A4D57" w:rsidRPr="007F78FB">
        <w:rPr>
          <w:szCs w:val="28"/>
        </w:rPr>
        <w:t xml:space="preserve">ри выполнении данного ИДЗ </w:t>
      </w:r>
      <w:r>
        <w:rPr>
          <w:szCs w:val="28"/>
        </w:rPr>
        <w:t xml:space="preserve">были получены навыки </w:t>
      </w:r>
      <w:r w:rsidR="006A4D57" w:rsidRPr="007F78FB">
        <w:rPr>
          <w:szCs w:val="28"/>
        </w:rPr>
        <w:t>примен</w:t>
      </w:r>
      <w:r>
        <w:rPr>
          <w:szCs w:val="28"/>
        </w:rPr>
        <w:t>ения</w:t>
      </w:r>
      <w:r w:rsidR="006A4D57" w:rsidRPr="007F78FB">
        <w:rPr>
          <w:szCs w:val="28"/>
        </w:rPr>
        <w:t xml:space="preserve"> м</w:t>
      </w:r>
      <w:r w:rsidR="006A4D57" w:rsidRPr="007F78FB">
        <w:rPr>
          <w:szCs w:val="28"/>
        </w:rPr>
        <w:t>е</w:t>
      </w:r>
      <w:r w:rsidR="006A4D57" w:rsidRPr="007F78FB">
        <w:rPr>
          <w:szCs w:val="28"/>
        </w:rPr>
        <w:t>тод</w:t>
      </w:r>
      <w:r>
        <w:rPr>
          <w:szCs w:val="28"/>
        </w:rPr>
        <w:t>а</w:t>
      </w:r>
      <w:r w:rsidR="006A4D57" w:rsidRPr="007F78FB">
        <w:rPr>
          <w:szCs w:val="28"/>
        </w:rPr>
        <w:t xml:space="preserve"> потоковых диаграмм при анализе антропотоков и опыт в решении задач подобного типа</w:t>
      </w:r>
      <w:r>
        <w:rPr>
          <w:szCs w:val="28"/>
        </w:rPr>
        <w:t xml:space="preserve"> для других случаев</w:t>
      </w:r>
      <w:r w:rsidR="006A4D57" w:rsidRPr="007F78FB">
        <w:rPr>
          <w:szCs w:val="28"/>
        </w:rPr>
        <w:t>.</w:t>
      </w:r>
    </w:p>
    <w:p w:rsidR="006A4D57" w:rsidRPr="002A36F8" w:rsidRDefault="006774A0" w:rsidP="006A4D57">
      <w:pPr>
        <w:pStyle w:val="2"/>
        <w:rPr>
          <w:rFonts w:eastAsiaTheme="majorEastAsia"/>
          <w:i w:val="0"/>
          <w:szCs w:val="28"/>
        </w:rPr>
      </w:pPr>
      <w:r w:rsidRPr="002A36F8">
        <w:rPr>
          <w:rFonts w:eastAsiaTheme="majorEastAsia"/>
          <w:i w:val="0"/>
          <w:szCs w:val="28"/>
        </w:rPr>
        <w:t>Список источников и л</w:t>
      </w:r>
      <w:r w:rsidR="003A48A7" w:rsidRPr="002A36F8">
        <w:rPr>
          <w:rFonts w:eastAsiaTheme="majorEastAsia"/>
          <w:i w:val="0"/>
          <w:szCs w:val="28"/>
        </w:rPr>
        <w:t>итератур</w:t>
      </w:r>
      <w:r w:rsidRPr="002A36F8">
        <w:rPr>
          <w:rFonts w:eastAsiaTheme="majorEastAsia"/>
          <w:i w:val="0"/>
          <w:szCs w:val="28"/>
        </w:rPr>
        <w:t>ы</w:t>
      </w:r>
    </w:p>
    <w:p w:rsidR="006A4D57" w:rsidRPr="007F78FB" w:rsidRDefault="006A4D57" w:rsidP="00F72FBC">
      <w:pPr>
        <w:rPr>
          <w:szCs w:val="28"/>
        </w:rPr>
      </w:pPr>
      <w:r w:rsidRPr="007F78FB">
        <w:rPr>
          <w:szCs w:val="28"/>
        </w:rPr>
        <w:t>1. Андрющенко, А.И. Социальная логистика: инновационный механизм управления процессом консолидации общества // Социологический альм</w:t>
      </w:r>
      <w:r w:rsidRPr="007F78FB">
        <w:rPr>
          <w:szCs w:val="28"/>
        </w:rPr>
        <w:t>а</w:t>
      </w:r>
      <w:r w:rsidRPr="007F78FB">
        <w:rPr>
          <w:szCs w:val="28"/>
        </w:rPr>
        <w:t>нах, 2012. – № 3. – С. 48–54.</w:t>
      </w:r>
    </w:p>
    <w:p w:rsidR="006A4D57" w:rsidRPr="007F78FB" w:rsidRDefault="006A4D57" w:rsidP="00F72FBC">
      <w:pPr>
        <w:rPr>
          <w:szCs w:val="28"/>
        </w:rPr>
      </w:pPr>
      <w:r w:rsidRPr="007F78FB">
        <w:rPr>
          <w:szCs w:val="28"/>
        </w:rPr>
        <w:lastRenderedPageBreak/>
        <w:t xml:space="preserve">2. </w:t>
      </w:r>
      <w:proofErr w:type="spellStart"/>
      <w:r w:rsidRPr="007F78FB">
        <w:rPr>
          <w:szCs w:val="28"/>
        </w:rPr>
        <w:t>Шолтысек</w:t>
      </w:r>
      <w:proofErr w:type="spellEnd"/>
      <w:r w:rsidRPr="007F78FB">
        <w:rPr>
          <w:szCs w:val="28"/>
        </w:rPr>
        <w:t xml:space="preserve">, Я. Социальная логистика – новое направление развития теории и практики логистики // Логистика и управление цепями поставок: Научно-аналитический журнал, 2011. – № 2 (43). – URL: </w:t>
      </w:r>
      <w:hyperlink r:id="rId12" w:history="1">
        <w:r w:rsidR="00F62CC9" w:rsidRPr="002A36F8">
          <w:rPr>
            <w:rStyle w:val="ae"/>
            <w:color w:val="auto"/>
            <w:szCs w:val="28"/>
            <w:u w:val="none"/>
          </w:rPr>
          <w:t>http://lscm</w:t>
        </w:r>
      </w:hyperlink>
      <w:r w:rsidRPr="002A36F8">
        <w:rPr>
          <w:szCs w:val="28"/>
        </w:rPr>
        <w:t>.</w:t>
      </w:r>
      <w:r w:rsidRPr="007F78FB">
        <w:rPr>
          <w:szCs w:val="28"/>
        </w:rPr>
        <w:t>ru/index.</w:t>
      </w:r>
      <w:r w:rsidR="00F62CC9">
        <w:rPr>
          <w:szCs w:val="28"/>
        </w:rPr>
        <w:t xml:space="preserve"> </w:t>
      </w:r>
      <w:proofErr w:type="spellStart"/>
      <w:r w:rsidRPr="007F78FB">
        <w:rPr>
          <w:szCs w:val="28"/>
        </w:rPr>
        <w:t>php</w:t>
      </w:r>
      <w:proofErr w:type="spellEnd"/>
      <w:r w:rsidRPr="007F78FB">
        <w:rPr>
          <w:szCs w:val="28"/>
        </w:rPr>
        <w:t xml:space="preserve">/ </w:t>
      </w:r>
      <w:proofErr w:type="spellStart"/>
      <w:r w:rsidRPr="007F78FB">
        <w:rPr>
          <w:szCs w:val="28"/>
        </w:rPr>
        <w:t>ru</w:t>
      </w:r>
      <w:proofErr w:type="spellEnd"/>
      <w:r w:rsidRPr="007F78FB">
        <w:rPr>
          <w:szCs w:val="28"/>
        </w:rPr>
        <w:t>/</w:t>
      </w:r>
      <w:proofErr w:type="spellStart"/>
      <w:r w:rsidRPr="007F78FB">
        <w:rPr>
          <w:szCs w:val="28"/>
        </w:rPr>
        <w:t>po-godam</w:t>
      </w:r>
      <w:proofErr w:type="spellEnd"/>
      <w:r w:rsidRPr="007F78FB">
        <w:rPr>
          <w:szCs w:val="28"/>
        </w:rPr>
        <w:t>/</w:t>
      </w:r>
      <w:proofErr w:type="spellStart"/>
      <w:r w:rsidRPr="007F78FB">
        <w:rPr>
          <w:szCs w:val="28"/>
        </w:rPr>
        <w:t>item</w:t>
      </w:r>
      <w:proofErr w:type="spellEnd"/>
      <w:r w:rsidRPr="007F78FB">
        <w:rPr>
          <w:szCs w:val="28"/>
        </w:rPr>
        <w:t>/1068.</w:t>
      </w:r>
    </w:p>
    <w:p w:rsidR="006A4D57" w:rsidRPr="007F78FB" w:rsidRDefault="006A4D57" w:rsidP="00F72FBC">
      <w:pPr>
        <w:rPr>
          <w:szCs w:val="28"/>
        </w:rPr>
      </w:pPr>
      <w:r w:rsidRPr="007F78FB">
        <w:rPr>
          <w:szCs w:val="28"/>
        </w:rPr>
        <w:t>3. Фомин В.Н., Гладкова И.А. Социально-логистические исследования маркетинговой службы вуза // Университетское управление: практика и ан</w:t>
      </w:r>
      <w:r w:rsidRPr="007F78FB">
        <w:rPr>
          <w:szCs w:val="28"/>
        </w:rPr>
        <w:t>а</w:t>
      </w:r>
      <w:r w:rsidRPr="007F78FB">
        <w:rPr>
          <w:szCs w:val="28"/>
        </w:rPr>
        <w:t>лиз, 2015. – № 6.– С.118–126</w:t>
      </w:r>
      <w:r w:rsidR="00F62CC9">
        <w:rPr>
          <w:szCs w:val="28"/>
        </w:rPr>
        <w:t>.</w:t>
      </w:r>
      <w:r w:rsidR="009569CD" w:rsidRPr="007F78FB">
        <w:rPr>
          <w:szCs w:val="28"/>
        </w:rPr>
        <w:t xml:space="preserve"> </w:t>
      </w:r>
    </w:p>
    <w:p w:rsidR="00C93379" w:rsidRDefault="00C93379" w:rsidP="00BD7780">
      <w:pPr>
        <w:pStyle w:val="4"/>
      </w:pPr>
    </w:p>
    <w:p w:rsidR="000F4C16" w:rsidRDefault="00BD7780" w:rsidP="00BD7780">
      <w:pPr>
        <w:pStyle w:val="4"/>
      </w:pPr>
      <w:r>
        <w:t>Образец выполнения ИДЗ № 3</w:t>
      </w:r>
    </w:p>
    <w:p w:rsidR="0091106B" w:rsidRPr="00DB7345" w:rsidRDefault="0091106B" w:rsidP="0091106B">
      <w:pPr>
        <w:widowControl w:val="0"/>
        <w:rPr>
          <w:b/>
          <w:szCs w:val="28"/>
        </w:rPr>
      </w:pPr>
      <w:r w:rsidRPr="00DB7345">
        <w:rPr>
          <w:b/>
          <w:szCs w:val="28"/>
        </w:rPr>
        <w:t xml:space="preserve">В. </w:t>
      </w:r>
      <w:r w:rsidRPr="00B10CCE">
        <w:rPr>
          <w:b/>
          <w:i/>
          <w:szCs w:val="28"/>
        </w:rPr>
        <w:t>Решение задачи</w:t>
      </w:r>
      <w:r>
        <w:rPr>
          <w:b/>
          <w:i/>
          <w:szCs w:val="28"/>
        </w:rPr>
        <w:t xml:space="preserve"> </w:t>
      </w:r>
      <w:r w:rsidRPr="00B10CCE">
        <w:rPr>
          <w:b/>
          <w:i/>
          <w:szCs w:val="28"/>
        </w:rPr>
        <w:t>построения структуры межличностных отн</w:t>
      </w:r>
      <w:r w:rsidRPr="00B10CCE">
        <w:rPr>
          <w:b/>
          <w:i/>
          <w:szCs w:val="28"/>
        </w:rPr>
        <w:t>о</w:t>
      </w:r>
      <w:r w:rsidRPr="00B10CCE">
        <w:rPr>
          <w:b/>
          <w:i/>
          <w:szCs w:val="28"/>
        </w:rPr>
        <w:t>шений в группе методом социометрии  (Д.Л. Морено)</w:t>
      </w:r>
    </w:p>
    <w:p w:rsidR="0091106B" w:rsidRDefault="0091106B" w:rsidP="00CC53AE">
      <w:pPr>
        <w:ind w:firstLine="0"/>
        <w:jc w:val="center"/>
        <w:rPr>
          <w:b/>
          <w:szCs w:val="28"/>
        </w:rPr>
      </w:pPr>
    </w:p>
    <w:p w:rsidR="00CC53AE" w:rsidRPr="00CC53AE" w:rsidRDefault="0091106B" w:rsidP="00CC53AE">
      <w:pPr>
        <w:ind w:firstLine="0"/>
        <w:jc w:val="center"/>
        <w:rPr>
          <w:b/>
          <w:szCs w:val="28"/>
        </w:rPr>
      </w:pPr>
      <w:r>
        <w:rPr>
          <w:b/>
          <w:szCs w:val="28"/>
        </w:rPr>
        <w:t>«</w:t>
      </w:r>
      <w:r w:rsidR="00CC53AE" w:rsidRPr="00CC53AE">
        <w:rPr>
          <w:b/>
          <w:szCs w:val="28"/>
        </w:rPr>
        <w:t xml:space="preserve">РЕШЕНИЕ ЗАДАЧИ ПОСТРОЕНИЯ СТРУКТУРЫ </w:t>
      </w:r>
    </w:p>
    <w:p w:rsidR="00CC53AE" w:rsidRPr="00CC53AE" w:rsidRDefault="00CC53AE" w:rsidP="00CC53AE">
      <w:pPr>
        <w:ind w:firstLine="0"/>
        <w:jc w:val="center"/>
        <w:rPr>
          <w:b/>
          <w:szCs w:val="28"/>
        </w:rPr>
      </w:pPr>
      <w:r w:rsidRPr="00CC53AE">
        <w:rPr>
          <w:b/>
          <w:szCs w:val="28"/>
        </w:rPr>
        <w:t>МЕЖЛИЧНОСТНЫХ ОТНОШЕНИЙ В КОЛЛЕКТИВЕ НА ПРИМЕРЕ СТУДЕНЧЕСКОЙ ГРУППЫ МЕТОДОМ СОЦИОМЕТРИИ</w:t>
      </w:r>
    </w:p>
    <w:p w:rsidR="00CC53AE" w:rsidRPr="00CC53AE" w:rsidRDefault="00CC53AE" w:rsidP="00CC53AE">
      <w:pPr>
        <w:ind w:firstLine="0"/>
        <w:jc w:val="center"/>
        <w:rPr>
          <w:b/>
          <w:szCs w:val="28"/>
        </w:rPr>
      </w:pPr>
      <w:proofErr w:type="gramStart"/>
      <w:r w:rsidRPr="00CC53AE">
        <w:rPr>
          <w:b/>
          <w:szCs w:val="28"/>
        </w:rPr>
        <w:t>(Д.Л. МОРЕНО»</w:t>
      </w:r>
      <w:proofErr w:type="gramEnd"/>
    </w:p>
    <w:p w:rsidR="00CC53AE" w:rsidRPr="002A36F8" w:rsidRDefault="00C93379" w:rsidP="00C93379">
      <w:pPr>
        <w:numPr>
          <w:ilvl w:val="1"/>
          <w:numId w:val="0"/>
        </w:numPr>
        <w:spacing w:before="120" w:after="120"/>
        <w:jc w:val="center"/>
        <w:rPr>
          <w:rFonts w:ascii="Arial" w:eastAsiaTheme="majorEastAsia" w:hAnsi="Arial" w:cstheme="majorBidi"/>
          <w:b/>
          <w:iCs/>
          <w:spacing w:val="15"/>
          <w:szCs w:val="24"/>
          <w:lang w:eastAsia="en-US"/>
        </w:rPr>
      </w:pPr>
      <w:r w:rsidRPr="002A36F8">
        <w:rPr>
          <w:rFonts w:ascii="Arial" w:eastAsiaTheme="majorEastAsia" w:hAnsi="Arial" w:cstheme="majorBidi"/>
          <w:b/>
          <w:iCs/>
          <w:spacing w:val="15"/>
          <w:szCs w:val="24"/>
          <w:lang w:eastAsia="en-US"/>
        </w:rPr>
        <w:t>Введение</w:t>
      </w:r>
    </w:p>
    <w:p w:rsidR="00C93379" w:rsidRPr="00E2539A" w:rsidRDefault="00C93379" w:rsidP="00C93379">
      <w:pPr>
        <w:numPr>
          <w:ilvl w:val="1"/>
          <w:numId w:val="0"/>
        </w:numPr>
        <w:ind w:firstLine="709"/>
        <w:rPr>
          <w:rFonts w:eastAsiaTheme="majorEastAsia"/>
          <w:iCs/>
          <w:szCs w:val="24"/>
          <w:lang w:eastAsia="en-US"/>
        </w:rPr>
      </w:pPr>
      <w:r w:rsidRPr="00C93379">
        <w:rPr>
          <w:rFonts w:eastAsiaTheme="majorEastAsia"/>
          <w:iCs/>
          <w:szCs w:val="24"/>
          <w:lang w:eastAsia="en-US"/>
        </w:rPr>
        <w:t>Совместная деятельность предполагает установление между людьми определенных отношений. В зависимости от их природы образуются стру</w:t>
      </w:r>
      <w:r w:rsidRPr="00C93379">
        <w:rPr>
          <w:rFonts w:eastAsiaTheme="majorEastAsia"/>
          <w:iCs/>
          <w:szCs w:val="24"/>
          <w:lang w:eastAsia="en-US"/>
        </w:rPr>
        <w:t>к</w:t>
      </w:r>
      <w:r w:rsidRPr="00C93379">
        <w:rPr>
          <w:rFonts w:eastAsiaTheme="majorEastAsia"/>
          <w:iCs/>
          <w:szCs w:val="24"/>
          <w:lang w:eastAsia="en-US"/>
        </w:rPr>
        <w:t>туры таких отношений различного типа: деловые и межличностные, фо</w:t>
      </w:r>
      <w:r w:rsidRPr="00C93379">
        <w:rPr>
          <w:rFonts w:eastAsiaTheme="majorEastAsia"/>
          <w:iCs/>
          <w:szCs w:val="24"/>
          <w:lang w:eastAsia="en-US"/>
        </w:rPr>
        <w:t>р</w:t>
      </w:r>
      <w:r w:rsidRPr="00C93379">
        <w:rPr>
          <w:rFonts w:eastAsiaTheme="majorEastAsia"/>
          <w:iCs/>
          <w:szCs w:val="24"/>
          <w:lang w:eastAsia="en-US"/>
        </w:rPr>
        <w:t>мальные и неформальные и т.д. Наличие нарушений в этих структурах д</w:t>
      </w:r>
      <w:r w:rsidRPr="00C93379">
        <w:rPr>
          <w:rFonts w:eastAsiaTheme="majorEastAsia"/>
          <w:iCs/>
          <w:szCs w:val="24"/>
          <w:lang w:eastAsia="en-US"/>
        </w:rPr>
        <w:t>е</w:t>
      </w:r>
      <w:r w:rsidRPr="00C93379">
        <w:rPr>
          <w:rFonts w:eastAsiaTheme="majorEastAsia"/>
          <w:iCs/>
          <w:szCs w:val="24"/>
          <w:lang w:eastAsia="en-US"/>
        </w:rPr>
        <w:t xml:space="preserve">формирует  социально-психологический климат в коллективе, </w:t>
      </w:r>
      <w:r>
        <w:rPr>
          <w:rFonts w:eastAsiaTheme="majorEastAsia"/>
          <w:iCs/>
          <w:szCs w:val="24"/>
          <w:lang w:eastAsia="en-US"/>
        </w:rPr>
        <w:t xml:space="preserve">ослабляет </w:t>
      </w:r>
      <w:r w:rsidRPr="00C93379">
        <w:rPr>
          <w:rFonts w:eastAsiaTheme="majorEastAsia"/>
          <w:iCs/>
          <w:szCs w:val="24"/>
          <w:lang w:eastAsia="en-US"/>
        </w:rPr>
        <w:t>м</w:t>
      </w:r>
      <w:r w:rsidRPr="00C93379">
        <w:rPr>
          <w:rFonts w:eastAsiaTheme="majorEastAsia"/>
          <w:iCs/>
          <w:szCs w:val="24"/>
          <w:lang w:eastAsia="en-US"/>
        </w:rPr>
        <w:t>о</w:t>
      </w:r>
      <w:r w:rsidRPr="00C93379">
        <w:rPr>
          <w:rFonts w:eastAsiaTheme="majorEastAsia"/>
          <w:iCs/>
          <w:szCs w:val="24"/>
          <w:lang w:eastAsia="en-US"/>
        </w:rPr>
        <w:t>тивацию людей к труду</w:t>
      </w:r>
      <w:r>
        <w:rPr>
          <w:rFonts w:eastAsiaTheme="majorEastAsia"/>
          <w:iCs/>
          <w:szCs w:val="24"/>
          <w:lang w:eastAsia="en-US"/>
        </w:rPr>
        <w:t xml:space="preserve">, </w:t>
      </w:r>
      <w:r w:rsidRPr="00C93379">
        <w:rPr>
          <w:rFonts w:eastAsiaTheme="majorEastAsia"/>
          <w:iCs/>
          <w:szCs w:val="24"/>
          <w:lang w:eastAsia="en-US"/>
        </w:rPr>
        <w:t>снижает</w:t>
      </w:r>
      <w:r>
        <w:rPr>
          <w:rFonts w:eastAsiaTheme="majorEastAsia"/>
          <w:iCs/>
          <w:szCs w:val="24"/>
          <w:lang w:eastAsia="en-US"/>
        </w:rPr>
        <w:t xml:space="preserve"> его производительность. </w:t>
      </w:r>
      <w:r w:rsidR="00C63AC9">
        <w:rPr>
          <w:rFonts w:eastAsiaTheme="majorEastAsia"/>
          <w:iCs/>
          <w:szCs w:val="24"/>
          <w:lang w:eastAsia="en-US"/>
        </w:rPr>
        <w:t>Внимание к роли человеческ</w:t>
      </w:r>
      <w:r w:rsidR="00FD37E5">
        <w:rPr>
          <w:rFonts w:eastAsiaTheme="majorEastAsia"/>
          <w:iCs/>
          <w:szCs w:val="24"/>
          <w:lang w:eastAsia="en-US"/>
        </w:rPr>
        <w:t>их отношени</w:t>
      </w:r>
      <w:r w:rsidR="00E2539A">
        <w:rPr>
          <w:rFonts w:eastAsiaTheme="majorEastAsia"/>
          <w:iCs/>
          <w:szCs w:val="24"/>
          <w:lang w:eastAsia="en-US"/>
        </w:rPr>
        <w:t>й</w:t>
      </w:r>
      <w:r w:rsidR="00FD37E5">
        <w:rPr>
          <w:rFonts w:eastAsiaTheme="majorEastAsia"/>
          <w:iCs/>
          <w:szCs w:val="24"/>
          <w:lang w:eastAsia="en-US"/>
        </w:rPr>
        <w:t xml:space="preserve"> </w:t>
      </w:r>
      <w:r w:rsidR="00E2539A">
        <w:rPr>
          <w:rFonts w:eastAsiaTheme="majorEastAsia"/>
          <w:iCs/>
          <w:szCs w:val="24"/>
          <w:lang w:eastAsia="en-US"/>
        </w:rPr>
        <w:t xml:space="preserve">привлек </w:t>
      </w:r>
      <w:r w:rsidR="00FD37E5">
        <w:rPr>
          <w:rFonts w:eastAsiaTheme="majorEastAsia"/>
          <w:iCs/>
          <w:szCs w:val="24"/>
          <w:lang w:eastAsia="en-US"/>
        </w:rPr>
        <w:t xml:space="preserve">известный </w:t>
      </w:r>
      <w:proofErr w:type="spellStart"/>
      <w:r w:rsidR="00FD37E5">
        <w:rPr>
          <w:rFonts w:eastAsiaTheme="majorEastAsia"/>
          <w:iCs/>
          <w:szCs w:val="24"/>
          <w:lang w:eastAsia="en-US"/>
        </w:rPr>
        <w:t>Х</w:t>
      </w:r>
      <w:r w:rsidR="00C63AC9">
        <w:rPr>
          <w:rFonts w:eastAsiaTheme="majorEastAsia"/>
          <w:iCs/>
          <w:szCs w:val="24"/>
          <w:lang w:eastAsia="en-US"/>
        </w:rPr>
        <w:t>оторнский</w:t>
      </w:r>
      <w:proofErr w:type="spellEnd"/>
      <w:r w:rsidR="00C63AC9">
        <w:rPr>
          <w:rFonts w:eastAsiaTheme="majorEastAsia"/>
          <w:iCs/>
          <w:szCs w:val="24"/>
          <w:lang w:eastAsia="en-US"/>
        </w:rPr>
        <w:t xml:space="preserve"> эксперимент Элт</w:t>
      </w:r>
      <w:r w:rsidR="00C63AC9">
        <w:rPr>
          <w:rFonts w:eastAsiaTheme="majorEastAsia"/>
          <w:iCs/>
          <w:szCs w:val="24"/>
          <w:lang w:eastAsia="en-US"/>
        </w:rPr>
        <w:t>о</w:t>
      </w:r>
      <w:r w:rsidR="00C63AC9">
        <w:rPr>
          <w:rFonts w:eastAsiaTheme="majorEastAsia"/>
          <w:iCs/>
          <w:szCs w:val="24"/>
          <w:lang w:eastAsia="en-US"/>
        </w:rPr>
        <w:t xml:space="preserve">на Мейо, который исследовал роль таких отношений на эффективность труда работниц </w:t>
      </w:r>
      <w:r w:rsidR="00E2539A">
        <w:rPr>
          <w:rFonts w:eastAsiaTheme="majorEastAsia"/>
          <w:iCs/>
          <w:szCs w:val="24"/>
          <w:lang w:eastAsia="en-US"/>
        </w:rPr>
        <w:t xml:space="preserve">и работников </w:t>
      </w:r>
      <w:r w:rsidR="00C63AC9">
        <w:rPr>
          <w:rFonts w:eastAsiaTheme="majorEastAsia"/>
          <w:iCs/>
          <w:szCs w:val="24"/>
          <w:lang w:eastAsia="en-US"/>
        </w:rPr>
        <w:t>компании «Вестерн Электрик»</w:t>
      </w:r>
      <w:r w:rsidR="00E2539A" w:rsidRPr="00E2539A">
        <w:rPr>
          <w:rFonts w:eastAsiaTheme="majorEastAsia"/>
          <w:iCs/>
          <w:szCs w:val="24"/>
          <w:lang w:eastAsia="en-US"/>
        </w:rPr>
        <w:t xml:space="preserve"> [1]</w:t>
      </w:r>
      <w:r w:rsidR="00E2539A" w:rsidRPr="00FD37E5">
        <w:rPr>
          <w:rFonts w:eastAsiaTheme="majorEastAsia"/>
          <w:iCs/>
          <w:szCs w:val="24"/>
          <w:lang w:eastAsia="en-US"/>
        </w:rPr>
        <w:t>.</w:t>
      </w:r>
    </w:p>
    <w:p w:rsidR="00E2539A" w:rsidRPr="00E2539A" w:rsidRDefault="00FD37E5" w:rsidP="00C93379">
      <w:pPr>
        <w:numPr>
          <w:ilvl w:val="1"/>
          <w:numId w:val="0"/>
        </w:numPr>
        <w:ind w:firstLine="709"/>
        <w:rPr>
          <w:rFonts w:eastAsiaTheme="majorEastAsia"/>
          <w:iCs/>
          <w:szCs w:val="24"/>
          <w:lang w:eastAsia="en-US"/>
        </w:rPr>
      </w:pPr>
      <w:r>
        <w:rPr>
          <w:rFonts w:eastAsiaTheme="majorEastAsia"/>
          <w:iCs/>
          <w:szCs w:val="24"/>
          <w:lang w:eastAsia="en-US"/>
        </w:rPr>
        <w:t>Главный вывод, который уче</w:t>
      </w:r>
      <w:r w:rsidRPr="00FD37E5">
        <w:rPr>
          <w:rFonts w:eastAsiaTheme="majorEastAsia"/>
          <w:iCs/>
          <w:szCs w:val="24"/>
          <w:lang w:eastAsia="en-US"/>
        </w:rPr>
        <w:t>ный сделал по окончании эксперимента, заключался в том, что любая малая неформальная группа со временем фо</w:t>
      </w:r>
      <w:r w:rsidRPr="00FD37E5">
        <w:rPr>
          <w:rFonts w:eastAsiaTheme="majorEastAsia"/>
          <w:iCs/>
          <w:szCs w:val="24"/>
          <w:lang w:eastAsia="en-US"/>
        </w:rPr>
        <w:t>р</w:t>
      </w:r>
      <w:r w:rsidRPr="00FD37E5">
        <w:rPr>
          <w:rFonts w:eastAsiaTheme="majorEastAsia"/>
          <w:iCs/>
          <w:szCs w:val="24"/>
          <w:lang w:eastAsia="en-US"/>
        </w:rPr>
        <w:t>мирует свою собственную мораль. Эта мораль направлена на недопущение конфликтов внутри группы вследствие того, что каждому участнику предл</w:t>
      </w:r>
      <w:r w:rsidRPr="00FD37E5">
        <w:rPr>
          <w:rFonts w:eastAsiaTheme="majorEastAsia"/>
          <w:iCs/>
          <w:szCs w:val="24"/>
          <w:lang w:eastAsia="en-US"/>
        </w:rPr>
        <w:t>а</w:t>
      </w:r>
      <w:r w:rsidRPr="00FD37E5">
        <w:rPr>
          <w:rFonts w:eastAsiaTheme="majorEastAsia"/>
          <w:iCs/>
          <w:szCs w:val="24"/>
          <w:lang w:eastAsia="en-US"/>
        </w:rPr>
        <w:t>гается некая усреднённая модель поведения. Следовательно, администрация предприятия, которая имеет дело с большим коллективом, должна также стремиться к формированию определённой морали на уровне всего завода</w:t>
      </w:r>
      <w:r w:rsidR="00E2539A">
        <w:rPr>
          <w:rFonts w:eastAsiaTheme="majorEastAsia"/>
          <w:iCs/>
          <w:szCs w:val="24"/>
          <w:lang w:eastAsia="en-US"/>
        </w:rPr>
        <w:t>.</w:t>
      </w:r>
    </w:p>
    <w:p w:rsidR="00E2539A" w:rsidRPr="00CC53AE" w:rsidRDefault="00E2539A" w:rsidP="00E2539A">
      <w:pPr>
        <w:rPr>
          <w:color w:val="000000" w:themeColor="text1"/>
          <w:szCs w:val="22"/>
        </w:rPr>
      </w:pPr>
      <w:r>
        <w:rPr>
          <w:rFonts w:eastAsiaTheme="majorEastAsia"/>
          <w:iCs/>
          <w:szCs w:val="24"/>
          <w:lang w:eastAsia="en-US"/>
        </w:rPr>
        <w:t xml:space="preserve"> Позже </w:t>
      </w:r>
      <w:r w:rsidRPr="00CC53AE">
        <w:rPr>
          <w:color w:val="000000" w:themeColor="text1"/>
          <w:szCs w:val="22"/>
        </w:rPr>
        <w:t xml:space="preserve">австрийско-американский психолог и социолог </w:t>
      </w:r>
      <w:proofErr w:type="spellStart"/>
      <w:r w:rsidRPr="00CC53AE">
        <w:rPr>
          <w:color w:val="000000" w:themeColor="text1"/>
          <w:szCs w:val="22"/>
        </w:rPr>
        <w:t>Джекоб</w:t>
      </w:r>
      <w:proofErr w:type="spellEnd"/>
      <w:r w:rsidRPr="00CC53AE">
        <w:rPr>
          <w:color w:val="000000" w:themeColor="text1"/>
          <w:szCs w:val="22"/>
        </w:rPr>
        <w:t xml:space="preserve"> (Якоб) Леви Морено (1892–1974 гг.)</w:t>
      </w:r>
      <w:r>
        <w:rPr>
          <w:color w:val="000000" w:themeColor="text1"/>
          <w:szCs w:val="22"/>
        </w:rPr>
        <w:t xml:space="preserve"> разработал метод количественной и качестве</w:t>
      </w:r>
      <w:r>
        <w:rPr>
          <w:color w:val="000000" w:themeColor="text1"/>
          <w:szCs w:val="22"/>
        </w:rPr>
        <w:t>н</w:t>
      </w:r>
      <w:r>
        <w:rPr>
          <w:color w:val="000000" w:themeColor="text1"/>
          <w:szCs w:val="22"/>
        </w:rPr>
        <w:t xml:space="preserve">ной оценки таких отношений, названный им «социометрией» </w:t>
      </w:r>
      <w:r w:rsidRPr="00E2539A">
        <w:rPr>
          <w:color w:val="000000" w:themeColor="text1"/>
          <w:szCs w:val="22"/>
        </w:rPr>
        <w:t>[2]</w:t>
      </w:r>
      <w:r>
        <w:rPr>
          <w:color w:val="000000" w:themeColor="text1"/>
          <w:szCs w:val="22"/>
        </w:rPr>
        <w:t xml:space="preserve">. </w:t>
      </w:r>
      <w:r w:rsidRPr="00CC53AE">
        <w:rPr>
          <w:b/>
          <w:color w:val="000000" w:themeColor="text1"/>
          <w:szCs w:val="22"/>
        </w:rPr>
        <w:t>Социоме</w:t>
      </w:r>
      <w:r w:rsidRPr="00CC53AE">
        <w:rPr>
          <w:b/>
          <w:color w:val="000000" w:themeColor="text1"/>
          <w:szCs w:val="22"/>
        </w:rPr>
        <w:t>т</w:t>
      </w:r>
      <w:r w:rsidRPr="00CC53AE">
        <w:rPr>
          <w:b/>
          <w:color w:val="000000" w:themeColor="text1"/>
          <w:szCs w:val="22"/>
        </w:rPr>
        <w:t>рия</w:t>
      </w:r>
      <w:r w:rsidRPr="00CC53AE">
        <w:rPr>
          <w:color w:val="000000" w:themeColor="text1"/>
          <w:szCs w:val="22"/>
        </w:rPr>
        <w:t xml:space="preserve"> – теория и целостный практический метод психодиагностического и с</w:t>
      </w:r>
      <w:r w:rsidRPr="00CC53AE">
        <w:rPr>
          <w:color w:val="000000" w:themeColor="text1"/>
          <w:szCs w:val="22"/>
        </w:rPr>
        <w:t>о</w:t>
      </w:r>
      <w:r w:rsidRPr="00CC53AE">
        <w:rPr>
          <w:color w:val="000000" w:themeColor="text1"/>
          <w:szCs w:val="22"/>
        </w:rPr>
        <w:t>циально-психологического измерения межличностных и внутригрупповых отношений</w:t>
      </w:r>
      <w:r>
        <w:rPr>
          <w:color w:val="000000" w:themeColor="text1"/>
          <w:szCs w:val="22"/>
        </w:rPr>
        <w:t>.</w:t>
      </w:r>
      <w:r w:rsidRPr="00CC53AE">
        <w:rPr>
          <w:color w:val="000000" w:themeColor="text1"/>
          <w:szCs w:val="22"/>
        </w:rPr>
        <w:t xml:space="preserve"> По мнению</w:t>
      </w:r>
      <w:r w:rsidRPr="00E2539A">
        <w:rPr>
          <w:color w:val="000000" w:themeColor="text1"/>
          <w:szCs w:val="22"/>
        </w:rPr>
        <w:t xml:space="preserve"> </w:t>
      </w:r>
      <w:r w:rsidRPr="00CC53AE">
        <w:rPr>
          <w:color w:val="000000" w:themeColor="text1"/>
          <w:szCs w:val="22"/>
        </w:rPr>
        <w:t>автор</w:t>
      </w:r>
      <w:r>
        <w:rPr>
          <w:color w:val="000000" w:themeColor="text1"/>
          <w:szCs w:val="22"/>
        </w:rPr>
        <w:t>а</w:t>
      </w:r>
      <w:r w:rsidRPr="00CC53AE">
        <w:rPr>
          <w:color w:val="000000" w:themeColor="text1"/>
          <w:szCs w:val="22"/>
        </w:rPr>
        <w:t>, психическое состояние, адекватность пов</w:t>
      </w:r>
      <w:r w:rsidRPr="00CC53AE">
        <w:rPr>
          <w:color w:val="000000" w:themeColor="text1"/>
          <w:szCs w:val="22"/>
        </w:rPr>
        <w:t>е</w:t>
      </w:r>
      <w:r w:rsidRPr="00CC53AE">
        <w:rPr>
          <w:color w:val="000000" w:themeColor="text1"/>
          <w:szCs w:val="22"/>
        </w:rPr>
        <w:t>дения человека во многом зависит от занимаемого им положения в нефо</w:t>
      </w:r>
      <w:r w:rsidRPr="00CC53AE">
        <w:rPr>
          <w:color w:val="000000" w:themeColor="text1"/>
          <w:szCs w:val="22"/>
        </w:rPr>
        <w:t>р</w:t>
      </w:r>
      <w:r w:rsidRPr="00CC53AE">
        <w:rPr>
          <w:color w:val="000000" w:themeColor="text1"/>
          <w:szCs w:val="22"/>
        </w:rPr>
        <w:t>мальной структуре малой группы. Недостаток симпатий становится одн</w:t>
      </w:r>
      <w:r w:rsidRPr="00CC53AE">
        <w:rPr>
          <w:color w:val="000000" w:themeColor="text1"/>
          <w:szCs w:val="22"/>
        </w:rPr>
        <w:t>о</w:t>
      </w:r>
      <w:r w:rsidRPr="00CC53AE">
        <w:rPr>
          <w:color w:val="000000" w:themeColor="text1"/>
          <w:szCs w:val="22"/>
        </w:rPr>
        <w:t>временно и следствием межличностных проблем, и их источником, что х</w:t>
      </w:r>
      <w:r w:rsidRPr="00CC53AE">
        <w:rPr>
          <w:color w:val="000000" w:themeColor="text1"/>
          <w:szCs w:val="22"/>
        </w:rPr>
        <w:t>а</w:t>
      </w:r>
      <w:r w:rsidRPr="00CC53AE">
        <w:rPr>
          <w:color w:val="000000" w:themeColor="text1"/>
          <w:szCs w:val="22"/>
        </w:rPr>
        <w:t>рактерно для процессов синергетического типа. Согласно Дж. Морено, с</w:t>
      </w:r>
      <w:r w:rsidRPr="00CC53AE">
        <w:rPr>
          <w:color w:val="000000" w:themeColor="text1"/>
          <w:szCs w:val="22"/>
        </w:rPr>
        <w:t>о</w:t>
      </w:r>
      <w:r w:rsidRPr="00CC53AE">
        <w:rPr>
          <w:color w:val="000000" w:themeColor="text1"/>
          <w:szCs w:val="22"/>
        </w:rPr>
        <w:lastRenderedPageBreak/>
        <w:t>циометрия – это способ первичной диагностики наличия определенных пр</w:t>
      </w:r>
      <w:r w:rsidRPr="00CC53AE">
        <w:rPr>
          <w:color w:val="000000" w:themeColor="text1"/>
          <w:szCs w:val="22"/>
        </w:rPr>
        <w:t>о</w:t>
      </w:r>
      <w:r w:rsidRPr="00CC53AE">
        <w:rPr>
          <w:color w:val="000000" w:themeColor="text1"/>
          <w:szCs w:val="22"/>
        </w:rPr>
        <w:t>блем во взаимоотношениях. Несомненное достоинство данного метода в том, что внутригрупповые отношения получают конкретное выражение в виде таблиц, схем, графиков, числовых величин.</w:t>
      </w:r>
    </w:p>
    <w:p w:rsidR="00E2539A" w:rsidRPr="00CC53AE" w:rsidRDefault="00E2539A" w:rsidP="00E2539A">
      <w:pPr>
        <w:rPr>
          <w:bCs/>
          <w:color w:val="000000" w:themeColor="text1"/>
          <w:szCs w:val="22"/>
        </w:rPr>
      </w:pPr>
      <w:proofErr w:type="gramStart"/>
      <w:r w:rsidRPr="00CC53AE">
        <w:rPr>
          <w:bCs/>
          <w:i/>
          <w:color w:val="000000" w:themeColor="text1"/>
          <w:szCs w:val="22"/>
        </w:rPr>
        <w:t>Метод социометрии</w:t>
      </w:r>
      <w:r w:rsidRPr="00CC53AE">
        <w:rPr>
          <w:bCs/>
          <w:color w:val="000000" w:themeColor="text1"/>
          <w:szCs w:val="22"/>
        </w:rPr>
        <w:t xml:space="preserve"> является средством явного представления и оце</w:t>
      </w:r>
      <w:r w:rsidRPr="00CC53AE">
        <w:rPr>
          <w:bCs/>
          <w:color w:val="000000" w:themeColor="text1"/>
          <w:szCs w:val="22"/>
        </w:rPr>
        <w:t>н</w:t>
      </w:r>
      <w:r w:rsidRPr="00CC53AE">
        <w:rPr>
          <w:bCs/>
          <w:color w:val="000000" w:themeColor="text1"/>
          <w:szCs w:val="22"/>
        </w:rPr>
        <w:t>ки структуры межличностных отношений в любой малой группе (трудовом коллективе, школьном классе, студенческой группе, воинском подразделении и т.д.), Он служит совершенно специфическим инструментом социальной психологии, позволяющим выявить особенности структуры неформальных отношений в группе; выяснить степень психологической совместимости ко</w:t>
      </w:r>
      <w:r w:rsidRPr="00CC53AE">
        <w:rPr>
          <w:bCs/>
          <w:color w:val="000000" w:themeColor="text1"/>
          <w:szCs w:val="22"/>
        </w:rPr>
        <w:t>н</w:t>
      </w:r>
      <w:r w:rsidRPr="00CC53AE">
        <w:rPr>
          <w:bCs/>
          <w:color w:val="000000" w:themeColor="text1"/>
          <w:szCs w:val="22"/>
        </w:rPr>
        <w:t>кретных людей; изучить внутригрупповой статус участников групповых об</w:t>
      </w:r>
      <w:r w:rsidRPr="00CC53AE">
        <w:rPr>
          <w:bCs/>
          <w:color w:val="000000" w:themeColor="text1"/>
          <w:szCs w:val="22"/>
        </w:rPr>
        <w:t>ъ</w:t>
      </w:r>
      <w:r w:rsidRPr="00CC53AE">
        <w:rPr>
          <w:bCs/>
          <w:color w:val="000000" w:themeColor="text1"/>
          <w:szCs w:val="22"/>
        </w:rPr>
        <w:t>единений;</w:t>
      </w:r>
      <w:proofErr w:type="gramEnd"/>
      <w:r w:rsidRPr="00CC53AE">
        <w:rPr>
          <w:bCs/>
          <w:color w:val="000000" w:themeColor="text1"/>
          <w:szCs w:val="22"/>
        </w:rPr>
        <w:t xml:space="preserve"> исследовать качество социально-психологического климата в группе</w:t>
      </w:r>
      <w:r>
        <w:rPr>
          <w:bCs/>
          <w:color w:val="000000" w:themeColor="text1"/>
          <w:szCs w:val="22"/>
        </w:rPr>
        <w:t>;</w:t>
      </w:r>
      <w:r w:rsidRPr="00CC53AE">
        <w:rPr>
          <w:bCs/>
          <w:color w:val="000000" w:themeColor="text1"/>
          <w:szCs w:val="22"/>
        </w:rPr>
        <w:t xml:space="preserve"> получить ряд количественных индикаторов, характеризующих  гру</w:t>
      </w:r>
      <w:r w:rsidRPr="00CC53AE">
        <w:rPr>
          <w:bCs/>
          <w:color w:val="000000" w:themeColor="text1"/>
          <w:szCs w:val="22"/>
        </w:rPr>
        <w:t>п</w:t>
      </w:r>
      <w:r w:rsidRPr="00CC53AE">
        <w:rPr>
          <w:bCs/>
          <w:color w:val="000000" w:themeColor="text1"/>
          <w:szCs w:val="22"/>
        </w:rPr>
        <w:t xml:space="preserve">пу в целом. </w:t>
      </w:r>
      <w:r w:rsidRPr="00CC53AE">
        <w:rPr>
          <w:color w:val="000000" w:themeColor="text1"/>
          <w:szCs w:val="22"/>
        </w:rPr>
        <w:t>С помощью социометрического метода изучают типологию с</w:t>
      </w:r>
      <w:r w:rsidRPr="00CC53AE">
        <w:rPr>
          <w:color w:val="000000" w:themeColor="text1"/>
          <w:szCs w:val="22"/>
        </w:rPr>
        <w:t>о</w:t>
      </w:r>
      <w:r w:rsidRPr="00CC53AE">
        <w:rPr>
          <w:color w:val="000000" w:themeColor="text1"/>
          <w:szCs w:val="22"/>
        </w:rPr>
        <w:t>циального поведения в условиях групповой деятельности, оценивают спл</w:t>
      </w:r>
      <w:r w:rsidRPr="00CC53AE">
        <w:rPr>
          <w:color w:val="000000" w:themeColor="text1"/>
          <w:szCs w:val="22"/>
        </w:rPr>
        <w:t>о</w:t>
      </w:r>
      <w:r w:rsidRPr="00CC53AE">
        <w:rPr>
          <w:color w:val="000000" w:themeColor="text1"/>
          <w:szCs w:val="22"/>
        </w:rPr>
        <w:t xml:space="preserve">ченность, совместимость членов группы. </w:t>
      </w:r>
      <w:r w:rsidRPr="00CC53AE">
        <w:rPr>
          <w:bCs/>
          <w:color w:val="000000" w:themeColor="text1"/>
          <w:szCs w:val="22"/>
        </w:rPr>
        <w:t>На его основе можно решать и б</w:t>
      </w:r>
      <w:r w:rsidRPr="00CC53AE">
        <w:rPr>
          <w:bCs/>
          <w:color w:val="000000" w:themeColor="text1"/>
          <w:szCs w:val="22"/>
        </w:rPr>
        <w:t>о</w:t>
      </w:r>
      <w:r w:rsidRPr="00CC53AE">
        <w:rPr>
          <w:bCs/>
          <w:color w:val="000000" w:themeColor="text1"/>
          <w:szCs w:val="22"/>
        </w:rPr>
        <w:t xml:space="preserve">лее конкретные задачи, например, обнаруживать проявления ксенофобии или гендерного изоляционизма, выявлять потенциальных лидеров или изгоев и т.д.  </w:t>
      </w:r>
      <w:r w:rsidRPr="00CC53AE">
        <w:rPr>
          <w:color w:val="000000" w:themeColor="text1"/>
          <w:szCs w:val="22"/>
        </w:rPr>
        <w:t>Повторные измерения, проведенные в той же группе, позволяют иссл</w:t>
      </w:r>
      <w:r w:rsidRPr="00CC53AE">
        <w:rPr>
          <w:color w:val="000000" w:themeColor="text1"/>
          <w:szCs w:val="22"/>
        </w:rPr>
        <w:t>е</w:t>
      </w:r>
      <w:r w:rsidRPr="00CC53AE">
        <w:rPr>
          <w:color w:val="000000" w:themeColor="text1"/>
          <w:szCs w:val="22"/>
        </w:rPr>
        <w:t>довать динамику отношений в группе, устойчивость их структуры. Интере</w:t>
      </w:r>
      <w:r w:rsidRPr="00CC53AE">
        <w:rPr>
          <w:color w:val="000000" w:themeColor="text1"/>
          <w:szCs w:val="22"/>
        </w:rPr>
        <w:t>с</w:t>
      </w:r>
      <w:r w:rsidRPr="00CC53AE">
        <w:rPr>
          <w:color w:val="000000" w:themeColor="text1"/>
          <w:szCs w:val="22"/>
        </w:rPr>
        <w:t>но и изучение мотивации оптантов</w:t>
      </w:r>
      <w:r w:rsidRPr="00CC53AE">
        <w:rPr>
          <w:color w:val="000000" w:themeColor="text1"/>
          <w:szCs w:val="22"/>
          <w:vertAlign w:val="superscript"/>
        </w:rPr>
        <w:footnoteReference w:id="1"/>
      </w:r>
      <w:r w:rsidRPr="00CC53AE">
        <w:rPr>
          <w:color w:val="000000" w:themeColor="text1"/>
          <w:szCs w:val="22"/>
        </w:rPr>
        <w:t>, т.е. причин, по которым они сделали тот или иной выбор. Сопоставление пола выбираемых коллег с полом оптантов позволяет судить о гендерной дифференциации отношений и т.д.</w:t>
      </w:r>
    </w:p>
    <w:p w:rsidR="00E2539A" w:rsidRDefault="00E2539A" w:rsidP="00E2539A">
      <w:pPr>
        <w:widowControl w:val="0"/>
        <w:rPr>
          <w:rFonts w:eastAsiaTheme="minorEastAsia" w:cstheme="minorBidi"/>
          <w:iCs/>
          <w:szCs w:val="28"/>
        </w:rPr>
      </w:pPr>
      <w:r w:rsidRPr="00CC53AE">
        <w:rPr>
          <w:rFonts w:eastAsiaTheme="minorEastAsia" w:cstheme="minorBidi"/>
          <w:iCs/>
          <w:szCs w:val="28"/>
        </w:rPr>
        <w:t>Существенным недостатком социометрии является то, что она может исследовать только уже сложившиеся коллективы небольшой численности, в которых люди лично знают друг друга. Для создания новых коллективов нужно использовать другие методы.</w:t>
      </w:r>
    </w:p>
    <w:p w:rsidR="00CC53AE" w:rsidRPr="00E946B3" w:rsidRDefault="00CC53AE" w:rsidP="002907A0">
      <w:pPr>
        <w:numPr>
          <w:ilvl w:val="1"/>
          <w:numId w:val="0"/>
        </w:numPr>
        <w:spacing w:before="120"/>
        <w:jc w:val="center"/>
        <w:rPr>
          <w:rFonts w:ascii="Arial" w:eastAsiaTheme="majorEastAsia" w:hAnsi="Arial" w:cstheme="majorBidi"/>
          <w:b/>
          <w:iCs/>
          <w:spacing w:val="15"/>
          <w:szCs w:val="24"/>
          <w:lang w:eastAsia="en-US"/>
        </w:rPr>
      </w:pPr>
      <w:r w:rsidRPr="00E946B3">
        <w:rPr>
          <w:rFonts w:ascii="Arial" w:eastAsiaTheme="majorEastAsia" w:hAnsi="Arial" w:cstheme="majorBidi"/>
          <w:b/>
          <w:iCs/>
          <w:spacing w:val="15"/>
          <w:szCs w:val="24"/>
          <w:lang w:eastAsia="en-US"/>
        </w:rPr>
        <w:t>1. Общие положения метода социометрии</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lang w:eastAsia="en-US"/>
        </w:rPr>
      </w:pPr>
      <w:r w:rsidRPr="00CC53AE">
        <w:rPr>
          <w:rFonts w:ascii="Arial" w:eastAsiaTheme="minorHAnsi" w:hAnsi="Arial" w:cstheme="minorBidi"/>
          <w:i/>
          <w:szCs w:val="22"/>
          <w:lang w:eastAsia="en-US"/>
        </w:rPr>
        <w:t>Деловые и межличностные отношения</w:t>
      </w:r>
    </w:p>
    <w:p w:rsidR="00CC53AE" w:rsidRPr="00CC53AE" w:rsidRDefault="00CC53AE" w:rsidP="00CC53AE">
      <w:pPr>
        <w:rPr>
          <w:szCs w:val="28"/>
        </w:rPr>
      </w:pPr>
      <w:r w:rsidRPr="00CC53AE">
        <w:t>В рамках школы человеческих отношений важной задачей социального менеджмента на корпоративном уровне служит управление деловыми и ме</w:t>
      </w:r>
      <w:r w:rsidRPr="00CC53AE">
        <w:t>ж</w:t>
      </w:r>
      <w:r w:rsidRPr="00CC53AE">
        <w:t xml:space="preserve">личностными отношениями в трудовом коллективе. </w:t>
      </w:r>
      <w:proofErr w:type="gramStart"/>
      <w:r w:rsidRPr="00CC53AE">
        <w:rPr>
          <w:szCs w:val="28"/>
        </w:rPr>
        <w:t>Причем</w:t>
      </w:r>
      <w:r w:rsidRPr="00CC53AE">
        <w:rPr>
          <w:i/>
          <w:szCs w:val="28"/>
        </w:rPr>
        <w:t xml:space="preserve"> </w:t>
      </w:r>
      <w:r w:rsidRPr="00CC53AE">
        <w:rPr>
          <w:b/>
          <w:i/>
          <w:szCs w:val="28"/>
        </w:rPr>
        <w:t>деловые</w:t>
      </w:r>
      <w:r w:rsidRPr="00CC53AE">
        <w:rPr>
          <w:b/>
          <w:szCs w:val="28"/>
        </w:rPr>
        <w:t xml:space="preserve"> </w:t>
      </w:r>
      <w:r w:rsidRPr="00CC53AE">
        <w:rPr>
          <w:szCs w:val="28"/>
        </w:rPr>
        <w:t>(фун</w:t>
      </w:r>
      <w:r w:rsidRPr="00CC53AE">
        <w:rPr>
          <w:szCs w:val="28"/>
        </w:rPr>
        <w:t>к</w:t>
      </w:r>
      <w:r w:rsidRPr="00CC53AE">
        <w:rPr>
          <w:szCs w:val="28"/>
        </w:rPr>
        <w:t xml:space="preserve">циональные) </w:t>
      </w:r>
      <w:r w:rsidRPr="00CC53AE">
        <w:rPr>
          <w:b/>
          <w:i/>
          <w:szCs w:val="28"/>
        </w:rPr>
        <w:t>от</w:t>
      </w:r>
      <w:r w:rsidRPr="00CC53AE">
        <w:rPr>
          <w:b/>
          <w:i/>
          <w:szCs w:val="28"/>
        </w:rPr>
        <w:softHyphen/>
        <w:t>ношения</w:t>
      </w:r>
      <w:r w:rsidRPr="00CC53AE">
        <w:rPr>
          <w:i/>
          <w:szCs w:val="28"/>
        </w:rPr>
        <w:t xml:space="preserve"> </w:t>
      </w:r>
      <w:r w:rsidRPr="00CC53AE">
        <w:rPr>
          <w:szCs w:val="28"/>
        </w:rPr>
        <w:t>–  между социальными или функциональными р</w:t>
      </w:r>
      <w:r w:rsidRPr="00CC53AE">
        <w:rPr>
          <w:szCs w:val="28"/>
        </w:rPr>
        <w:t>о</w:t>
      </w:r>
      <w:r w:rsidRPr="00CC53AE">
        <w:rPr>
          <w:szCs w:val="28"/>
        </w:rPr>
        <w:t xml:space="preserve">лями (должностями), играемыми людьми (директором, бухгалтером, рабочим и т.д.), а </w:t>
      </w:r>
      <w:r w:rsidRPr="00CC53AE">
        <w:rPr>
          <w:b/>
          <w:i/>
          <w:szCs w:val="28"/>
        </w:rPr>
        <w:t>межличностные отно</w:t>
      </w:r>
      <w:r w:rsidRPr="00CC53AE">
        <w:rPr>
          <w:b/>
          <w:i/>
          <w:szCs w:val="28"/>
        </w:rPr>
        <w:softHyphen/>
        <w:t>шения</w:t>
      </w:r>
      <w:r w:rsidRPr="00CC53AE">
        <w:rPr>
          <w:szCs w:val="28"/>
        </w:rPr>
        <w:t xml:space="preserve"> складываются между самими люд</w:t>
      </w:r>
      <w:r w:rsidRPr="00CC53AE">
        <w:rPr>
          <w:szCs w:val="28"/>
        </w:rPr>
        <w:t>ь</w:t>
      </w:r>
      <w:r w:rsidRPr="00CC53AE">
        <w:rPr>
          <w:szCs w:val="28"/>
        </w:rPr>
        <w:t>ми, играющими эти роли (занимающими эти должности) – Ивановым, Пе</w:t>
      </w:r>
      <w:r w:rsidRPr="00CC53AE">
        <w:rPr>
          <w:szCs w:val="28"/>
        </w:rPr>
        <w:t>т</w:t>
      </w:r>
      <w:r w:rsidRPr="00CC53AE">
        <w:rPr>
          <w:szCs w:val="28"/>
        </w:rPr>
        <w:t>ровым, Сидоровым и т.д. (рис. 1).</w:t>
      </w:r>
      <w:proofErr w:type="gramEnd"/>
    </w:p>
    <w:p w:rsidR="002D248A" w:rsidRDefault="002D248A" w:rsidP="002D248A">
      <w:pPr>
        <w:rPr>
          <w:szCs w:val="28"/>
        </w:rPr>
      </w:pPr>
      <w:r w:rsidRPr="00CC53AE">
        <w:rPr>
          <w:szCs w:val="28"/>
        </w:rPr>
        <w:t xml:space="preserve">Кроме того, важнейшее отличие </w:t>
      </w:r>
      <w:r w:rsidRPr="00CC53AE">
        <w:rPr>
          <w:i/>
          <w:szCs w:val="28"/>
        </w:rPr>
        <w:t>межличностных отношений</w:t>
      </w:r>
      <w:r w:rsidRPr="00CC53AE">
        <w:rPr>
          <w:szCs w:val="28"/>
        </w:rPr>
        <w:t xml:space="preserve"> </w:t>
      </w:r>
      <w:proofErr w:type="gramStart"/>
      <w:r w:rsidRPr="00CC53AE">
        <w:rPr>
          <w:szCs w:val="28"/>
        </w:rPr>
        <w:t>от</w:t>
      </w:r>
      <w:proofErr w:type="gramEnd"/>
      <w:r w:rsidRPr="00CC53AE">
        <w:rPr>
          <w:szCs w:val="28"/>
        </w:rPr>
        <w:t xml:space="preserve"> </w:t>
      </w:r>
      <w:r w:rsidRPr="00CC53AE">
        <w:rPr>
          <w:i/>
          <w:szCs w:val="28"/>
        </w:rPr>
        <w:t>дел</w:t>
      </w:r>
      <w:r w:rsidRPr="00CC53AE">
        <w:rPr>
          <w:i/>
          <w:szCs w:val="28"/>
        </w:rPr>
        <w:t>о</w:t>
      </w:r>
      <w:r w:rsidRPr="00CC53AE">
        <w:rPr>
          <w:i/>
          <w:szCs w:val="28"/>
        </w:rPr>
        <w:t xml:space="preserve">вых </w:t>
      </w:r>
      <w:r w:rsidRPr="00CC53AE">
        <w:rPr>
          <w:szCs w:val="28"/>
        </w:rPr>
        <w:t xml:space="preserve">кроется в  их эмоциональной основе. Поэтому они являются важнейшим фактором, определяющим состояние социально-психологического климата в коллективе. </w:t>
      </w:r>
    </w:p>
    <w:p w:rsidR="00F84431" w:rsidRPr="00CC53AE" w:rsidRDefault="00F84431" w:rsidP="002D248A">
      <w:pPr>
        <w:rPr>
          <w:szCs w:val="28"/>
        </w:rPr>
      </w:pPr>
    </w:p>
    <w:p w:rsidR="00CC53AE" w:rsidRPr="00CC53AE" w:rsidRDefault="00CC53AE" w:rsidP="00CC53AE">
      <w:pPr>
        <w:ind w:firstLine="397"/>
        <w:rPr>
          <w:sz w:val="20"/>
        </w:rPr>
      </w:pPr>
      <w:r w:rsidRPr="00CC53AE">
        <w:rPr>
          <w:noProof/>
          <w:sz w:val="20"/>
        </w:rPr>
        <w:lastRenderedPageBreak/>
        <mc:AlternateContent>
          <mc:Choice Requires="wpg">
            <w:drawing>
              <wp:anchor distT="0" distB="0" distL="114300" distR="114300" simplePos="0" relativeHeight="251706368" behindDoc="0" locked="0" layoutInCell="1" allowOverlap="1" wp14:anchorId="13BC309D" wp14:editId="35A1C0B1">
                <wp:simplePos x="0" y="0"/>
                <wp:positionH relativeFrom="column">
                  <wp:posOffset>169931</wp:posOffset>
                </wp:positionH>
                <wp:positionV relativeFrom="paragraph">
                  <wp:posOffset>86842</wp:posOffset>
                </wp:positionV>
                <wp:extent cx="5854065" cy="1252220"/>
                <wp:effectExtent l="0" t="0" r="13335" b="5080"/>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065" cy="1252220"/>
                          <a:chOff x="1964" y="12128"/>
                          <a:chExt cx="9219" cy="1972"/>
                        </a:xfrm>
                      </wpg:grpSpPr>
                      <wpg:grpSp>
                        <wpg:cNvPr id="32" name="Group 94"/>
                        <wpg:cNvGrpSpPr>
                          <a:grpSpLocks/>
                        </wpg:cNvGrpSpPr>
                        <wpg:grpSpPr bwMode="auto">
                          <a:xfrm>
                            <a:off x="1964" y="12128"/>
                            <a:ext cx="9219" cy="1972"/>
                            <a:chOff x="0" y="-2"/>
                            <a:chExt cx="19999" cy="20003"/>
                          </a:xfrm>
                        </wpg:grpSpPr>
                        <wpg:grpSp>
                          <wpg:cNvPr id="33" name="Group 95"/>
                          <wpg:cNvGrpSpPr>
                            <a:grpSpLocks/>
                          </wpg:cNvGrpSpPr>
                          <wpg:grpSpPr bwMode="auto">
                            <a:xfrm>
                              <a:off x="0" y="2352"/>
                              <a:ext cx="3126" cy="12313"/>
                              <a:chOff x="263" y="-1009"/>
                              <a:chExt cx="1441" cy="1214"/>
                            </a:xfrm>
                          </wpg:grpSpPr>
                          <wpg:grpSp>
                            <wpg:cNvPr id="34" name="Group 96"/>
                            <wpg:cNvGrpSpPr>
                              <a:grpSpLocks/>
                            </wpg:cNvGrpSpPr>
                            <wpg:grpSpPr bwMode="auto">
                              <a:xfrm>
                                <a:off x="263" y="-1009"/>
                                <a:ext cx="1441" cy="1214"/>
                                <a:chOff x="263" y="-1009"/>
                                <a:chExt cx="1441" cy="1214"/>
                              </a:xfrm>
                            </wpg:grpSpPr>
                            <wps:wsp>
                              <wps:cNvPr id="35" name="Oval 97"/>
                              <wps:cNvSpPr>
                                <a:spLocks noChangeArrowheads="1"/>
                              </wps:cNvSpPr>
                              <wps:spPr bwMode="auto">
                                <a:xfrm>
                                  <a:off x="755" y="-550"/>
                                  <a:ext cx="862" cy="739"/>
                                </a:xfrm>
                                <a:prstGeom prst="ellipse">
                                  <a:avLst/>
                                </a:prstGeom>
                                <a:solidFill>
                                  <a:srgbClr val="00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Oval 98"/>
                              <wps:cNvSpPr>
                                <a:spLocks noChangeArrowheads="1"/>
                              </wps:cNvSpPr>
                              <wps:spPr bwMode="auto">
                                <a:xfrm>
                                  <a:off x="842" y="-955"/>
                                  <a:ext cx="862" cy="739"/>
                                </a:xfrm>
                                <a:prstGeom prst="ellipse">
                                  <a:avLst/>
                                </a:prstGeom>
                                <a:solidFill>
                                  <a:srgbClr val="FF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Oval 99"/>
                              <wps:cNvSpPr>
                                <a:spLocks noChangeArrowheads="1"/>
                              </wps:cNvSpPr>
                              <wps:spPr bwMode="auto">
                                <a:xfrm>
                                  <a:off x="263" y="-534"/>
                                  <a:ext cx="862" cy="739"/>
                                </a:xfrm>
                                <a:prstGeom prst="ellipse">
                                  <a:avLst/>
                                </a:prstGeom>
                                <a:solidFill>
                                  <a:srgbClr val="00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Oval 100"/>
                              <wps:cNvSpPr>
                                <a:spLocks noChangeArrowheads="1"/>
                              </wps:cNvSpPr>
                              <wps:spPr bwMode="auto">
                                <a:xfrm>
                                  <a:off x="332" y="-1009"/>
                                  <a:ext cx="862" cy="739"/>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Oval 101"/>
                              <wps:cNvSpPr>
                                <a:spLocks noChangeArrowheads="1"/>
                              </wps:cNvSpPr>
                              <wps:spPr bwMode="auto">
                                <a:xfrm>
                                  <a:off x="526" y="-762"/>
                                  <a:ext cx="862" cy="73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0" name="Group 102"/>
                            <wpg:cNvGrpSpPr>
                              <a:grpSpLocks/>
                            </wpg:cNvGrpSpPr>
                            <wpg:grpSpPr bwMode="auto">
                              <a:xfrm>
                                <a:off x="851" y="-709"/>
                                <a:ext cx="227" cy="567"/>
                                <a:chOff x="851" y="-709"/>
                                <a:chExt cx="227" cy="567"/>
                              </a:xfrm>
                            </wpg:grpSpPr>
                            <wps:wsp>
                              <wps:cNvPr id="41" name="Oval 103"/>
                              <wps:cNvSpPr>
                                <a:spLocks noChangeArrowheads="1"/>
                              </wps:cNvSpPr>
                              <wps:spPr bwMode="auto">
                                <a:xfrm>
                                  <a:off x="892" y="-709"/>
                                  <a:ext cx="141" cy="145"/>
                                </a:xfrm>
                                <a:prstGeom prst="ellipse">
                                  <a:avLst/>
                                </a:prstGeom>
                                <a:solidFill>
                                  <a:srgbClr val="000000"/>
                                </a:soli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Line 104"/>
                              <wps:cNvCnPr/>
                              <wps:spPr bwMode="auto">
                                <a:xfrm>
                                  <a:off x="962" y="-564"/>
                                  <a:ext cx="1" cy="39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105"/>
                              <wps:cNvCnPr/>
                              <wps:spPr bwMode="auto">
                                <a:xfrm>
                                  <a:off x="1021" y="-540"/>
                                  <a:ext cx="1" cy="23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106"/>
                              <wps:cNvCnPr/>
                              <wps:spPr bwMode="auto">
                                <a:xfrm>
                                  <a:off x="904" y="-540"/>
                                  <a:ext cx="1" cy="23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107"/>
                              <wps:cNvCnPr/>
                              <wps:spPr bwMode="auto">
                                <a:xfrm>
                                  <a:off x="851" y="-544"/>
                                  <a:ext cx="1" cy="158"/>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108"/>
                              <wps:cNvCnPr/>
                              <wps:spPr bwMode="auto">
                                <a:xfrm>
                                  <a:off x="1077" y="-544"/>
                                  <a:ext cx="1" cy="158"/>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109"/>
                              <wps:cNvCnPr/>
                              <wps:spPr bwMode="auto">
                                <a:xfrm>
                                  <a:off x="892" y="-143"/>
                                  <a:ext cx="152" cy="1"/>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0" name="Group 110"/>
                          <wpg:cNvGrpSpPr>
                            <a:grpSpLocks/>
                          </wpg:cNvGrpSpPr>
                          <wpg:grpSpPr bwMode="auto">
                            <a:xfrm>
                              <a:off x="10515" y="2168"/>
                              <a:ext cx="3126" cy="12314"/>
                              <a:chOff x="5110" y="-1027"/>
                              <a:chExt cx="1441" cy="1214"/>
                            </a:xfrm>
                          </wpg:grpSpPr>
                          <wpg:grpSp>
                            <wpg:cNvPr id="99" name="Group 111"/>
                            <wpg:cNvGrpSpPr>
                              <a:grpSpLocks/>
                            </wpg:cNvGrpSpPr>
                            <wpg:grpSpPr bwMode="auto">
                              <a:xfrm>
                                <a:off x="5110" y="-1027"/>
                                <a:ext cx="1441" cy="1214"/>
                                <a:chOff x="5110" y="-1027"/>
                                <a:chExt cx="1441" cy="1214"/>
                              </a:xfrm>
                            </wpg:grpSpPr>
                            <wps:wsp>
                              <wps:cNvPr id="100" name="Oval 112"/>
                              <wps:cNvSpPr>
                                <a:spLocks noChangeArrowheads="1"/>
                              </wps:cNvSpPr>
                              <wps:spPr bwMode="auto">
                                <a:xfrm>
                                  <a:off x="5602" y="-568"/>
                                  <a:ext cx="862" cy="739"/>
                                </a:xfrm>
                                <a:prstGeom prst="ellipse">
                                  <a:avLst/>
                                </a:prstGeom>
                                <a:solidFill>
                                  <a:srgbClr val="00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Oval 113"/>
                              <wps:cNvSpPr>
                                <a:spLocks noChangeArrowheads="1"/>
                              </wps:cNvSpPr>
                              <wps:spPr bwMode="auto">
                                <a:xfrm>
                                  <a:off x="5689" y="-973"/>
                                  <a:ext cx="862" cy="739"/>
                                </a:xfrm>
                                <a:prstGeom prst="ellipse">
                                  <a:avLst/>
                                </a:prstGeom>
                                <a:solidFill>
                                  <a:srgbClr val="FF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Oval 114"/>
                              <wps:cNvSpPr>
                                <a:spLocks noChangeArrowheads="1"/>
                              </wps:cNvSpPr>
                              <wps:spPr bwMode="auto">
                                <a:xfrm>
                                  <a:off x="5110" y="-552"/>
                                  <a:ext cx="862" cy="739"/>
                                </a:xfrm>
                                <a:prstGeom prst="ellipse">
                                  <a:avLst/>
                                </a:prstGeom>
                                <a:solidFill>
                                  <a:srgbClr val="00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Oval 115"/>
                              <wps:cNvSpPr>
                                <a:spLocks noChangeArrowheads="1"/>
                              </wps:cNvSpPr>
                              <wps:spPr bwMode="auto">
                                <a:xfrm>
                                  <a:off x="5179" y="-1027"/>
                                  <a:ext cx="862" cy="739"/>
                                </a:xfrm>
                                <a:prstGeom prst="ellipse">
                                  <a:avLst/>
                                </a:prstGeom>
                                <a:solidFill>
                                  <a:srgbClr val="CC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Oval 116"/>
                              <wps:cNvSpPr>
                                <a:spLocks noChangeArrowheads="1"/>
                              </wps:cNvSpPr>
                              <wps:spPr bwMode="auto">
                                <a:xfrm>
                                  <a:off x="5373" y="-780"/>
                                  <a:ext cx="862" cy="73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5" name="Group 117"/>
                            <wpg:cNvGrpSpPr>
                              <a:grpSpLocks/>
                            </wpg:cNvGrpSpPr>
                            <wpg:grpSpPr bwMode="auto">
                              <a:xfrm>
                                <a:off x="5698" y="-727"/>
                                <a:ext cx="227" cy="567"/>
                                <a:chOff x="5698" y="-727"/>
                                <a:chExt cx="227" cy="567"/>
                              </a:xfrm>
                            </wpg:grpSpPr>
                            <wps:wsp>
                              <wps:cNvPr id="106" name="Oval 118"/>
                              <wps:cNvSpPr>
                                <a:spLocks noChangeArrowheads="1"/>
                              </wps:cNvSpPr>
                              <wps:spPr bwMode="auto">
                                <a:xfrm>
                                  <a:off x="5739" y="-727"/>
                                  <a:ext cx="141" cy="145"/>
                                </a:xfrm>
                                <a:prstGeom prst="ellipse">
                                  <a:avLst/>
                                </a:prstGeom>
                                <a:solidFill>
                                  <a:srgbClr val="000000"/>
                                </a:soli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Line 119"/>
                              <wps:cNvCnPr/>
                              <wps:spPr bwMode="auto">
                                <a:xfrm>
                                  <a:off x="5809" y="-582"/>
                                  <a:ext cx="1" cy="39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120"/>
                              <wps:cNvCnPr/>
                              <wps:spPr bwMode="auto">
                                <a:xfrm>
                                  <a:off x="5868" y="-558"/>
                                  <a:ext cx="1" cy="23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21"/>
                              <wps:cNvCnPr/>
                              <wps:spPr bwMode="auto">
                                <a:xfrm>
                                  <a:off x="5751" y="-558"/>
                                  <a:ext cx="1" cy="23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122"/>
                              <wps:cNvCnPr/>
                              <wps:spPr bwMode="auto">
                                <a:xfrm>
                                  <a:off x="5698" y="-562"/>
                                  <a:ext cx="1" cy="158"/>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123"/>
                              <wps:cNvCnPr/>
                              <wps:spPr bwMode="auto">
                                <a:xfrm>
                                  <a:off x="5924" y="-562"/>
                                  <a:ext cx="1" cy="158"/>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124"/>
                              <wps:cNvCnPr/>
                              <wps:spPr bwMode="auto">
                                <a:xfrm>
                                  <a:off x="5739" y="-161"/>
                                  <a:ext cx="152" cy="1"/>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13" name="Line 125"/>
                          <wps:cNvCnPr/>
                          <wps:spPr bwMode="auto">
                            <a:xfrm>
                              <a:off x="2020" y="8417"/>
                              <a:ext cx="9486" cy="10"/>
                            </a:xfrm>
                            <a:prstGeom prst="line">
                              <a:avLst/>
                            </a:prstGeom>
                            <a:noFill/>
                            <a:ln w="25400">
                              <a:solidFill>
                                <a:srgbClr val="0000FF"/>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126"/>
                          <wps:cNvCnPr/>
                          <wps:spPr bwMode="auto">
                            <a:xfrm>
                              <a:off x="3124" y="3253"/>
                              <a:ext cx="7393" cy="11"/>
                            </a:xfrm>
                            <a:prstGeom prst="line">
                              <a:avLst/>
                            </a:prstGeom>
                            <a:noFill/>
                            <a:ln w="25400">
                              <a:solidFill>
                                <a:srgbClr val="800000"/>
                              </a:solidFill>
                              <a:prstDash val="sysDot"/>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27"/>
                          <wps:cNvCnPr/>
                          <wps:spPr bwMode="auto">
                            <a:xfrm>
                              <a:off x="3046" y="12332"/>
                              <a:ext cx="7393" cy="10"/>
                            </a:xfrm>
                            <a:prstGeom prst="line">
                              <a:avLst/>
                            </a:prstGeom>
                            <a:noFill/>
                            <a:ln w="25400">
                              <a:solidFill>
                                <a:srgbClr val="800000"/>
                              </a:solidFill>
                              <a:prstDash val="sysDot"/>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Rectangle 128"/>
                          <wps:cNvSpPr>
                            <a:spLocks noChangeArrowheads="1"/>
                          </wps:cNvSpPr>
                          <wps:spPr bwMode="auto">
                            <a:xfrm>
                              <a:off x="2887" y="16207"/>
                              <a:ext cx="3124" cy="37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64FA" w:rsidRDefault="000764FA" w:rsidP="00CC53AE">
                                <w:pPr>
                                  <w:ind w:firstLine="0"/>
                                </w:pPr>
                                <w:r>
                                  <w:t xml:space="preserve">  Личность</w:t>
                                </w:r>
                              </w:p>
                            </w:txbxContent>
                          </wps:txbx>
                          <wps:bodyPr rot="0" vert="horz" wrap="square" lIns="0" tIns="0" rIns="0" bIns="0" anchor="t" anchorCtr="0" upright="1">
                            <a:noAutofit/>
                          </wps:bodyPr>
                        </wps:wsp>
                        <wps:wsp>
                          <wps:cNvPr id="117" name="Rectangle 129"/>
                          <wps:cNvSpPr>
                            <a:spLocks noChangeArrowheads="1"/>
                          </wps:cNvSpPr>
                          <wps:spPr bwMode="auto">
                            <a:xfrm>
                              <a:off x="14962" y="1783"/>
                              <a:ext cx="5037" cy="9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64FA" w:rsidRPr="00FB6549" w:rsidRDefault="000764FA" w:rsidP="00CC53AE">
                                <w:pPr>
                                  <w:ind w:firstLine="0"/>
                                  <w:jc w:val="center"/>
                                  <w:rPr>
                                    <w:szCs w:val="24"/>
                                  </w:rPr>
                                </w:pPr>
                                <w:r w:rsidRPr="00FB6549">
                                  <w:rPr>
                                    <w:szCs w:val="24"/>
                                  </w:rPr>
                                  <w:t xml:space="preserve">Социальные </w:t>
                                </w:r>
                              </w:p>
                              <w:p w:rsidR="000764FA" w:rsidRDefault="000764FA" w:rsidP="00CC53AE">
                                <w:pPr>
                                  <w:ind w:firstLine="0"/>
                                  <w:jc w:val="center"/>
                                </w:pPr>
                                <w:r w:rsidRPr="00FB6549">
                                  <w:rPr>
                                    <w:szCs w:val="24"/>
                                  </w:rPr>
                                  <w:t>и функциональные</w:t>
                                </w:r>
                                <w:r>
                                  <w:t xml:space="preserve"> </w:t>
                                </w:r>
                                <w:r w:rsidRPr="00FB6549">
                                  <w:rPr>
                                    <w:szCs w:val="24"/>
                                  </w:rPr>
                                  <w:t>роли</w:t>
                                </w:r>
                              </w:p>
                            </w:txbxContent>
                          </wps:txbx>
                          <wps:bodyPr rot="0" vert="horz" wrap="square" lIns="0" tIns="0" rIns="0" bIns="0" anchor="t" anchorCtr="0" upright="1">
                            <a:noAutofit/>
                          </wps:bodyPr>
                        </wps:wsp>
                        <wps:wsp>
                          <wps:cNvPr id="118" name="Line 130"/>
                          <wps:cNvCnPr/>
                          <wps:spPr bwMode="auto">
                            <a:xfrm flipH="1">
                              <a:off x="13524" y="5039"/>
                              <a:ext cx="1488" cy="6421"/>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Rectangle 131"/>
                          <wps:cNvSpPr>
                            <a:spLocks noChangeArrowheads="1"/>
                          </wps:cNvSpPr>
                          <wps:spPr bwMode="auto">
                            <a:xfrm>
                              <a:off x="3885" y="-2"/>
                              <a:ext cx="6289" cy="37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64FA" w:rsidRPr="00CF380D" w:rsidRDefault="000764FA" w:rsidP="00CC53AE">
                                <w:pPr>
                                  <w:ind w:firstLine="0"/>
                                  <w:jc w:val="center"/>
                                  <w:rPr>
                                    <w:szCs w:val="24"/>
                                  </w:rPr>
                                </w:pPr>
                                <w:r w:rsidRPr="00CF380D">
                                  <w:rPr>
                                    <w:i/>
                                    <w:color w:val="800000"/>
                                    <w:szCs w:val="24"/>
                                  </w:rPr>
                                  <w:t>Деловые отношения</w:t>
                                </w:r>
                              </w:p>
                            </w:txbxContent>
                          </wps:txbx>
                          <wps:bodyPr rot="0" vert="horz" wrap="square" lIns="0" tIns="0" rIns="0" bIns="0" anchor="t" anchorCtr="0" upright="1">
                            <a:noAutofit/>
                          </wps:bodyPr>
                        </wps:wsp>
                        <wps:wsp>
                          <wps:cNvPr id="120" name="Rectangle 132"/>
                          <wps:cNvSpPr>
                            <a:spLocks noChangeArrowheads="1"/>
                          </wps:cNvSpPr>
                          <wps:spPr bwMode="auto">
                            <a:xfrm>
                              <a:off x="3885" y="5222"/>
                              <a:ext cx="6289" cy="37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64FA" w:rsidRPr="00CF380D" w:rsidRDefault="000764FA" w:rsidP="00CC53AE">
                                <w:pPr>
                                  <w:ind w:firstLine="0"/>
                                  <w:rPr>
                                    <w:color w:val="0F06BA"/>
                                  </w:rPr>
                                </w:pPr>
                                <w:r w:rsidRPr="00CF380D">
                                  <w:rPr>
                                    <w:b/>
                                    <w:color w:val="0F06BA"/>
                                    <w:sz w:val="22"/>
                                  </w:rPr>
                                  <w:t>Межличностные отношения</w:t>
                                </w:r>
                              </w:p>
                            </w:txbxContent>
                          </wps:txbx>
                          <wps:bodyPr rot="0" vert="horz" wrap="square" lIns="0" tIns="0" rIns="0" bIns="0" anchor="t" anchorCtr="0" upright="1">
                            <a:noAutofit/>
                          </wps:bodyPr>
                        </wps:wsp>
                        <wps:wsp>
                          <wps:cNvPr id="121" name="Rectangle 133"/>
                          <wps:cNvSpPr>
                            <a:spLocks noChangeArrowheads="1"/>
                          </wps:cNvSpPr>
                          <wps:spPr bwMode="auto">
                            <a:xfrm>
                              <a:off x="3885" y="12525"/>
                              <a:ext cx="6289" cy="37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64FA" w:rsidRPr="00CF380D" w:rsidRDefault="000764FA" w:rsidP="00CC53AE">
                                <w:pPr>
                                  <w:ind w:firstLine="0"/>
                                  <w:jc w:val="center"/>
                                  <w:rPr>
                                    <w:szCs w:val="24"/>
                                  </w:rPr>
                                </w:pPr>
                                <w:r w:rsidRPr="00CF380D">
                                  <w:rPr>
                                    <w:i/>
                                    <w:color w:val="800000"/>
                                    <w:szCs w:val="24"/>
                                  </w:rPr>
                                  <w:t>Деловые отношения</w:t>
                                </w:r>
                              </w:p>
                            </w:txbxContent>
                          </wps:txbx>
                          <wps:bodyPr rot="0" vert="horz" wrap="square" lIns="0" tIns="0" rIns="0" bIns="0" anchor="t" anchorCtr="0" upright="1">
                            <a:noAutofit/>
                          </wps:bodyPr>
                        </wps:wsp>
                        <wps:wsp>
                          <wps:cNvPr id="122" name="Line 130"/>
                          <wps:cNvCnPr/>
                          <wps:spPr bwMode="auto">
                            <a:xfrm flipH="1">
                              <a:off x="13741" y="3751"/>
                              <a:ext cx="1271" cy="1644"/>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3" name="Line 134"/>
                        <wps:cNvCnPr/>
                        <wps:spPr bwMode="auto">
                          <a:xfrm flipH="1" flipV="1">
                            <a:off x="2781" y="13079"/>
                            <a:ext cx="600"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 o:spid="_x0000_s1074" style="position:absolute;left:0;text-align:left;margin-left:13.4pt;margin-top:6.85pt;width:460.95pt;height:98.6pt;z-index:251706368" coordorigin="1964,12128" coordsize="9219,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">
                <v:group id="Group 94" o:spid="_x0000_s1075" style="position:absolute;left:1964;top:12128;width:9219;height:1972" coordorigin=",-2" coordsize="19999,20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95" o:spid="_x0000_s1076" style="position:absolute;top:2352;width:3126;height:12313" coordorigin="263,-1009" coordsize="1441,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96" o:spid="_x0000_s1077" style="position:absolute;left:263;top:-1009;width:1441;height:1214" coordorigin="263,-1009" coordsize="1441,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97" o:spid="_x0000_s1078" style="position:absolute;left:755;top:-550;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G08EA&#10;AADbAAAADwAAAGRycy9kb3ducmV2LnhtbESPQWvCQBSE74L/YXlCb7qxVSmpa5CgUPCUaO+P7Osm&#10;mH0bs1uT/nu3UPA4zMw3zDYbbSvu1PvGsYLlIgFBXDndsFFwOR/n7yB8QNbYOiYFv+Qh200nW0y1&#10;G7igexmMiBD2KSqoQ+hSKX1Vk0W/cB1x9L5dbzFE2Rupexwi3LbyNUk20mLDcaHGjvKaqmv5YxWc&#10;brj5MgUlZpUHM3Bj9eFklXqZjfsPEIHG8Az/tz+1grc1/H2JP0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4xtPBAAAA2wAAAA8AAAAAAAAAAAAAAAAAmAIAAGRycy9kb3du&#10;cmV2LnhtbFBLBQYAAAAABAAEAPUAAACGAwAAAAA=&#10;" fillcolor="lime"/>
                      <v:oval id="Oval 98" o:spid="_x0000_s1079" style="position:absolute;left:842;top:-955;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18MA&#10;AADbAAAADwAAAGRycy9kb3ducmV2LnhtbESPQWsCMRSE74L/ITyhF9FsaxHZGkULgnpqV+n5sXnd&#10;3bp5CUnU9d8bQehxmJlvmPmyM624kA+NZQWv4wwEcWl1w5WC42EzmoEIEVlja5kU3CjActHvzTHX&#10;9srfdCliJRKEQ44K6hhdLmUoazIYxtYRJ+/XeoMxSV9J7fGa4KaVb1k2lQYbTgs1OvqsqTwVZ6PA&#10;vK+HX2Z/mNC6dLK4zdzPn98p9TLoVh8gInXxP/xsb7WCyRQeX9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L18MAAADbAAAADwAAAAAAAAAAAAAAAACYAgAAZHJzL2Rv&#10;d25yZXYueG1sUEsFBgAAAAAEAAQA9QAAAIgDAAAAAA==&#10;" fillcolor="yellow"/>
                      <v:oval id="Oval 99" o:spid="_x0000_s1080" style="position:absolute;left:263;top:-534;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cIA&#10;AADbAAAADwAAAGRycy9kb3ducmV2LnhtbESPUWvCMBSF3wf+h3AHvs10ylQ6o4yB0D1J1R9wbW6T&#10;suamNlG7f28Ggo+Hc853OKvN4FpxpT40nhW8TzIQxJXXDRsFx8P2bQkiRGSNrWdS8EcBNuvRywpz&#10;7W9c0nUfjUgQDjkqsDF2uZShsuQwTHxHnLza9w5jkr2RusdbgrtWTrNsLh02nBYsdvRtqfrdX5yC&#10;4qxPp+2PMbuy9cXhYy5tWddKjV+Hr08QkYb4DD/ahVYwW8D/l/Q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7UItwgAAANsAAAAPAAAAAAAAAAAAAAAAAJgCAABkcnMvZG93&#10;bnJldi54bWxQSwUGAAAAAAQABAD1AAAAhwMAAAAA&#10;" fillcolor="aqua"/>
                      <v:oval id="Oval 100" o:spid="_x0000_s1081" style="position:absolute;left:332;top:-1009;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JBcUA&#10;AADbAAAADwAAAGRycy9kb3ducmV2LnhtbESPwU7DMAyG70i8Q+RJ3Fg6GIh1yyYEmlTEaR0Xblbj&#10;NdUap0rC1u3p8QGJo/X7//x5tRl9r04UUxfYwGxagCJugu24NfC1396/gEoZ2WIfmAxcKMFmfXuz&#10;wtKGM+/oVOdWCYRTiQZczkOpdWoceUzTMBBLdgjRY5YxttpGPAvc9/qhKJ61x47lgsOB3hw1x/rH&#10;i8b703Ve19/VR+c+95e4my8Ws8qYu8n4ugSVacz/y3/tyhp4FFn5RQ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YkFxQAAANsAAAAPAAAAAAAAAAAAAAAAAJgCAABkcnMv&#10;ZG93bnJldi54bWxQSwUGAAAAAAQABAD1AAAAigMAAAAA&#10;" fillcolor="#ccc"/>
                      <v:oval id="Oval 101" o:spid="_x0000_s1082" style="position:absolute;left:526;top:-762;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group>
                    <v:group id="Group 102" o:spid="_x0000_s1083" style="position:absolute;left:851;top:-709;width:227;height:567" coordorigin="851,-709" coordsize="2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103" o:spid="_x0000_s1084" style="position:absolute;left:892;top:-709;width:1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cc8MA&#10;AADbAAAADwAAAGRycy9kb3ducmV2LnhtbESPQWvCQBSE74L/YXlCL1I3VikSXUUKBVO9mNb7I/vc&#10;BLNv0+w2pv/eFQSPw8x8w6w2va1FR62vHCuYThIQxIXTFRsFP9+frwsQPiBrrB2Tgn/ysFkPBytM&#10;tbvykbo8GBEh7FNUUIbQpFL6oiSLfuIa4uidXWsxRNkaqVu8Rrit5VuSvEuLFceFEhv6KKm45H9W&#10;gclOaE7Z9mJ2h/Es68LXfpH9KvUy6rdLEIH68Aw/2jutYD6F+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hcc8MAAADbAAAADwAAAAAAAAAAAAAAAACYAgAAZHJzL2Rv&#10;d25yZXYueG1sUEsFBgAAAAAEAAQA9QAAAIgDAAAAAA==&#10;" fillcolor="black" stroked="f" strokeweight="0"/>
                      <v:line id="Line 104" o:spid="_x0000_s1085" style="position:absolute;visibility:visible;mso-wrap-style:square" from="962,-564" to="96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bOX8YAAADbAAAADwAAAGRycy9kb3ducmV2LnhtbESPzU7DMBCE70i8g7VI3KhDhKBN41QN&#10;FT8F9UCpOC/xkgTidWSbJPD0GAmJ42jmm9Hkq8l0YiDnW8sKzmcJCOLK6pZrBYfnm7M5CB+QNXaW&#10;ScEXeVgVx0c5ZtqO/ETDPtQilrDPUEETQp9J6auGDPqZ7Ymj92adwRClq6V2OMZy08k0SS6lwZbj&#10;QoM9XTdUfew/jYKLF/O93m3c5qrc3r4+vM91efe4UOr0ZFovQQSawn/4j77XkUvh90v8Ab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2zl/GAAAA2wAAAA8AAAAAAAAA&#10;AAAAAAAAoQIAAGRycy9kb3ducmV2LnhtbFBLBQYAAAAABAAEAPkAAACUAwAAAAA=&#10;" strokeweight="4pt"/>
                      <v:line id="Line 105" o:spid="_x0000_s1086" style="position:absolute;visibility:visible;mso-wrap-style:square" from="1021,-540" to="102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9WK8YAAADbAAAADwAAAGRycy9kb3ducmV2LnhtbESPT08CMRTE7yZ+h+aZeJOuBAUXCuFP&#10;RMBwAI3nx/a5u7B93bQVFj+9JSHxOJn5zWQGo8ZU4kjOl5YVPLYSEMSZ1SXnCj4/Xh96IHxA1lhZ&#10;JgVn8jAa3t4MMNX2xBs6bkMuYgn7FBUUIdSplD4ryKBv2Zo4et/WGQxRulxqh6dYbirZTpJnabDk&#10;uFBgTdOCssP2xyjofJnf8XrmZt3Jcr5b7Xt68vb+otT9XTPugwjUhP/wlV7oyD3B5Uv8AXL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fVivGAAAA2wAAAA8AAAAAAAAA&#10;AAAAAAAAoQIAAGRycy9kb3ducmV2LnhtbFBLBQYAAAAABAAEAPkAAACUAwAAAAA=&#10;" strokeweight="4pt"/>
                      <v:line id="Line 106" o:spid="_x0000_s1087" style="position:absolute;visibility:visible;mso-wrap-style:square" from="904,-540" to="90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3IXMYAAADbAAAADwAAAGRycy9kb3ducmV2LnhtbESPT2sCMRTE70K/Q3gFb5ptEWu3RtFK&#10;W//Qg1p6ft287q5uXpYk1dVPb4SCx2HmN8MMx42pxIGcLy0reOgmIIgzq0vOFXxt3zoDED4ga6ws&#10;k4ITeRiP7lpDTLU98poOm5CLWMI+RQVFCHUqpc8KMui7tiaO3q91BkOULpfa4TGWm0o+JklfGiw5&#10;LhRY02tB2X7zZxT0vs158jlzs6fp4v1nuRvo6cfqWan2fTN5ARGoCbfwPz3XkevD9Uv8AXJ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NyFzGAAAA2wAAAA8AAAAAAAAA&#10;AAAAAAAAoQIAAGRycy9kb3ducmV2LnhtbFBLBQYAAAAABAAEAPkAAACUAwAAAAA=&#10;" strokeweight="4pt"/>
                      <v:line id="Line 107" o:spid="_x0000_s1088" style="position:absolute;visibility:visible;mso-wrap-style:square" from="851,-544" to="852,-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Ftx8YAAADbAAAADwAAAGRycy9kb3ducmV2LnhtbESPT2sCMRTE70K/Q3gFb5ptkWq3RtFK&#10;6z96UEvPr5vX3W03L0uS6uqnN4LgcZj5zTDDcWMqsSfnS8sKHroJCOLM6pJzBZ+7t84AhA/IGivL&#10;pOBIHsaju9YQU20PvKH9NuQilrBPUUERQp1K6bOCDPqurYmj92OdwRCly6V2eIjlppKPSfIkDZYc&#10;Fwqs6bWg7G/7bxT0vsxp8jFzs/50+f69+h3o6Xz9rFT7vpm8gAjUhFv4Si905Ppw+RJ/gBy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BbcfGAAAA2wAAAA8AAAAAAAAA&#10;AAAAAAAAoQIAAGRycy9kb3ducmV2LnhtbFBLBQYAAAAABAAEAPkAAACUAwAAAAA=&#10;" strokeweight="4pt"/>
                      <v:line id="Line 108" o:spid="_x0000_s1089" style="position:absolute;visibility:visible;mso-wrap-style:square" from="1077,-544" to="107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5tcMAAADbAAAADwAAAGRycy9kb3ducmV2LnhtbERPS08CMRC+k/gfmiHxJl2MUVgoBCQ+&#10;0HgADedhO+yubqebtsLqr3cOJhy/fO/pvHONOlKItWcDw0EGirjwtubSwMf7w9UIVEzIFhvPZOCH&#10;IsxnF70p5tafeEPHbSqVhHDM0UCVUptrHYuKHMaBb4mFO/jgMAkMpbYBTxLuGn2dZbfaYc3SUGFL&#10;9xUVX9tvZ+Bm534Xb6uwuluuH/cvnyO7fHodG3PZ7xYTUIm6dBb/u5+t+GSsfJEfo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bXDAAAA2wAAAA8AAAAAAAAAAAAA&#10;AAAAoQIAAGRycy9kb3ducmV2LnhtbFBLBQYAAAAABAAEAPkAAACRAwAAAAA=&#10;" strokeweight="4pt"/>
                      <v:line id="Line 109" o:spid="_x0000_s1090" style="position:absolute;visibility:visible;mso-wrap-style:square" from="892,-143" to="1044,-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JcLscAAADbAAAADwAAAGRycy9kb3ducmV2LnhtbESPS0/DMBCE70j9D9Yi9UYcUEXbUCfq&#10;QzxaxIGCOC/xkqTE68g2bcqvr5EqcRzNfDOaWdGbVuzJ+cayguskBUFcWt1wpeD97f5qAsIHZI2t&#10;ZVJwJA9FPriYYabtgV9pvw2ViCXsM1RQh9BlUvqyJoM+sR1x9L6sMxiidJXUDg+x3LTyJk1vpcGG&#10;40KNHS1rKr+3P0bB6MP8zl9WbjVerB8+N7uJXjw+T5UaXvbzOxCB+vAfPtNPOnJT+PsSf4DM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klwuxwAAANsAAAAPAAAAAAAA&#10;AAAAAAAAAKECAABkcnMvZG93bnJldi54bWxQSwUGAAAAAAQABAD5AAAAlQMAAAAA&#10;" strokeweight="4pt"/>
                    </v:group>
                  </v:group>
                  <v:group id="Group 110" o:spid="_x0000_s1091" style="position:absolute;left:10515;top:2168;width:3126;height:12314" coordorigin="5110,-1027" coordsize="1441,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111" o:spid="_x0000_s1092" style="position:absolute;left:5110;top:-1027;width:1441;height:1214" coordorigin="5110,-1027" coordsize="1441,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oval id="Oval 112" o:spid="_x0000_s1093" style="position:absolute;left:5602;top:-568;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O08EA&#10;AADcAAAADwAAAGRycy9kb3ducmV2LnhtbESPQWsCMRCF7wX/QxjBW00UkbIaRaSC4Elb78NmzC5u&#10;Jusmddd/3zkUepvhvXnvm/V2CI16UpfqyBZmUwOKuIyuZm/h++vw/gEqZWSHTWSy8KIE283obY2F&#10;iz2f6XnJXkkIpwItVDm3hdaprChgmsaWWLRb7AJmWTuvXYe9hIdGz41Z6oA1S0OFLe0rKu+Xn2Dh&#10;9MDl1Z/J+MU++57r4D5PwdrJeNitQGUa8r/57/roBN8IvjwjE+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hztPBAAAA3AAAAA8AAAAAAAAAAAAAAAAAmAIAAGRycy9kb3du&#10;cmV2LnhtbFBLBQYAAAAABAAEAPUAAACGAwAAAAA=&#10;" fillcolor="lime"/>
                      <v:oval id="Oval 113" o:spid="_x0000_s1094" style="position:absolute;left:5689;top:-973;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cEA&#10;AADcAAAADwAAAGRycy9kb3ducmV2LnhtbERPS2sCMRC+C/0PYQpepGZ9UGRrlFoQ1JOupedhM93d&#10;djMJSdT13xtB8DYf33Pmy8604kw+NJYVjIYZCOLS6oYrBd/H9dsMRIjIGlvLpOBKAZaLl94cc20v&#10;fKBzESuRQjjkqKCO0eVShrImg2FoHXHifq03GBP0ldQeLynctHKcZe/SYMOpoUZHXzWV/8XJKDDT&#10;1WBvdscJrUoni+vM/fz5rVL91+7zA0SkLj7FD/dGp/nZCO7PpAv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XBAAAA3AAAAA8AAAAAAAAAAAAAAAAAmAIAAGRycy9kb3du&#10;cmV2LnhtbFBLBQYAAAAABAAEAPUAAACGAwAAAAA=&#10;" fillcolor="yellow"/>
                      <v:oval id="Oval 114" o:spid="_x0000_s1095" style="position:absolute;left:5110;top:-552;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f2L8A&#10;AADcAAAADwAAAGRycy9kb3ducmV2LnhtbERPzYrCMBC+L/gOYQRva6qgLF2jiCDUk1T3AcZmmpRt&#10;JrWJWt/eCAt7m4/vd1abwbXiTn1oPCuYTTMQxJXXDRsFP+f95xeIEJE1tp5JwZMCbNajjxXm2j+4&#10;pPspGpFCOOSowMbY5VKGypLDMPUdceJq3zuMCfZG6h4fKdy1cp5lS+mw4dRgsaOdper3dHMKiqu+&#10;XPYHY45l64vzYiltWddKTcbD9htEpCH+i//chU7zszm8n0kX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rV/YvwAAANwAAAAPAAAAAAAAAAAAAAAAAJgCAABkcnMvZG93bnJl&#10;di54bWxQSwUGAAAAAAQABAD1AAAAhAMAAAAA&#10;" fillcolor="aqua"/>
                      <v:oval id="Oval 115" o:spid="_x0000_s1096" style="position:absolute;left:5179;top:-1027;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6cUA&#10;AADcAAAADwAAAGRycy9kb3ducmV2LnhtbESPQWsCMRCF74L/IYzQm2ZttehqFGkpbPHk2ou3YTNu&#10;FjeTJUl17a9vCgVvM7z3vXmz3va2FVfyoXGsYDrJQBBXTjdcK/g6fowXIEJE1tg6JgV3CrDdDAdr&#10;zLW78YGuZaxFCuGQowITY5dLGSpDFsPEdcRJOztvMabV11J7vKVw28rnLHuVFhtOFwx29GaoupTf&#10;NtV4n//MyvJUfDZmf7z7w2y5nBZKPY363QpEpD4+zP90oROXvcDfM2kC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qrpxQAAANwAAAAPAAAAAAAAAAAAAAAAAJgCAABkcnMv&#10;ZG93bnJldi54bWxQSwUGAAAAAAQABAD1AAAAigMAAAAA&#10;" fillcolor="#ccc"/>
                      <v:oval id="Oval 116" o:spid="_x0000_s1097" style="position:absolute;left:5373;top:-780;width:862;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group>
                    <v:group id="Group 117" o:spid="_x0000_s1098" style="position:absolute;left:5698;top:-727;width:227;height:567" coordorigin="5698,-727" coordsize="2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Oval 118" o:spid="_x0000_s1099" style="position:absolute;left:5739;top:-727;width:1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ZGMMA&#10;AADcAAAADwAAAGRycy9kb3ducmV2LnhtbERPyWrDMBC9B/oPYgK9hFpuCyG4UYIpFOymlyy+D9ZE&#10;NrFGrqU67t9HhUJu83jrrLeT7cRIg28dK3hOUhDEtdMtGwWn48fTCoQPyBo7x6TglzxsNw+zNWba&#10;XXlP4yEYEUPYZ6igCaHPpPR1QxZ94nriyJ3dYDFEOBipB7zGcNvJlzRdSostx4YGe3pvqL4cfqwC&#10;U1ZoqjK/mOJr8VqO4XO3Kr+VepxP+RuIQFO4i//dhY7z0yX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iZGMMAAADcAAAADwAAAAAAAAAAAAAAAACYAgAAZHJzL2Rv&#10;d25yZXYueG1sUEsFBgAAAAAEAAQA9QAAAIgDAAAAAA==&#10;" fillcolor="black" stroked="f" strokeweight="0"/>
                      <v:line id="Line 119" o:spid="_x0000_s1100" style="position:absolute;visibility:visible;mso-wrap-style:square" from="5809,-582" to="5810,-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GTcUAAADcAAAADwAAAGRycy9kb3ducmV2LnhtbERPS08CMRC+k/gfmjHhBl0NEVwpBCTK&#10;Kx4A43ncjrur2+mmrbDw6ykJCbf58j1nOG5MJfbkfGlZwUM3AUGcWV1yruBz99YZgPABWWNlmRQc&#10;ycN4dNcaYqrtgTe034ZcxBD2KSooQqhTKX1WkEHftTVx5H6sMxgidLnUDg8x3FTyMUmepMGSY0OB&#10;Nb0WlP1t/42C3pc5TT5mbtafLt+/V78DPZ2vn5Vq3zeTFxCBmnATX90LHecnfbg8Ey+Qo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wGTcUAAADcAAAADwAAAAAAAAAA&#10;AAAAAAChAgAAZHJzL2Rvd25yZXYueG1sUEsFBgAAAAAEAAQA+QAAAJMDAAAAAA==&#10;" strokeweight="4pt"/>
                      <v:line id="Line 120" o:spid="_x0000_s1101" style="position:absolute;visibility:visible;mso-wrap-style:square" from="5868,-558" to="586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OSP8gAAADcAAAADwAAAGRycy9kb3ducmV2LnhtbESPS0/DMBCE70j8B2uReqMOqII21K36&#10;UIFS9dCHOC/xkgTidWSbNvDr2QMSt13N7My342nnGnWiEGvPBm76GSjiwtuaSwPHw+p6CComZIuN&#10;ZzLwTRGmk8uLMebWn3lHp30qlYRwzNFAlVKbax2LihzGvm+JRXv3wWGSNZTaBjxLuGv0bZbdaYc1&#10;S0OFLS0qKj73X87A4NX9zLbLsLyfrx/fXj6Gdv60GRnTu+pmD6ASdenf/Hf9bAU/E1p5RibQk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XOSP8gAAADcAAAADwAAAAAA&#10;AAAAAAAAAAChAgAAZHJzL2Rvd25yZXYueG1sUEsFBgAAAAAEAAQA+QAAAJYDAAAAAA==&#10;" strokeweight="4pt"/>
                      <v:line id="Line 121" o:spid="_x0000_s1102" style="position:absolute;visibility:visible;mso-wrap-style:square" from="5751,-558" to="5752,-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83pMUAAADcAAAADwAAAGRycy9kb3ducmV2LnhtbERPS0/CQBC+m/gfNmPiTbYSo7SwkNbG&#10;BxIPouE8dIe20p1tdleo/nrXxITbfPmeM1sMphMHcr61rOB6lIAgrqxuuVbw8f5wNQHhA7LGzjIp&#10;+CYPi/n52QwzbY/8Rod1qEUMYZ+hgiaEPpPSVw0Z9CPbE0duZ53BEKGrpXZ4jOGmk+MkuZUGW44N&#10;DfZ031C1X38ZBTcb85O/lq68K5aP25fPiS6eVqlSlxdDPgURaAgn8b/7Wcf5SQp/z8QL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83pMUAAADcAAAADwAAAAAAAAAA&#10;AAAAAAChAgAAZHJzL2Rvd25yZXYueG1sUEsFBgAAAAAEAAQA+QAAAJMDAAAAAA==&#10;" strokeweight="4pt"/>
                      <v:line id="Line 122" o:spid="_x0000_s1103" style="position:absolute;visibility:visible;mso-wrap-style:square" from="5698,-562" to="569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I5MgAAADcAAAADwAAAGRycy9kb3ducmV2LnhtbESPS08CQRCE7yb+h0mTcJNZjFFYGAhI&#10;8BkOPOK53Wl2V3d6NjMjrP56+2DirTtVXfX1dN65Rp0oxNqzgeEgA0VceFtzaeCwX1+NQMWEbLHx&#10;TAa+KcJ8dnkxxdz6M2/ptEulkhCOORqoUmpzrWNRkcM48C2xaEcfHCZZQ6ltwLOEu0ZfZ9mtdliz&#10;NFTY0n1Fxefuyxm4eXM/i80qrO6Wzw/vLx8ju3x8HRvT73WLCahEXfo3/10/WcEfCr48IxPo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twI5MgAAADcAAAADwAAAAAA&#10;AAAAAAAAAAChAgAAZHJzL2Rvd25yZXYueG1sUEsFBgAAAAAEAAQA+QAAAJYDAAAAAA==&#10;" strokeweight="4pt"/>
                      <v:line id="Line 123" o:spid="_x0000_s1104" style="position:absolute;visibility:visible;mso-wrap-style:square" from="5924,-562" to="592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Ctf8UAAADcAAAADwAAAGRycy9kb3ducmV2LnhtbERPyW7CMBC9I/EP1iD1Bk5Q1ULAICjq&#10;QisOLOp5Gg9JIB5Htgtpv76uVKm3eXrrTOetqcWFnK8sK0gHCQji3OqKCwWH/WN/BMIHZI21ZVLw&#10;RR7ms25nipm2V97SZRcKEUPYZ6igDKHJpPR5SQb9wDbEkTtaZzBE6AqpHV5juKnlMEnupMGKY0OJ&#10;DT2UlJ93n0bB7bv5XmxWbnW/XD99vJ5Gevn8NlbqptcuJiACteFf/Od+0XF+msLvM/EC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Ctf8UAAADcAAAADwAAAAAAAAAA&#10;AAAAAAChAgAAZHJzL2Rvd25yZXYueG1sUEsFBgAAAAAEAAQA+QAAAJMDAAAAAA==&#10;" strokeweight="4pt"/>
                      <v:line id="Line 124" o:spid="_x0000_s1105" style="position:absolute;visibility:visible;mso-wrap-style:square" from="5739,-161" to="589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IzCMUAAADcAAAADwAAAGRycy9kb3ducmV2LnhtbERPyU7DMBC9I/EP1iBxI04r1CXUrVqq&#10;lk09NCDOQzwkgXgc2SYN/XqMVKm3eXrrzBa9aURHzteWFQySFARxYXXNpYK3183NBIQPyBoby6Tg&#10;lzws5pcXM8y0PfCeujyUIoawz1BBFUKbSemLigz6xLbEkfu0zmCI0JVSOzzEcNPIYZqOpMGaY0OF&#10;Ld1XVHznP0bB7bs5Lndrtx6vnrYfz18TvXp4mSp1fdUv70AE6sNZfHI/6jh/MIT/Z+IF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IzCMUAAADcAAAADwAAAAAAAAAA&#10;AAAAAAChAgAAZHJzL2Rvd25yZXYueG1sUEsFBgAAAAAEAAQA+QAAAJMDAAAAAA==&#10;" strokeweight="4pt"/>
                    </v:group>
                  </v:group>
                  <v:line id="Line 125" o:spid="_x0000_s1106" style="position:absolute;visibility:visible;mso-wrap-style:square" from="2020,8417" to="11506,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bhMcQAAADcAAAADwAAAGRycy9kb3ducmV2LnhtbERPTWvCQBC9C/0PywjedGMLbUldRZQW&#10;wXowSnudZsdsbHY2ZNcY/fWuUOhtHu9zJrPOVqKlxpeOFYxHCQji3OmSCwX73fvwFYQPyBorx6Tg&#10;Qh5m04feBFPtzrylNguFiCHsU1RgQqhTKX1uyKIfuZo4cgfXWAwRNoXUDZ5juK3kY5I8S4slxwaD&#10;NS0M5b/ZySrYfK/MKaflx1d7/Mxequ4nXK5rpQb9bv4GIlAX/sV/7pWO88dPcH8mXi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NuExxAAAANwAAAAPAAAAAAAAAAAA&#10;AAAAAKECAABkcnMvZG93bnJldi54bWxQSwUGAAAAAAQABAD5AAAAkgMAAAAA&#10;" strokecolor="blue" strokeweight="2pt">
                    <v:stroke startarrow="block" startarrowwidth="narrow" startarrowlength="short" endarrow="block" endarrowwidth="narrow" endarrowlength="short"/>
                  </v:line>
                  <v:line id="Line 126" o:spid="_x0000_s1107" style="position:absolute;visibility:visible;mso-wrap-style:square" from="3124,3253" to="10517,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k6W8EAAADcAAAADwAAAGRycy9kb3ducmV2LnhtbERP24rCMBB9F/yHMMK+adplXbUaZVEW&#10;fBK8fMDYjG21mdQmtd2/N8KCb3M411msOlOKB9WusKwgHkUgiFOrC84UnI6/wykI55E1lpZJwR85&#10;WC37vQUm2ra8p8fBZyKEsEtQQe59lUjp0pwMupGtiAN3sbVBH2CdSV1jG8JNKT+j6FsaLDg05FjR&#10;Oqf0dmiMgj2eZxscVxNTnq5N3E539ybeKfUx6H7mIDx1/i3+d291mB9/weuZcIF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eTpbwQAAANwAAAAPAAAAAAAAAAAAAAAA&#10;AKECAABkcnMvZG93bnJldi54bWxQSwUGAAAAAAQABAD5AAAAjwMAAAAA&#10;" strokecolor="maroon" strokeweight="2pt">
                    <v:stroke dashstyle="1 1" startarrow="block" startarrowwidth="narrow" startarrowlength="short" endarrow="block" endarrowwidth="narrow" endarrowlength="short"/>
                  </v:line>
                  <v:line id="Line 127" o:spid="_x0000_s1108" style="position:absolute;visibility:visible;mso-wrap-style:square" from="3046,12332" to="10439,1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WfwMEAAADcAAAADwAAAGRycy9kb3ducmV2LnhtbERPzYrCMBC+L/gOYQRva1rBtVajyIrg&#10;SdD1AWabsa02k26T2vr2G0HwNh/f7yzXvanEnRpXWlYQjyMQxJnVJecKzj+7zwSE88gaK8uk4EEO&#10;1qvBxxJTbTs+0v3kcxFC2KWooPC+TqV0WUEG3djWxIG72MagD7DJpW6wC+GmkpMo+pIGSw4NBdb0&#10;XVB2O7VGwRF/51uc1jNTna9t3CWHvzY+KDUa9psFCE+9f4tf7r0O8+MpPJ8JF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Z/AwQAAANwAAAAPAAAAAAAAAAAAAAAA&#10;AKECAABkcnMvZG93bnJldi54bWxQSwUGAAAAAAQABAD5AAAAjwMAAAAA&#10;" strokecolor="maroon" strokeweight="2pt">
                    <v:stroke dashstyle="1 1" startarrow="block" startarrowwidth="narrow" startarrowlength="short" endarrow="block" endarrowwidth="narrow" endarrowlength="short"/>
                  </v:line>
                  <v:rect id="Rectangle 128" o:spid="_x0000_s1109" style="position:absolute;left:2887;top:16207;width:3124;height: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D4435D" w:rsidRDefault="00D4435D" w:rsidP="00CC53AE">
                          <w:pPr>
                            <w:ind w:firstLine="0"/>
                          </w:pPr>
                          <w:r>
                            <w:t xml:space="preserve">  Личность</w:t>
                          </w:r>
                        </w:p>
                      </w:txbxContent>
                    </v:textbox>
                  </v:rect>
                  <v:rect id="Rectangle 129" o:spid="_x0000_s1110" style="position:absolute;left:14962;top:1783;width:5037;height:9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D4435D" w:rsidRPr="00FB6549" w:rsidRDefault="00D4435D" w:rsidP="00CC53AE">
                          <w:pPr>
                            <w:ind w:firstLine="0"/>
                            <w:jc w:val="center"/>
                            <w:rPr>
                              <w:szCs w:val="24"/>
                            </w:rPr>
                          </w:pPr>
                          <w:r w:rsidRPr="00FB6549">
                            <w:rPr>
                              <w:szCs w:val="24"/>
                            </w:rPr>
                            <w:t xml:space="preserve">Социальные </w:t>
                          </w:r>
                        </w:p>
                        <w:p w:rsidR="00D4435D" w:rsidRDefault="00D4435D" w:rsidP="00CC53AE">
                          <w:pPr>
                            <w:ind w:firstLine="0"/>
                            <w:jc w:val="center"/>
                          </w:pPr>
                          <w:r w:rsidRPr="00FB6549">
                            <w:rPr>
                              <w:szCs w:val="24"/>
                            </w:rPr>
                            <w:t>и функциональные</w:t>
                          </w:r>
                          <w:r>
                            <w:t xml:space="preserve"> </w:t>
                          </w:r>
                          <w:r w:rsidRPr="00FB6549">
                            <w:rPr>
                              <w:szCs w:val="24"/>
                            </w:rPr>
                            <w:t>роли</w:t>
                          </w:r>
                        </w:p>
                      </w:txbxContent>
                    </v:textbox>
                  </v:rect>
                  <v:line id="Line 130" o:spid="_x0000_s1111" style="position:absolute;flip:x;visibility:visible;mso-wrap-style:square" from="13524,5039" to="15012,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sOucQAAADcAAAADwAAAGRycy9kb3ducmV2LnhtbESPQUvDQBCF74L/YRmhN7upxdLEbosI&#10;QgWhGMXzmB2TYHY27I5t+u+dQ8HbDO/Ne99sdlMYzJFS7iM7WMwLMMRN9D23Dj7en2/XYLIgexwi&#10;k4MzZdhtr682WPl44jc61tIaDeFcoYNOZKyszU1HAfM8jsSqfccUUHRNrfUJTxoeBntXFCsbsGdt&#10;6HCkp46an/o3OBheVvuvT3ldlmVZS5ru0/mwTs7NbqbHBzBCk/ybL9d7r/gLpdVndAK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65xAAAANwAAAAPAAAAAAAAAAAA&#10;AAAAAKECAABkcnMvZG93bnJldi54bWxQSwUGAAAAAAQABAD5AAAAkgMAAAAA&#10;">
                    <v:stroke endarrow="open" endarrowwidth="narrow" endarrowlength="short"/>
                  </v:line>
                  <v:rect id="Rectangle 131" o:spid="_x0000_s1112" style="position:absolute;left:3885;top:-2;width:6289;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3uMEA&#10;AADcAAAADwAAAGRycy9kb3ducmV2LnhtbERPTYvCMBC9L/gfwgje1lQPslajiKXg3lzXi7ehGdti&#10;M2mTbFv/vVlY2Ns83uds96NpRE/O15YVLOYJCOLC6ppLBdfv/P0DhA/IGhvLpOBJHva7ydsWU20H&#10;/qL+EkoRQ9inqKAKoU2l9EVFBv3ctsSRu1tnMEToSqkdDjHcNHKZJCtpsObYUGFLx4qKx+XHKMjc&#10;Suf+eMry9W3Iwue56zvZKTWbjocNiEBj+Bf/uU86zl+s4feZeIH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et7jBAAAA3AAAAA8AAAAAAAAAAAAAAAAAmAIAAGRycy9kb3du&#10;cmV2LnhtbFBLBQYAAAAABAAEAPUAAACGAwAAAAA=&#10;" filled="f" stroked="f" strokeweight="0">
                    <v:textbox inset="0,0,0,0">
                      <w:txbxContent>
                        <w:p w:rsidR="00D4435D" w:rsidRPr="00CF380D" w:rsidRDefault="00D4435D" w:rsidP="00CC53AE">
                          <w:pPr>
                            <w:ind w:firstLine="0"/>
                            <w:jc w:val="center"/>
                            <w:rPr>
                              <w:szCs w:val="24"/>
                            </w:rPr>
                          </w:pPr>
                          <w:r w:rsidRPr="00CF380D">
                            <w:rPr>
                              <w:i/>
                              <w:color w:val="800000"/>
                              <w:szCs w:val="24"/>
                            </w:rPr>
                            <w:t>Деловые отношения</w:t>
                          </w:r>
                        </w:p>
                      </w:txbxContent>
                    </v:textbox>
                  </v:rect>
                  <v:rect id="Rectangle 132" o:spid="_x0000_s1113" style="position:absolute;left:3885;top:5222;width:6289;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UmMQA&#10;AADcAAAADwAAAGRycy9kb3ducmV2LnhtbESPQW/CMAyF75P4D5GRdhspHNDWERCiqgS3jXHZzWq8&#10;tlrjtElou38/HybtZus9v/d5d5hdp0YKsfVsYL3KQBFX3rZcG7h9lE/PoGJCtth5JgM/FOGwXzzs&#10;MLd+4ncar6lWEsIxRwNNSn2udawachhXvicW7csHh0nWUGsbcJJw1+lNlm21w5alocGeTg1V39e7&#10;M1CErS3j6VyUL59TkS5vwzjowZjH5Xx8BZVoTv/mv+uzFfyN4MszMoH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I1JjEAAAA3AAAAA8AAAAAAAAAAAAAAAAAmAIAAGRycy9k&#10;b3ducmV2LnhtbFBLBQYAAAAABAAEAPUAAACJAwAAAAA=&#10;" filled="f" stroked="f" strokeweight="0">
                    <v:textbox inset="0,0,0,0">
                      <w:txbxContent>
                        <w:p w:rsidR="00D4435D" w:rsidRPr="00CF380D" w:rsidRDefault="00D4435D" w:rsidP="00CC53AE">
                          <w:pPr>
                            <w:ind w:firstLine="0"/>
                            <w:rPr>
                              <w:color w:val="0F06BA"/>
                            </w:rPr>
                          </w:pPr>
                          <w:r w:rsidRPr="00CF380D">
                            <w:rPr>
                              <w:b/>
                              <w:color w:val="0F06BA"/>
                              <w:sz w:val="22"/>
                            </w:rPr>
                            <w:t>Межличностные отношения</w:t>
                          </w:r>
                        </w:p>
                      </w:txbxContent>
                    </v:textbox>
                  </v:rect>
                  <v:rect id="Rectangle 133" o:spid="_x0000_s1114" style="position:absolute;left:3885;top:12525;width:6289;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xA8EA&#10;AADcAAAADwAAAGRycy9kb3ducmV2LnhtbERPTYvCMBC9L/gfwgh7W1M9iFuNIpaCe1tdL96GZmyL&#10;zaRNYlv/vVlY2Ns83udsdqNpRE/O15YVzGcJCOLC6ppLBZef/GMFwgdkjY1lUvAkD7vt5G2DqbYD&#10;n6g/h1LEEPYpKqhCaFMpfVGRQT+zLXHkbtYZDBG6UmqHQww3jVwkyVIarDk2VNjSoaLifn4YBZlb&#10;6twfjln+eR2y8PXd9Z3slHqfjvs1iEBj+Bf/uY86zl/M4feZeIH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EcQPBAAAA3AAAAA8AAAAAAAAAAAAAAAAAmAIAAGRycy9kb3du&#10;cmV2LnhtbFBLBQYAAAAABAAEAPUAAACGAwAAAAA=&#10;" filled="f" stroked="f" strokeweight="0">
                    <v:textbox inset="0,0,0,0">
                      <w:txbxContent>
                        <w:p w:rsidR="00D4435D" w:rsidRPr="00CF380D" w:rsidRDefault="00D4435D" w:rsidP="00CC53AE">
                          <w:pPr>
                            <w:ind w:firstLine="0"/>
                            <w:jc w:val="center"/>
                            <w:rPr>
                              <w:szCs w:val="24"/>
                            </w:rPr>
                          </w:pPr>
                          <w:r w:rsidRPr="00CF380D">
                            <w:rPr>
                              <w:i/>
                              <w:color w:val="800000"/>
                              <w:szCs w:val="24"/>
                            </w:rPr>
                            <w:t>Деловые отношения</w:t>
                          </w:r>
                        </w:p>
                      </w:txbxContent>
                    </v:textbox>
                  </v:rect>
                  <v:line id="Line 130" o:spid="_x0000_s1115" style="position:absolute;flip:x;visibility:visible;mso-wrap-style:square" from="13741,3751" to="15012,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z7sIAAADcAAAADwAAAGRycy9kb3ducmV2LnhtbERPTWvCQBC9F/wPyxR6q5umVEx0FSkU&#10;LBRKo3ges2MSzM6G3anGf98tFHqbx/uc5Xp0vbpQiJ1nA0/TDBRx7W3HjYH97u1xDioKssXeMxm4&#10;UYT1anK3xNL6K3/RpZJGpRCOJRpoRYZS61i35DBO/UCcuJMPDiXB0Ggb8JrCXa/zLJtphx2nhhYH&#10;em2pPlffzkD/PtseD/LxXBRFJWF8CbfPeTDm4X7cLEAJjfIv/nNvbZqf5/D7TLp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z7sIAAADcAAAADwAAAAAAAAAAAAAA&#10;AAChAgAAZHJzL2Rvd25yZXYueG1sUEsFBgAAAAAEAAQA+QAAAJADAAAAAA==&#10;">
                    <v:stroke endarrow="open" endarrowwidth="narrow" endarrowlength="short"/>
                  </v:line>
                </v:group>
                <v:line id="Line 134" o:spid="_x0000_s1116" style="position:absolute;flip:x y;visibility:visible;mso-wrap-style:square" from="2781,13079" to="3381,1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UMDMQAAADcAAAADwAAAGRycy9kb3ducmV2LnhtbESPzWrDMBCE74W8g9hCb43sFIpxI4dQ&#10;CJRACvkhvS7WxjK2VsZSY6VPHxUKve0yM9/OLlfR9uJKo28dK8jnGQji2umWGwWn4+a5AOEDssbe&#10;MSm4kYdVNXtYYqndxHu6HkIjEoR9iQpMCEMppa8NWfRzNxAn7eJGiyGtYyP1iFOC214usuxVWmw5&#10;XTA40Luhujt820T5uhW6+/zhswu7KcZjvjVFrtTTY1y/gQgUw7/5L/2hU/3FC/w+kyaQ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QwMxAAAANwAAAAPAAAAAAAAAAAA&#10;AAAAAKECAABkcnMvZG93bnJldi54bWxQSwUGAAAAAAQABAD5AAAAkgMAAAAA&#10;">
                  <v:stroke endarrow="open"/>
                </v:line>
              </v:group>
            </w:pict>
          </mc:Fallback>
        </mc:AlternateContent>
      </w:r>
    </w:p>
    <w:p w:rsidR="00CC53AE" w:rsidRPr="00CC53AE" w:rsidRDefault="00CC53AE" w:rsidP="00CC53AE">
      <w:pPr>
        <w:ind w:firstLine="397"/>
        <w:rPr>
          <w:sz w:val="20"/>
        </w:rPr>
      </w:pPr>
    </w:p>
    <w:p w:rsidR="00CC53AE" w:rsidRPr="00CC53AE" w:rsidRDefault="00CC53AE" w:rsidP="00CC53AE">
      <w:pPr>
        <w:ind w:firstLine="397"/>
        <w:rPr>
          <w:sz w:val="20"/>
        </w:rPr>
      </w:pPr>
    </w:p>
    <w:p w:rsidR="00CC53AE" w:rsidRPr="00CC53AE" w:rsidRDefault="00CC53AE" w:rsidP="00CC53AE">
      <w:pPr>
        <w:ind w:firstLine="397"/>
        <w:rPr>
          <w:sz w:val="20"/>
        </w:rPr>
      </w:pPr>
    </w:p>
    <w:p w:rsidR="00CC53AE" w:rsidRPr="00CC53AE" w:rsidRDefault="00CC53AE" w:rsidP="00CC53AE">
      <w:pPr>
        <w:ind w:firstLine="397"/>
        <w:rPr>
          <w:sz w:val="20"/>
        </w:rPr>
      </w:pPr>
    </w:p>
    <w:p w:rsidR="00CC53AE" w:rsidRPr="00CC53AE" w:rsidRDefault="00CC53AE" w:rsidP="00CC53AE">
      <w:pPr>
        <w:ind w:firstLine="397"/>
        <w:rPr>
          <w:sz w:val="20"/>
        </w:rPr>
      </w:pPr>
    </w:p>
    <w:p w:rsidR="00CC53AE" w:rsidRPr="00CC53AE" w:rsidRDefault="00CC53AE" w:rsidP="00CC53AE">
      <w:pPr>
        <w:ind w:firstLine="397"/>
        <w:rPr>
          <w:sz w:val="20"/>
        </w:rPr>
      </w:pPr>
    </w:p>
    <w:p w:rsidR="00CC53AE" w:rsidRPr="00CC53AE" w:rsidRDefault="00CC53AE" w:rsidP="00CC53AE">
      <w:pPr>
        <w:ind w:firstLine="397"/>
        <w:rPr>
          <w:sz w:val="20"/>
        </w:rPr>
      </w:pPr>
    </w:p>
    <w:p w:rsidR="00CC53AE" w:rsidRPr="00CC53AE" w:rsidRDefault="00CC53AE" w:rsidP="00CC53AE">
      <w:pPr>
        <w:ind w:firstLine="397"/>
        <w:rPr>
          <w:sz w:val="20"/>
        </w:rPr>
      </w:pPr>
    </w:p>
    <w:p w:rsidR="00CC53AE" w:rsidRPr="00CC53AE" w:rsidRDefault="00CC53AE" w:rsidP="00CC53AE">
      <w:pPr>
        <w:keepNext/>
        <w:ind w:firstLine="0"/>
        <w:jc w:val="center"/>
        <w:outlineLvl w:val="2"/>
        <w:rPr>
          <w:bCs/>
          <w:szCs w:val="28"/>
        </w:rPr>
      </w:pPr>
    </w:p>
    <w:p w:rsidR="00CC53AE" w:rsidRPr="00CC53AE" w:rsidRDefault="00CC53AE" w:rsidP="00CC53AE">
      <w:pPr>
        <w:keepNext/>
        <w:ind w:firstLine="0"/>
        <w:jc w:val="center"/>
        <w:outlineLvl w:val="2"/>
        <w:rPr>
          <w:bCs/>
          <w:szCs w:val="28"/>
        </w:rPr>
      </w:pPr>
      <w:r w:rsidRPr="00CC53AE">
        <w:rPr>
          <w:bCs/>
          <w:szCs w:val="28"/>
        </w:rPr>
        <w:t>Рис. 1. Деловые и межличностные отношения</w:t>
      </w:r>
    </w:p>
    <w:p w:rsidR="00CC53AE" w:rsidRPr="00CC53AE" w:rsidRDefault="00CC53AE" w:rsidP="00CC53AE">
      <w:pPr>
        <w:ind w:firstLine="397"/>
        <w:rPr>
          <w:sz w:val="20"/>
        </w:rPr>
      </w:pP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 xml:space="preserve">Технология социометрических исследований </w:t>
      </w:r>
    </w:p>
    <w:p w:rsidR="006B69DA" w:rsidRDefault="006B69DA" w:rsidP="00CC53AE">
      <w:pPr>
        <w:rPr>
          <w:color w:val="000000" w:themeColor="text1"/>
          <w:szCs w:val="22"/>
        </w:rPr>
      </w:pPr>
      <w:r w:rsidRPr="006B69DA">
        <w:rPr>
          <w:color w:val="000000" w:themeColor="text1"/>
          <w:szCs w:val="22"/>
        </w:rPr>
        <w:t xml:space="preserve">Для социометрического исследования структуры отношений в </w:t>
      </w:r>
      <w:proofErr w:type="gramStart"/>
      <w:r w:rsidRPr="006B69DA">
        <w:rPr>
          <w:color w:val="000000" w:themeColor="text1"/>
          <w:szCs w:val="22"/>
        </w:rPr>
        <w:t>студен-ческой</w:t>
      </w:r>
      <w:proofErr w:type="gramEnd"/>
      <w:r w:rsidRPr="006B69DA">
        <w:rPr>
          <w:color w:val="000000" w:themeColor="text1"/>
          <w:szCs w:val="22"/>
        </w:rPr>
        <w:t xml:space="preserve"> группе можно использовать различные специализированные компь</w:t>
      </w:r>
      <w:r w:rsidRPr="006B69DA">
        <w:rPr>
          <w:color w:val="000000" w:themeColor="text1"/>
          <w:szCs w:val="22"/>
        </w:rPr>
        <w:t>ю</w:t>
      </w:r>
      <w:r w:rsidRPr="006B69DA">
        <w:rPr>
          <w:color w:val="000000" w:themeColor="text1"/>
          <w:szCs w:val="22"/>
        </w:rPr>
        <w:t>терные программы, основанные на социометрической методике, например,  «</w:t>
      </w:r>
      <w:proofErr w:type="spellStart"/>
      <w:r w:rsidRPr="006B69DA">
        <w:rPr>
          <w:color w:val="000000" w:themeColor="text1"/>
          <w:szCs w:val="22"/>
        </w:rPr>
        <w:t>SociometryPro</w:t>
      </w:r>
      <w:proofErr w:type="spellEnd"/>
      <w:r w:rsidRPr="006B69DA">
        <w:rPr>
          <w:color w:val="000000" w:themeColor="text1"/>
          <w:szCs w:val="22"/>
        </w:rPr>
        <w:t>». Но можно выполнять обработку данных и вручную.</w:t>
      </w:r>
    </w:p>
    <w:p w:rsidR="00CC53AE" w:rsidRPr="00CC53AE" w:rsidRDefault="00CC53AE" w:rsidP="00CC53AE">
      <w:pPr>
        <w:rPr>
          <w:color w:val="000000" w:themeColor="text1"/>
          <w:szCs w:val="22"/>
        </w:rPr>
      </w:pPr>
      <w:proofErr w:type="gramStart"/>
      <w:r w:rsidRPr="00CC53AE">
        <w:rPr>
          <w:color w:val="000000" w:themeColor="text1"/>
          <w:szCs w:val="22"/>
        </w:rPr>
        <w:t xml:space="preserve">Социометрическое исследование </w:t>
      </w:r>
      <w:r w:rsidR="006B69DA" w:rsidRPr="006B69DA">
        <w:rPr>
          <w:color w:val="000000" w:themeColor="text1"/>
          <w:szCs w:val="22"/>
        </w:rPr>
        <w:t>(</w:t>
      </w:r>
      <w:r w:rsidR="006B69DA">
        <w:rPr>
          <w:color w:val="000000" w:themeColor="text1"/>
          <w:szCs w:val="22"/>
        </w:rPr>
        <w:t>как и другие виды социологических исследований</w:t>
      </w:r>
      <w:r w:rsidR="006B69DA" w:rsidRPr="006B69DA">
        <w:rPr>
          <w:color w:val="000000" w:themeColor="text1"/>
          <w:szCs w:val="22"/>
        </w:rPr>
        <w:t xml:space="preserve">) </w:t>
      </w:r>
      <w:r w:rsidRPr="00CC53AE">
        <w:rPr>
          <w:color w:val="000000" w:themeColor="text1"/>
          <w:szCs w:val="22"/>
        </w:rPr>
        <w:t xml:space="preserve">проводится в три стадии, реализующие: во-первых, </w:t>
      </w:r>
      <w:r w:rsidRPr="00CC53AE">
        <w:rPr>
          <w:i/>
          <w:color w:val="000000" w:themeColor="text1"/>
          <w:szCs w:val="22"/>
        </w:rPr>
        <w:t>опрос</w:t>
      </w:r>
      <w:r w:rsidRPr="00CC53AE">
        <w:rPr>
          <w:color w:val="000000" w:themeColor="text1"/>
          <w:szCs w:val="22"/>
        </w:rPr>
        <w:t xml:space="preserve"> каждого члена малой группы с целью установления тех коллег, с которыми он предпочел бы (положительный выбор) или, напротив, не захотел бы (о</w:t>
      </w:r>
      <w:r w:rsidRPr="00CC53AE">
        <w:rPr>
          <w:color w:val="000000" w:themeColor="text1"/>
          <w:szCs w:val="22"/>
        </w:rPr>
        <w:t>т</w:t>
      </w:r>
      <w:r w:rsidRPr="00CC53AE">
        <w:rPr>
          <w:color w:val="000000" w:themeColor="text1"/>
          <w:szCs w:val="22"/>
        </w:rPr>
        <w:t xml:space="preserve">рицательный выбор) участвовать в определенном виде деятельности (в труде, быту, досуге) или взаимодействовать в какой-либо ситуации (критической, проблемной, радостной), во-вторых, </w:t>
      </w:r>
      <w:r w:rsidRPr="00CC53AE">
        <w:rPr>
          <w:i/>
          <w:color w:val="000000" w:themeColor="text1"/>
          <w:szCs w:val="22"/>
        </w:rPr>
        <w:t>обработку</w:t>
      </w:r>
      <w:r w:rsidRPr="00CC53AE">
        <w:rPr>
          <w:color w:val="000000" w:themeColor="text1"/>
          <w:szCs w:val="22"/>
        </w:rPr>
        <w:t xml:space="preserve"> результатов опроса, в-третьих</w:t>
      </w:r>
      <w:proofErr w:type="gramEnd"/>
      <w:r w:rsidRPr="00CC53AE">
        <w:rPr>
          <w:color w:val="000000" w:themeColor="text1"/>
          <w:szCs w:val="22"/>
        </w:rPr>
        <w:t xml:space="preserve">, </w:t>
      </w:r>
      <w:r w:rsidRPr="00CC53AE">
        <w:rPr>
          <w:i/>
          <w:color w:val="000000" w:themeColor="text1"/>
          <w:szCs w:val="22"/>
        </w:rPr>
        <w:t xml:space="preserve">интерпретацию </w:t>
      </w:r>
      <w:r w:rsidRPr="00CC53AE">
        <w:rPr>
          <w:color w:val="000000" w:themeColor="text1"/>
          <w:szCs w:val="22"/>
        </w:rPr>
        <w:t xml:space="preserve">полученных данных. </w:t>
      </w:r>
    </w:p>
    <w:p w:rsidR="00AB681B" w:rsidRDefault="00AB681B" w:rsidP="00CC53AE">
      <w:pPr>
        <w:rPr>
          <w:color w:val="000000" w:themeColor="text1"/>
          <w:szCs w:val="22"/>
        </w:rPr>
      </w:pPr>
    </w:p>
    <w:p w:rsidR="00CC53AE" w:rsidRPr="00CC53AE" w:rsidRDefault="00AB681B" w:rsidP="00CC53AE">
      <w:pPr>
        <w:rPr>
          <w:color w:val="000000" w:themeColor="text1"/>
          <w:szCs w:val="22"/>
        </w:rPr>
      </w:pPr>
      <w:r w:rsidRPr="00AB681B">
        <w:rPr>
          <w:color w:val="000000" w:themeColor="text1"/>
          <w:szCs w:val="22"/>
        </w:rPr>
        <w:t>1.</w:t>
      </w:r>
      <w:r w:rsidR="00CC53AE" w:rsidRPr="00CC53AE">
        <w:rPr>
          <w:b/>
          <w:i/>
          <w:color w:val="000000" w:themeColor="text1"/>
          <w:szCs w:val="22"/>
        </w:rPr>
        <w:t>Стадия опроса</w:t>
      </w:r>
      <w:r w:rsidR="00CC53AE" w:rsidRPr="00CC53AE">
        <w:rPr>
          <w:color w:val="000000" w:themeColor="text1"/>
          <w:szCs w:val="22"/>
        </w:rPr>
        <w:t xml:space="preserve"> включает следующие процедуры: </w:t>
      </w:r>
    </w:p>
    <w:p w:rsidR="00CC53AE" w:rsidRPr="00CC53AE" w:rsidRDefault="00CC53AE" w:rsidP="00CC53AE">
      <w:pPr>
        <w:rPr>
          <w:color w:val="000000" w:themeColor="text1"/>
          <w:szCs w:val="22"/>
        </w:rPr>
      </w:pPr>
      <w:r w:rsidRPr="00CC53AE">
        <w:rPr>
          <w:color w:val="000000" w:themeColor="text1"/>
          <w:szCs w:val="22"/>
        </w:rPr>
        <w:t>а) определение параметров социометрического исследования;</w:t>
      </w:r>
    </w:p>
    <w:p w:rsidR="00CC53AE" w:rsidRPr="00CC53AE" w:rsidRDefault="00CC53AE" w:rsidP="00CC53AE">
      <w:pPr>
        <w:rPr>
          <w:color w:val="000000" w:themeColor="text1"/>
          <w:szCs w:val="22"/>
        </w:rPr>
      </w:pPr>
      <w:r w:rsidRPr="00CC53AE">
        <w:rPr>
          <w:color w:val="000000" w:themeColor="text1"/>
          <w:szCs w:val="22"/>
        </w:rPr>
        <w:t xml:space="preserve">б) формулирование вопросов анкеты; </w:t>
      </w:r>
    </w:p>
    <w:p w:rsidR="00CC53AE" w:rsidRPr="00CC53AE" w:rsidRDefault="00CC53AE" w:rsidP="00CC53AE">
      <w:pPr>
        <w:rPr>
          <w:color w:val="000000" w:themeColor="text1"/>
          <w:szCs w:val="22"/>
        </w:rPr>
      </w:pPr>
      <w:r w:rsidRPr="00CC53AE">
        <w:rPr>
          <w:color w:val="000000" w:themeColor="text1"/>
          <w:szCs w:val="22"/>
        </w:rPr>
        <w:t xml:space="preserve">в) организацию и проведение опроса; </w:t>
      </w:r>
    </w:p>
    <w:p w:rsidR="00CC53AE" w:rsidRPr="00CC53AE" w:rsidRDefault="00CC53AE" w:rsidP="00CC53AE">
      <w:pPr>
        <w:rPr>
          <w:color w:val="000000" w:themeColor="text1"/>
          <w:szCs w:val="22"/>
        </w:rPr>
      </w:pPr>
      <w:r w:rsidRPr="00CC53AE">
        <w:rPr>
          <w:color w:val="000000" w:themeColor="text1"/>
          <w:szCs w:val="22"/>
        </w:rPr>
        <w:t>г) обобщение и фиксацию полученных данных в виде социометрич</w:t>
      </w:r>
      <w:r w:rsidRPr="00CC53AE">
        <w:rPr>
          <w:color w:val="000000" w:themeColor="text1"/>
          <w:szCs w:val="22"/>
        </w:rPr>
        <w:t>е</w:t>
      </w:r>
      <w:r w:rsidRPr="00CC53AE">
        <w:rPr>
          <w:color w:val="000000" w:themeColor="text1"/>
          <w:szCs w:val="22"/>
        </w:rPr>
        <w:t>ской матрицы.</w:t>
      </w:r>
    </w:p>
    <w:p w:rsidR="00AB681B" w:rsidRDefault="00AB681B" w:rsidP="00CC53AE">
      <w:pPr>
        <w:rPr>
          <w:color w:val="000000" w:themeColor="text1"/>
          <w:szCs w:val="22"/>
        </w:rPr>
      </w:pPr>
    </w:p>
    <w:p w:rsidR="00CC53AE" w:rsidRPr="00CC53AE" w:rsidRDefault="00AB681B" w:rsidP="00CC53AE">
      <w:pPr>
        <w:rPr>
          <w:color w:val="000000" w:themeColor="text1"/>
          <w:szCs w:val="22"/>
        </w:rPr>
      </w:pPr>
      <w:r w:rsidRPr="00AB681B">
        <w:rPr>
          <w:color w:val="000000" w:themeColor="text1"/>
          <w:szCs w:val="22"/>
        </w:rPr>
        <w:t>2.</w:t>
      </w:r>
      <w:r>
        <w:rPr>
          <w:b/>
          <w:i/>
          <w:color w:val="000000" w:themeColor="text1"/>
          <w:szCs w:val="22"/>
        </w:rPr>
        <w:t xml:space="preserve"> </w:t>
      </w:r>
      <w:r w:rsidR="00CC53AE" w:rsidRPr="00CC53AE">
        <w:rPr>
          <w:b/>
          <w:i/>
          <w:color w:val="000000" w:themeColor="text1"/>
          <w:szCs w:val="22"/>
        </w:rPr>
        <w:t>Стадия обработки</w:t>
      </w:r>
      <w:r w:rsidR="00CC53AE" w:rsidRPr="00CC53AE">
        <w:rPr>
          <w:color w:val="000000" w:themeColor="text1"/>
          <w:szCs w:val="22"/>
        </w:rPr>
        <w:t xml:space="preserve"> включает следующие процедуры:</w:t>
      </w:r>
    </w:p>
    <w:p w:rsidR="00CC53AE" w:rsidRPr="00CC53AE" w:rsidRDefault="00CC53AE" w:rsidP="00CC53AE">
      <w:pPr>
        <w:rPr>
          <w:color w:val="000000" w:themeColor="text1"/>
          <w:szCs w:val="22"/>
        </w:rPr>
      </w:pPr>
      <w:r w:rsidRPr="00CC53AE">
        <w:rPr>
          <w:color w:val="000000" w:themeColor="text1"/>
          <w:szCs w:val="22"/>
        </w:rPr>
        <w:t>а) первичный подсчет и проверку балансовых соотношений в соци</w:t>
      </w:r>
      <w:r w:rsidRPr="00CC53AE">
        <w:rPr>
          <w:color w:val="000000" w:themeColor="text1"/>
          <w:szCs w:val="22"/>
        </w:rPr>
        <w:t>о</w:t>
      </w:r>
      <w:r w:rsidRPr="00CC53AE">
        <w:rPr>
          <w:color w:val="000000" w:themeColor="text1"/>
          <w:szCs w:val="22"/>
        </w:rPr>
        <w:t>метрической матрице;</w:t>
      </w:r>
    </w:p>
    <w:p w:rsidR="00CC53AE" w:rsidRPr="00CC53AE" w:rsidRDefault="00CC53AE" w:rsidP="00CC53AE">
      <w:pPr>
        <w:rPr>
          <w:color w:val="000000" w:themeColor="text1"/>
          <w:szCs w:val="22"/>
        </w:rPr>
      </w:pPr>
      <w:r w:rsidRPr="00CC53AE">
        <w:rPr>
          <w:color w:val="000000" w:themeColor="text1"/>
          <w:szCs w:val="22"/>
        </w:rPr>
        <w:t>б) вычисление групповых индексов;</w:t>
      </w:r>
    </w:p>
    <w:p w:rsidR="00CC53AE" w:rsidRPr="00CC53AE" w:rsidRDefault="00CC53AE" w:rsidP="00CC53AE">
      <w:pPr>
        <w:rPr>
          <w:color w:val="000000" w:themeColor="text1"/>
          <w:szCs w:val="22"/>
        </w:rPr>
      </w:pPr>
      <w:r w:rsidRPr="00CC53AE">
        <w:rPr>
          <w:color w:val="000000" w:themeColor="text1"/>
          <w:szCs w:val="22"/>
        </w:rPr>
        <w:t>в) вычисление индивидуальных индексов;</w:t>
      </w:r>
    </w:p>
    <w:p w:rsidR="00CC53AE" w:rsidRPr="00CC53AE" w:rsidRDefault="00CC53AE" w:rsidP="00CC53AE">
      <w:pPr>
        <w:rPr>
          <w:color w:val="000000" w:themeColor="text1"/>
          <w:szCs w:val="22"/>
        </w:rPr>
      </w:pPr>
      <w:r w:rsidRPr="00CC53AE">
        <w:rPr>
          <w:color w:val="000000" w:themeColor="text1"/>
          <w:szCs w:val="22"/>
        </w:rPr>
        <w:t xml:space="preserve">г) построение </w:t>
      </w:r>
      <w:proofErr w:type="spellStart"/>
      <w:r w:rsidRPr="00CC53AE">
        <w:rPr>
          <w:color w:val="000000" w:themeColor="text1"/>
          <w:szCs w:val="22"/>
        </w:rPr>
        <w:t>социограмм</w:t>
      </w:r>
      <w:proofErr w:type="spellEnd"/>
      <w:r w:rsidRPr="00CC53AE">
        <w:rPr>
          <w:color w:val="000000" w:themeColor="text1"/>
          <w:szCs w:val="22"/>
        </w:rPr>
        <w:t>.</w:t>
      </w:r>
    </w:p>
    <w:p w:rsidR="002D248A" w:rsidRPr="00AB681B" w:rsidRDefault="002D248A" w:rsidP="00CC53AE">
      <w:pPr>
        <w:rPr>
          <w:color w:val="000000" w:themeColor="text1"/>
          <w:szCs w:val="22"/>
        </w:rPr>
      </w:pPr>
    </w:p>
    <w:p w:rsidR="00CC53AE" w:rsidRPr="00CC53AE" w:rsidRDefault="00AB681B" w:rsidP="00CC53AE">
      <w:pPr>
        <w:rPr>
          <w:color w:val="000000" w:themeColor="text1"/>
          <w:szCs w:val="22"/>
        </w:rPr>
      </w:pPr>
      <w:r w:rsidRPr="00AB681B">
        <w:rPr>
          <w:color w:val="000000" w:themeColor="text1"/>
          <w:szCs w:val="22"/>
        </w:rPr>
        <w:t>3.</w:t>
      </w:r>
      <w:r>
        <w:rPr>
          <w:b/>
          <w:i/>
          <w:color w:val="000000" w:themeColor="text1"/>
          <w:szCs w:val="22"/>
        </w:rPr>
        <w:t xml:space="preserve"> </w:t>
      </w:r>
      <w:r w:rsidR="00CC53AE" w:rsidRPr="00CC53AE">
        <w:rPr>
          <w:b/>
          <w:i/>
          <w:color w:val="000000" w:themeColor="text1"/>
          <w:szCs w:val="22"/>
        </w:rPr>
        <w:t xml:space="preserve">Стадия интерпретации </w:t>
      </w:r>
      <w:r w:rsidR="00CC53AE" w:rsidRPr="00CC53AE">
        <w:rPr>
          <w:color w:val="000000" w:themeColor="text1"/>
          <w:szCs w:val="22"/>
        </w:rPr>
        <w:t>включает следующие процедуры:</w:t>
      </w:r>
    </w:p>
    <w:p w:rsidR="00CC53AE" w:rsidRPr="00CC53AE" w:rsidRDefault="00CC53AE" w:rsidP="00CC53AE">
      <w:pPr>
        <w:rPr>
          <w:color w:val="000000" w:themeColor="text1"/>
          <w:szCs w:val="22"/>
        </w:rPr>
      </w:pPr>
      <w:r w:rsidRPr="00CC53AE">
        <w:rPr>
          <w:color w:val="000000" w:themeColor="text1"/>
          <w:szCs w:val="22"/>
        </w:rPr>
        <w:t>а) локальный анализ и трактовк</w:t>
      </w:r>
      <w:r w:rsidR="007B360C">
        <w:rPr>
          <w:color w:val="000000" w:themeColor="text1"/>
          <w:szCs w:val="22"/>
        </w:rPr>
        <w:t>у</w:t>
      </w:r>
      <w:r w:rsidRPr="00CC53AE">
        <w:rPr>
          <w:color w:val="000000" w:themeColor="text1"/>
          <w:szCs w:val="22"/>
        </w:rPr>
        <w:t xml:space="preserve"> результатов расчета каждого индик</w:t>
      </w:r>
      <w:r w:rsidRPr="00CC53AE">
        <w:rPr>
          <w:color w:val="000000" w:themeColor="text1"/>
          <w:szCs w:val="22"/>
        </w:rPr>
        <w:t>а</w:t>
      </w:r>
      <w:r w:rsidRPr="00CC53AE">
        <w:rPr>
          <w:color w:val="000000" w:themeColor="text1"/>
          <w:szCs w:val="22"/>
        </w:rPr>
        <w:t>тора;</w:t>
      </w:r>
    </w:p>
    <w:p w:rsidR="00CC53AE" w:rsidRPr="00CC53AE" w:rsidRDefault="00CC53AE" w:rsidP="00CC53AE">
      <w:pPr>
        <w:rPr>
          <w:color w:val="000000" w:themeColor="text1"/>
          <w:szCs w:val="22"/>
        </w:rPr>
      </w:pPr>
      <w:r w:rsidRPr="00CC53AE">
        <w:rPr>
          <w:color w:val="000000" w:themeColor="text1"/>
          <w:szCs w:val="22"/>
        </w:rPr>
        <w:t xml:space="preserve">б) качественный анализ и трактовка результатов расчета </w:t>
      </w:r>
      <w:r w:rsidRPr="00CC53AE">
        <w:rPr>
          <w:i/>
          <w:color w:val="000000" w:themeColor="text1"/>
          <w:szCs w:val="22"/>
        </w:rPr>
        <w:t xml:space="preserve">групповых </w:t>
      </w:r>
      <w:r w:rsidRPr="00CC53AE">
        <w:rPr>
          <w:color w:val="000000" w:themeColor="text1"/>
          <w:szCs w:val="22"/>
        </w:rPr>
        <w:t>и</w:t>
      </w:r>
      <w:r w:rsidRPr="00CC53AE">
        <w:rPr>
          <w:color w:val="000000" w:themeColor="text1"/>
          <w:szCs w:val="22"/>
        </w:rPr>
        <w:t>н</w:t>
      </w:r>
      <w:r w:rsidRPr="00CC53AE">
        <w:rPr>
          <w:color w:val="000000" w:themeColor="text1"/>
          <w:szCs w:val="22"/>
        </w:rPr>
        <w:t xml:space="preserve">дикаторов и </w:t>
      </w:r>
      <w:proofErr w:type="spellStart"/>
      <w:r w:rsidRPr="00CC53AE">
        <w:rPr>
          <w:color w:val="000000" w:themeColor="text1"/>
          <w:szCs w:val="22"/>
        </w:rPr>
        <w:t>социограмм</w:t>
      </w:r>
      <w:proofErr w:type="spellEnd"/>
      <w:r w:rsidRPr="00CC53AE">
        <w:rPr>
          <w:color w:val="000000" w:themeColor="text1"/>
          <w:szCs w:val="22"/>
        </w:rPr>
        <w:t>;</w:t>
      </w:r>
    </w:p>
    <w:p w:rsidR="00CC53AE" w:rsidRPr="00CC53AE" w:rsidRDefault="00CC53AE" w:rsidP="00CC53AE">
      <w:pPr>
        <w:rPr>
          <w:color w:val="000000" w:themeColor="text1"/>
          <w:szCs w:val="22"/>
        </w:rPr>
      </w:pPr>
      <w:r w:rsidRPr="00CC53AE">
        <w:rPr>
          <w:color w:val="000000" w:themeColor="text1"/>
          <w:szCs w:val="22"/>
        </w:rPr>
        <w:t>в) качественный анализ и трактовк</w:t>
      </w:r>
      <w:r w:rsidR="007B360C">
        <w:rPr>
          <w:color w:val="000000" w:themeColor="text1"/>
          <w:szCs w:val="22"/>
        </w:rPr>
        <w:t>у</w:t>
      </w:r>
      <w:r w:rsidRPr="00CC53AE">
        <w:rPr>
          <w:color w:val="000000" w:themeColor="text1"/>
          <w:szCs w:val="22"/>
        </w:rPr>
        <w:t xml:space="preserve"> результатов расчета </w:t>
      </w:r>
      <w:r w:rsidRPr="00CC53AE">
        <w:rPr>
          <w:i/>
          <w:color w:val="000000" w:themeColor="text1"/>
          <w:szCs w:val="22"/>
        </w:rPr>
        <w:t>индивидуал</w:t>
      </w:r>
      <w:r w:rsidRPr="00CC53AE">
        <w:rPr>
          <w:i/>
          <w:color w:val="000000" w:themeColor="text1"/>
          <w:szCs w:val="22"/>
        </w:rPr>
        <w:t>ь</w:t>
      </w:r>
      <w:r w:rsidRPr="00CC53AE">
        <w:rPr>
          <w:i/>
          <w:color w:val="000000" w:themeColor="text1"/>
          <w:szCs w:val="22"/>
        </w:rPr>
        <w:t>ных</w:t>
      </w:r>
      <w:r w:rsidRPr="00CC53AE">
        <w:rPr>
          <w:color w:val="000000" w:themeColor="text1"/>
          <w:szCs w:val="22"/>
        </w:rPr>
        <w:t xml:space="preserve"> индикаторов и </w:t>
      </w:r>
      <w:proofErr w:type="spellStart"/>
      <w:r w:rsidRPr="00CC53AE">
        <w:rPr>
          <w:color w:val="000000" w:themeColor="text1"/>
          <w:szCs w:val="22"/>
        </w:rPr>
        <w:t>социограмм</w:t>
      </w:r>
      <w:proofErr w:type="spellEnd"/>
      <w:r w:rsidRPr="00CC53AE">
        <w:rPr>
          <w:color w:val="000000" w:themeColor="text1"/>
          <w:szCs w:val="22"/>
        </w:rPr>
        <w:t>;</w:t>
      </w:r>
    </w:p>
    <w:p w:rsidR="00CC53AE" w:rsidRPr="00CC53AE" w:rsidRDefault="00CC53AE" w:rsidP="00CC53AE">
      <w:pPr>
        <w:rPr>
          <w:color w:val="000000" w:themeColor="text1"/>
          <w:szCs w:val="22"/>
        </w:rPr>
      </w:pPr>
      <w:r w:rsidRPr="00CC53AE">
        <w:rPr>
          <w:color w:val="000000" w:themeColor="text1"/>
          <w:szCs w:val="22"/>
        </w:rPr>
        <w:lastRenderedPageBreak/>
        <w:t>г) комплексный анализ и трактовк</w:t>
      </w:r>
      <w:r w:rsidR="007B360C">
        <w:rPr>
          <w:color w:val="000000" w:themeColor="text1"/>
          <w:szCs w:val="22"/>
        </w:rPr>
        <w:t>у</w:t>
      </w:r>
      <w:r w:rsidRPr="00CC53AE">
        <w:rPr>
          <w:color w:val="000000" w:themeColor="text1"/>
          <w:szCs w:val="22"/>
        </w:rPr>
        <w:t xml:space="preserve"> результатов всего исследования;</w:t>
      </w:r>
    </w:p>
    <w:p w:rsidR="00CC53AE" w:rsidRPr="00CC53AE" w:rsidRDefault="00CC53AE" w:rsidP="00CC53AE">
      <w:pPr>
        <w:rPr>
          <w:color w:val="000000" w:themeColor="text1"/>
          <w:szCs w:val="22"/>
        </w:rPr>
      </w:pPr>
      <w:r w:rsidRPr="00CC53AE">
        <w:rPr>
          <w:color w:val="000000" w:themeColor="text1"/>
          <w:szCs w:val="22"/>
        </w:rPr>
        <w:t>д) формирование рекомендаций (по стабилизации и/или совершенств</w:t>
      </w:r>
      <w:r w:rsidRPr="00CC53AE">
        <w:rPr>
          <w:color w:val="000000" w:themeColor="text1"/>
          <w:szCs w:val="22"/>
        </w:rPr>
        <w:t>о</w:t>
      </w:r>
      <w:r w:rsidRPr="00CC53AE">
        <w:rPr>
          <w:color w:val="000000" w:themeColor="text1"/>
          <w:szCs w:val="22"/>
        </w:rPr>
        <w:t>ванию структуры отношений в группе);</w:t>
      </w:r>
    </w:p>
    <w:p w:rsidR="00CC53AE" w:rsidRDefault="00CC53AE" w:rsidP="00CC53AE">
      <w:pPr>
        <w:rPr>
          <w:color w:val="000000" w:themeColor="text1"/>
          <w:szCs w:val="22"/>
        </w:rPr>
      </w:pPr>
      <w:r w:rsidRPr="00CC53AE">
        <w:rPr>
          <w:color w:val="000000" w:themeColor="text1"/>
          <w:szCs w:val="22"/>
        </w:rPr>
        <w:t>е) рефлексия исследования (оценка его достоинств и недостатков).</w:t>
      </w:r>
    </w:p>
    <w:p w:rsidR="00CC53AE" w:rsidRPr="00CC53AE" w:rsidRDefault="00CC53AE" w:rsidP="00CC53AE">
      <w:pPr>
        <w:spacing w:before="120"/>
        <w:ind w:firstLine="0"/>
        <w:jc w:val="center"/>
        <w:rPr>
          <w:b/>
          <w:i/>
          <w:color w:val="000000" w:themeColor="text1"/>
          <w:szCs w:val="22"/>
        </w:rPr>
      </w:pPr>
      <w:r w:rsidRPr="00CC53AE">
        <w:rPr>
          <w:b/>
          <w:i/>
          <w:color w:val="000000" w:themeColor="text1"/>
          <w:szCs w:val="22"/>
        </w:rPr>
        <w:t xml:space="preserve">1. </w:t>
      </w:r>
      <w:r w:rsidRPr="00920213">
        <w:rPr>
          <w:rStyle w:val="20"/>
        </w:rPr>
        <w:t>Стадия опроса</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Определение параметров социометрического исследования</w:t>
      </w:r>
    </w:p>
    <w:p w:rsidR="00CC53AE" w:rsidRPr="00CC53AE" w:rsidRDefault="00CC53AE" w:rsidP="00CC53AE">
      <w:pPr>
        <w:rPr>
          <w:color w:val="000000" w:themeColor="text1"/>
          <w:szCs w:val="22"/>
        </w:rPr>
      </w:pPr>
      <w:r w:rsidRPr="00CC53AE">
        <w:rPr>
          <w:color w:val="000000" w:themeColor="text1"/>
          <w:szCs w:val="22"/>
        </w:rPr>
        <w:t xml:space="preserve">Основными параметрами социометрического исследования служат </w:t>
      </w:r>
      <w:r w:rsidRPr="0037581F">
        <w:rPr>
          <w:i/>
          <w:color w:val="000000" w:themeColor="text1"/>
          <w:szCs w:val="22"/>
        </w:rPr>
        <w:t>численность группы</w:t>
      </w:r>
      <w:r w:rsidRPr="00CC53AE">
        <w:rPr>
          <w:color w:val="000000" w:themeColor="text1"/>
          <w:szCs w:val="22"/>
        </w:rPr>
        <w:t xml:space="preserve"> </w:t>
      </w:r>
      <w:r w:rsidRPr="0037581F">
        <w:rPr>
          <w:b/>
          <w:color w:val="000000" w:themeColor="text1"/>
          <w:szCs w:val="22"/>
        </w:rPr>
        <w:t xml:space="preserve">N </w:t>
      </w:r>
      <w:r w:rsidRPr="00CC53AE">
        <w:rPr>
          <w:color w:val="000000" w:themeColor="text1"/>
          <w:szCs w:val="22"/>
        </w:rPr>
        <w:t xml:space="preserve">и </w:t>
      </w:r>
      <w:r w:rsidRPr="0037581F">
        <w:rPr>
          <w:i/>
          <w:color w:val="000000" w:themeColor="text1"/>
          <w:szCs w:val="22"/>
        </w:rPr>
        <w:t>величина социометрического отклонения</w:t>
      </w:r>
      <w:r w:rsidRPr="00CC53AE">
        <w:rPr>
          <w:color w:val="000000" w:themeColor="text1"/>
          <w:szCs w:val="22"/>
        </w:rPr>
        <w:t xml:space="preserve"> для нее </w:t>
      </w:r>
      <w:r w:rsidRPr="0037581F">
        <w:rPr>
          <w:rFonts w:eastAsiaTheme="minorHAnsi" w:cstheme="minorBidi"/>
          <w:b/>
          <w:bCs/>
          <w:color w:val="0F0F0F"/>
          <w:szCs w:val="28"/>
          <w:shd w:val="clear" w:color="auto" w:fill="FDFEFF"/>
          <w:lang w:val="en-US" w:eastAsia="en-US"/>
        </w:rPr>
        <w:t>d</w:t>
      </w:r>
      <w:r w:rsidRPr="00CC53AE">
        <w:rPr>
          <w:color w:val="000000" w:themeColor="text1"/>
          <w:szCs w:val="22"/>
        </w:rPr>
        <w:t xml:space="preserve"> (т.е. количество выбираемых членов группы каждым оптантом). Последний параметр зависит от типа проводимого исследования, от технологии выбора членов группы. Дело в том, что существует два типа выборов – </w:t>
      </w:r>
      <w:r w:rsidRPr="00CC53AE">
        <w:rPr>
          <w:i/>
          <w:color w:val="000000" w:themeColor="text1"/>
          <w:szCs w:val="22"/>
        </w:rPr>
        <w:t>непараме</w:t>
      </w:r>
      <w:r w:rsidRPr="00CC53AE">
        <w:rPr>
          <w:i/>
          <w:color w:val="000000" w:themeColor="text1"/>
          <w:szCs w:val="22"/>
        </w:rPr>
        <w:t>т</w:t>
      </w:r>
      <w:r w:rsidRPr="00CC53AE">
        <w:rPr>
          <w:i/>
          <w:color w:val="000000" w:themeColor="text1"/>
          <w:szCs w:val="22"/>
        </w:rPr>
        <w:t>рический</w:t>
      </w:r>
      <w:r w:rsidRPr="00CC53AE">
        <w:rPr>
          <w:color w:val="000000" w:themeColor="text1"/>
          <w:szCs w:val="22"/>
        </w:rPr>
        <w:t xml:space="preserve"> и</w:t>
      </w:r>
      <w:r w:rsidRPr="00CC53AE">
        <w:rPr>
          <w:b/>
          <w:color w:val="000000" w:themeColor="text1"/>
          <w:szCs w:val="22"/>
        </w:rPr>
        <w:t xml:space="preserve"> </w:t>
      </w:r>
      <w:r w:rsidRPr="00CC53AE">
        <w:rPr>
          <w:i/>
          <w:color w:val="000000" w:themeColor="text1"/>
          <w:szCs w:val="22"/>
        </w:rPr>
        <w:t>параметрический.</w:t>
      </w:r>
      <w:r w:rsidRPr="00CC53AE">
        <w:rPr>
          <w:color w:val="000000" w:themeColor="text1"/>
          <w:szCs w:val="22"/>
        </w:rPr>
        <w:t xml:space="preserve"> </w:t>
      </w:r>
    </w:p>
    <w:p w:rsidR="00CC53AE" w:rsidRPr="00CC53AE" w:rsidRDefault="00CC53AE" w:rsidP="00CC53AE">
      <w:pPr>
        <w:rPr>
          <w:color w:val="000000" w:themeColor="text1"/>
          <w:szCs w:val="22"/>
        </w:rPr>
      </w:pPr>
      <w:r w:rsidRPr="00CC53AE">
        <w:rPr>
          <w:color w:val="000000" w:themeColor="text1"/>
          <w:szCs w:val="22"/>
        </w:rPr>
        <w:t xml:space="preserve">При </w:t>
      </w:r>
      <w:r w:rsidRPr="00CC53AE">
        <w:rPr>
          <w:b/>
          <w:i/>
          <w:color w:val="000000" w:themeColor="text1"/>
          <w:szCs w:val="22"/>
        </w:rPr>
        <w:t>непараметрическом</w:t>
      </w:r>
      <w:r w:rsidRPr="00CC53AE">
        <w:rPr>
          <w:color w:val="000000" w:themeColor="text1"/>
          <w:szCs w:val="22"/>
        </w:rPr>
        <w:t xml:space="preserve"> выборе выбирающий должен как-то оценить  свое отношение ко </w:t>
      </w:r>
      <w:r w:rsidRPr="00CC53AE">
        <w:rPr>
          <w:i/>
          <w:color w:val="000000" w:themeColor="text1"/>
          <w:szCs w:val="22"/>
        </w:rPr>
        <w:t>всем</w:t>
      </w:r>
      <w:r w:rsidRPr="00CC53AE">
        <w:rPr>
          <w:color w:val="000000" w:themeColor="text1"/>
          <w:szCs w:val="22"/>
        </w:rPr>
        <w:t xml:space="preserve"> членам группы (число выборов при этом у всех ра</w:t>
      </w:r>
      <w:r w:rsidRPr="00CC53AE">
        <w:rPr>
          <w:color w:val="000000" w:themeColor="text1"/>
          <w:szCs w:val="22"/>
        </w:rPr>
        <w:t>в</w:t>
      </w:r>
      <w:r w:rsidRPr="00CC53AE">
        <w:rPr>
          <w:color w:val="000000" w:themeColor="text1"/>
          <w:szCs w:val="22"/>
        </w:rPr>
        <w:t xml:space="preserve">но N </w:t>
      </w:r>
      <w:r w:rsidRPr="00CC53AE">
        <w:rPr>
          <w:color w:val="000000"/>
          <w:sz w:val="24"/>
        </w:rPr>
        <w:t xml:space="preserve">– </w:t>
      </w:r>
      <w:r w:rsidRPr="00CC53AE">
        <w:rPr>
          <w:color w:val="000000" w:themeColor="text1"/>
          <w:szCs w:val="22"/>
        </w:rPr>
        <w:t xml:space="preserve">1, включающее всех членов группы кроме самого оптанта). Это очень расплывчатый метод, поскольку в большинстве случаев у каждого оптанта не ко всем членам группы сформировалось определенное </w:t>
      </w:r>
      <w:r w:rsidR="0037581F">
        <w:rPr>
          <w:color w:val="000000" w:themeColor="text1"/>
          <w:szCs w:val="22"/>
        </w:rPr>
        <w:t>отношение</w:t>
      </w:r>
      <w:r w:rsidRPr="00CC53AE">
        <w:rPr>
          <w:color w:val="000000" w:themeColor="text1"/>
          <w:szCs w:val="22"/>
        </w:rPr>
        <w:t>, и он дел</w:t>
      </w:r>
      <w:r w:rsidRPr="00CC53AE">
        <w:rPr>
          <w:color w:val="000000" w:themeColor="text1"/>
          <w:szCs w:val="22"/>
        </w:rPr>
        <w:t>а</w:t>
      </w:r>
      <w:r w:rsidRPr="00CC53AE">
        <w:rPr>
          <w:color w:val="000000" w:themeColor="text1"/>
          <w:szCs w:val="22"/>
        </w:rPr>
        <w:t>ет положительный или отрицательный выбор произвольно.</w:t>
      </w:r>
    </w:p>
    <w:p w:rsidR="00CC53AE" w:rsidRPr="00CC53AE" w:rsidRDefault="00CC53AE" w:rsidP="00CC53AE">
      <w:pPr>
        <w:rPr>
          <w:color w:val="000000" w:themeColor="text1"/>
          <w:szCs w:val="22"/>
        </w:rPr>
      </w:pPr>
      <w:r w:rsidRPr="00CC53AE">
        <w:rPr>
          <w:color w:val="000000" w:themeColor="text1"/>
          <w:szCs w:val="22"/>
        </w:rPr>
        <w:t xml:space="preserve">При </w:t>
      </w:r>
      <w:r w:rsidRPr="00CC53AE">
        <w:rPr>
          <w:b/>
          <w:i/>
          <w:color w:val="000000" w:themeColor="text1"/>
          <w:szCs w:val="22"/>
        </w:rPr>
        <w:t>параметрическом</w:t>
      </w:r>
      <w:r w:rsidRPr="00CC53AE">
        <w:rPr>
          <w:color w:val="000000" w:themeColor="text1"/>
          <w:szCs w:val="22"/>
        </w:rPr>
        <w:t xml:space="preserve"> выборе каждый оптант делает столько выб</w:t>
      </w:r>
      <w:r w:rsidRPr="00CC53AE">
        <w:rPr>
          <w:color w:val="000000" w:themeColor="text1"/>
          <w:szCs w:val="22"/>
        </w:rPr>
        <w:t>о</w:t>
      </w:r>
      <w:r w:rsidRPr="00CC53AE">
        <w:rPr>
          <w:color w:val="000000" w:themeColor="text1"/>
          <w:szCs w:val="22"/>
        </w:rPr>
        <w:t>ров, к скольким коллегам он может отчетливо идентифицировать свое отн</w:t>
      </w:r>
      <w:r w:rsidRPr="00CC53AE">
        <w:rPr>
          <w:color w:val="000000" w:themeColor="text1"/>
          <w:szCs w:val="22"/>
        </w:rPr>
        <w:t>о</w:t>
      </w:r>
      <w:r w:rsidRPr="00CC53AE">
        <w:rPr>
          <w:color w:val="000000" w:themeColor="text1"/>
          <w:szCs w:val="22"/>
        </w:rPr>
        <w:t>шение, или столько, сколько задаст исследователь («социометрическое огр</w:t>
      </w:r>
      <w:r w:rsidRPr="00CC53AE">
        <w:rPr>
          <w:color w:val="000000" w:themeColor="text1"/>
          <w:szCs w:val="22"/>
        </w:rPr>
        <w:t>а</w:t>
      </w:r>
      <w:r w:rsidRPr="00CC53AE">
        <w:rPr>
          <w:color w:val="000000" w:themeColor="text1"/>
          <w:szCs w:val="22"/>
        </w:rPr>
        <w:t>ничение» или «лимит выборов»). В этом случае количество выборов n</w:t>
      </w:r>
      <w:r w:rsidRPr="00CC53AE">
        <w:rPr>
          <w:color w:val="000000" w:themeColor="text1"/>
          <w:szCs w:val="22"/>
          <w:vertAlign w:val="subscript"/>
          <w:lang w:val="en-US"/>
        </w:rPr>
        <w:t>i</w:t>
      </w:r>
      <w:r w:rsidRPr="00CC53AE">
        <w:rPr>
          <w:color w:val="000000" w:themeColor="text1"/>
          <w:szCs w:val="22"/>
        </w:rPr>
        <w:t xml:space="preserve"> у каждого </w:t>
      </w:r>
      <w:r w:rsidRPr="00CC53AE">
        <w:rPr>
          <w:color w:val="000000" w:themeColor="text1"/>
          <w:szCs w:val="22"/>
          <w:lang w:val="en-US"/>
        </w:rPr>
        <w:t>i</w:t>
      </w:r>
      <w:r w:rsidRPr="00CC53AE">
        <w:rPr>
          <w:color w:val="000000" w:themeColor="text1"/>
          <w:szCs w:val="22"/>
        </w:rPr>
        <w:t xml:space="preserve">-го оптанта будет меньше  N </w:t>
      </w:r>
      <w:r w:rsidRPr="00CC53AE">
        <w:rPr>
          <w:color w:val="000000"/>
          <w:sz w:val="24"/>
        </w:rPr>
        <w:t xml:space="preserve">– </w:t>
      </w:r>
      <w:r w:rsidRPr="00CC53AE">
        <w:rPr>
          <w:color w:val="000000" w:themeColor="text1"/>
          <w:szCs w:val="22"/>
        </w:rPr>
        <w:t xml:space="preserve">1 (0 </w:t>
      </w:r>
      <w:r w:rsidRPr="00CC53AE">
        <w:rPr>
          <w:color w:val="000000" w:themeColor="text1"/>
          <w:szCs w:val="22"/>
        </w:rPr>
        <w:sym w:font="Symbol" w:char="F0A3"/>
      </w:r>
      <w:r w:rsidRPr="00CC53AE">
        <w:rPr>
          <w:color w:val="000000" w:themeColor="text1"/>
          <w:szCs w:val="22"/>
        </w:rPr>
        <w:t xml:space="preserve"> n</w:t>
      </w:r>
      <w:r w:rsidRPr="00CC53AE">
        <w:rPr>
          <w:color w:val="000000" w:themeColor="text1"/>
          <w:szCs w:val="22"/>
          <w:vertAlign w:val="subscript"/>
          <w:lang w:val="en-US"/>
        </w:rPr>
        <w:t>i</w:t>
      </w:r>
      <w:r w:rsidRPr="00CC53AE">
        <w:rPr>
          <w:color w:val="000000" w:themeColor="text1"/>
          <w:szCs w:val="22"/>
        </w:rPr>
        <w:t xml:space="preserve"> </w:t>
      </w:r>
      <w:r w:rsidRPr="00CC53AE">
        <w:rPr>
          <w:color w:val="000000" w:themeColor="text1"/>
          <w:szCs w:val="22"/>
        </w:rPr>
        <w:sym w:font="Symbol" w:char="F0A3"/>
      </w:r>
      <w:r w:rsidRPr="00CC53AE">
        <w:rPr>
          <w:color w:val="000000" w:themeColor="text1"/>
          <w:szCs w:val="22"/>
        </w:rPr>
        <w:t xml:space="preserve"> N </w:t>
      </w:r>
      <w:r w:rsidRPr="00CC53AE">
        <w:rPr>
          <w:color w:val="000000"/>
          <w:sz w:val="24"/>
        </w:rPr>
        <w:t xml:space="preserve">– </w:t>
      </w:r>
      <w:r w:rsidRPr="00CC53AE">
        <w:rPr>
          <w:color w:val="000000" w:themeColor="text1"/>
          <w:szCs w:val="22"/>
        </w:rPr>
        <w:t xml:space="preserve">1). Обычно для групп численностью  </w:t>
      </w:r>
      <w:r w:rsidRPr="00CC53AE">
        <w:rPr>
          <w:color w:val="000000" w:themeColor="text1"/>
          <w:szCs w:val="28"/>
        </w:rPr>
        <w:t xml:space="preserve">N </w:t>
      </w:r>
      <w:r w:rsidRPr="00CC53AE">
        <w:rPr>
          <w:color w:val="000000" w:themeColor="text1"/>
          <w:szCs w:val="22"/>
        </w:rPr>
        <w:t xml:space="preserve">число выборов </w:t>
      </w:r>
      <w:r w:rsidRPr="00CC53AE">
        <w:rPr>
          <w:color w:val="0F0F0F"/>
          <w:szCs w:val="28"/>
        </w:rPr>
        <w:t xml:space="preserve">d </w:t>
      </w:r>
      <w:r w:rsidRPr="00CC53AE">
        <w:rPr>
          <w:color w:val="000000" w:themeColor="text1"/>
          <w:szCs w:val="22"/>
        </w:rPr>
        <w:t>задают, исходя из</w:t>
      </w:r>
      <w:r w:rsidRPr="00CC53AE">
        <w:rPr>
          <w:color w:val="0F0F0F"/>
          <w:szCs w:val="28"/>
        </w:rPr>
        <w:t xml:space="preserve"> табл. 1.</w:t>
      </w:r>
    </w:p>
    <w:p w:rsidR="00CC53AE" w:rsidRPr="00CC53AE" w:rsidRDefault="00CC53AE" w:rsidP="00CC53AE">
      <w:pPr>
        <w:jc w:val="right"/>
        <w:rPr>
          <w:color w:val="000000" w:themeColor="text1"/>
          <w:szCs w:val="22"/>
        </w:rPr>
      </w:pPr>
      <w:r w:rsidRPr="00CC53AE">
        <w:rPr>
          <w:color w:val="000000" w:themeColor="text1"/>
          <w:szCs w:val="22"/>
        </w:rPr>
        <w:t>Таблица 1</w:t>
      </w:r>
    </w:p>
    <w:p w:rsidR="00CC53AE" w:rsidRPr="00CC53AE" w:rsidRDefault="00CC53AE" w:rsidP="00CC53AE">
      <w:pPr>
        <w:spacing w:after="120"/>
        <w:ind w:firstLine="0"/>
        <w:jc w:val="center"/>
        <w:rPr>
          <w:i/>
          <w:color w:val="000000" w:themeColor="text1"/>
          <w:szCs w:val="22"/>
        </w:rPr>
      </w:pPr>
      <w:r w:rsidRPr="00CC53AE">
        <w:rPr>
          <w:i/>
          <w:color w:val="000000" w:themeColor="text1"/>
          <w:szCs w:val="22"/>
        </w:rPr>
        <w:t>Определение количества выборов для групп разной численности</w:t>
      </w:r>
    </w:p>
    <w:tbl>
      <w:tblPr>
        <w:tblStyle w:val="52"/>
        <w:tblW w:w="0" w:type="auto"/>
        <w:tblInd w:w="108" w:type="dxa"/>
        <w:tblBorders>
          <w:top w:val="double" w:sz="6" w:space="0" w:color="008080"/>
          <w:left w:val="double" w:sz="6" w:space="0" w:color="008080"/>
          <w:bottom w:val="double" w:sz="6" w:space="0" w:color="008080"/>
          <w:right w:val="double" w:sz="6" w:space="0" w:color="008080"/>
        </w:tblBorders>
        <w:tblLook w:val="04A0" w:firstRow="1" w:lastRow="0" w:firstColumn="1" w:lastColumn="0" w:noHBand="0" w:noVBand="1"/>
      </w:tblPr>
      <w:tblGrid>
        <w:gridCol w:w="2410"/>
        <w:gridCol w:w="992"/>
        <w:gridCol w:w="992"/>
        <w:gridCol w:w="992"/>
        <w:gridCol w:w="993"/>
        <w:gridCol w:w="992"/>
        <w:gridCol w:w="992"/>
        <w:gridCol w:w="993"/>
      </w:tblGrid>
      <w:tr w:rsidR="00CC53AE" w:rsidRPr="00CC53AE" w:rsidTr="003B0F93">
        <w:tc>
          <w:tcPr>
            <w:tcW w:w="2410" w:type="dxa"/>
            <w:vAlign w:val="center"/>
          </w:tcPr>
          <w:p w:rsidR="00CC53AE" w:rsidRPr="00CC53AE" w:rsidRDefault="00CC53AE" w:rsidP="00CC53AE">
            <w:pPr>
              <w:ind w:firstLine="0"/>
              <w:jc w:val="left"/>
              <w:rPr>
                <w:color w:val="000000" w:themeColor="text1"/>
                <w:szCs w:val="22"/>
              </w:rPr>
            </w:pPr>
            <w:r w:rsidRPr="00CC53AE">
              <w:rPr>
                <w:color w:val="0F0F0F"/>
                <w:sz w:val="20"/>
              </w:rPr>
              <w:t xml:space="preserve">Число членов групп  </w:t>
            </w:r>
            <w:r w:rsidRPr="00CC53AE">
              <w:rPr>
                <w:color w:val="000000" w:themeColor="text1"/>
                <w:sz w:val="20"/>
              </w:rPr>
              <w:t>N</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5</w:t>
            </w:r>
            <w:r w:rsidRPr="00CC53AE">
              <w:rPr>
                <w:color w:val="000000"/>
                <w:sz w:val="24"/>
              </w:rPr>
              <w:sym w:font="Symbol" w:char="F0B8"/>
            </w:r>
            <w:r w:rsidRPr="00CC53AE">
              <w:rPr>
                <w:color w:val="0F0F0F"/>
                <w:sz w:val="20"/>
              </w:rPr>
              <w:t>7</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8</w:t>
            </w:r>
            <w:r w:rsidRPr="00CC53AE">
              <w:rPr>
                <w:color w:val="000000"/>
                <w:sz w:val="24"/>
              </w:rPr>
              <w:sym w:font="Symbol" w:char="F0B8"/>
            </w:r>
            <w:r w:rsidRPr="00CC53AE">
              <w:rPr>
                <w:color w:val="0F0F0F"/>
                <w:sz w:val="20"/>
              </w:rPr>
              <w:t>11</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12</w:t>
            </w:r>
            <w:r w:rsidRPr="00CC53AE">
              <w:rPr>
                <w:color w:val="000000"/>
                <w:sz w:val="24"/>
              </w:rPr>
              <w:sym w:font="Symbol" w:char="F0B8"/>
            </w:r>
            <w:r w:rsidRPr="00CC53AE">
              <w:rPr>
                <w:color w:val="0F0F0F"/>
                <w:sz w:val="20"/>
              </w:rPr>
              <w:t>16</w:t>
            </w:r>
          </w:p>
        </w:tc>
        <w:tc>
          <w:tcPr>
            <w:tcW w:w="993" w:type="dxa"/>
            <w:vAlign w:val="center"/>
          </w:tcPr>
          <w:p w:rsidR="00CC53AE" w:rsidRPr="00CC53AE" w:rsidRDefault="00CC53AE" w:rsidP="00CC53AE">
            <w:pPr>
              <w:ind w:firstLine="0"/>
              <w:jc w:val="center"/>
              <w:rPr>
                <w:color w:val="000000" w:themeColor="text1"/>
                <w:szCs w:val="22"/>
              </w:rPr>
            </w:pPr>
            <w:r w:rsidRPr="00CC53AE">
              <w:rPr>
                <w:color w:val="0F0F0F"/>
                <w:sz w:val="20"/>
              </w:rPr>
              <w:t>17</w:t>
            </w:r>
            <w:r w:rsidRPr="00CC53AE">
              <w:rPr>
                <w:color w:val="000000"/>
                <w:sz w:val="24"/>
              </w:rPr>
              <w:sym w:font="Symbol" w:char="F0B8"/>
            </w:r>
            <w:r w:rsidRPr="00CC53AE">
              <w:rPr>
                <w:color w:val="0F0F0F"/>
                <w:sz w:val="20"/>
              </w:rPr>
              <w:t>21</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22</w:t>
            </w:r>
            <w:r w:rsidRPr="00CC53AE">
              <w:rPr>
                <w:color w:val="000000"/>
                <w:sz w:val="24"/>
              </w:rPr>
              <w:sym w:font="Symbol" w:char="F0B8"/>
            </w:r>
            <w:r w:rsidRPr="00CC53AE">
              <w:rPr>
                <w:color w:val="0F0F0F"/>
                <w:sz w:val="20"/>
              </w:rPr>
              <w:t>26</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27</w:t>
            </w:r>
            <w:r w:rsidRPr="00CC53AE">
              <w:rPr>
                <w:color w:val="000000"/>
                <w:sz w:val="24"/>
              </w:rPr>
              <w:sym w:font="Symbol" w:char="F0B8"/>
            </w:r>
            <w:r w:rsidRPr="00CC53AE">
              <w:rPr>
                <w:color w:val="0F0F0F"/>
                <w:sz w:val="20"/>
              </w:rPr>
              <w:t>31</w:t>
            </w:r>
          </w:p>
        </w:tc>
        <w:tc>
          <w:tcPr>
            <w:tcW w:w="993" w:type="dxa"/>
            <w:vAlign w:val="center"/>
          </w:tcPr>
          <w:p w:rsidR="00CC53AE" w:rsidRPr="00CC53AE" w:rsidRDefault="00CC53AE" w:rsidP="00CC53AE">
            <w:pPr>
              <w:ind w:firstLine="0"/>
              <w:jc w:val="center"/>
              <w:rPr>
                <w:color w:val="000000" w:themeColor="text1"/>
                <w:szCs w:val="22"/>
              </w:rPr>
            </w:pPr>
            <w:r w:rsidRPr="00CC53AE">
              <w:rPr>
                <w:color w:val="0F0F0F"/>
                <w:sz w:val="20"/>
              </w:rPr>
              <w:t>31</w:t>
            </w:r>
            <w:r w:rsidRPr="00CC53AE">
              <w:rPr>
                <w:color w:val="000000"/>
                <w:sz w:val="24"/>
              </w:rPr>
              <w:sym w:font="Symbol" w:char="F0B8"/>
            </w:r>
            <w:r w:rsidRPr="00CC53AE">
              <w:rPr>
                <w:color w:val="0F0F0F"/>
                <w:sz w:val="20"/>
              </w:rPr>
              <w:t>36</w:t>
            </w:r>
          </w:p>
        </w:tc>
      </w:tr>
      <w:tr w:rsidR="00CC53AE" w:rsidRPr="00CC53AE" w:rsidTr="003B0F93">
        <w:tc>
          <w:tcPr>
            <w:tcW w:w="2410" w:type="dxa"/>
            <w:vAlign w:val="center"/>
          </w:tcPr>
          <w:p w:rsidR="00CC53AE" w:rsidRPr="00CC53AE" w:rsidRDefault="00CC53AE" w:rsidP="00CC53AE">
            <w:pPr>
              <w:ind w:firstLine="0"/>
              <w:jc w:val="left"/>
              <w:rPr>
                <w:color w:val="0F0F0F"/>
                <w:sz w:val="20"/>
              </w:rPr>
            </w:pPr>
            <w:r w:rsidRPr="00CC53AE">
              <w:rPr>
                <w:color w:val="0F0F0F"/>
                <w:sz w:val="20"/>
              </w:rPr>
              <w:t xml:space="preserve">Социометрическое </w:t>
            </w:r>
          </w:p>
          <w:p w:rsidR="00CC53AE" w:rsidRPr="00CC53AE" w:rsidRDefault="00CC53AE" w:rsidP="00CC53AE">
            <w:pPr>
              <w:ind w:firstLine="0"/>
              <w:jc w:val="left"/>
              <w:rPr>
                <w:color w:val="000000" w:themeColor="text1"/>
                <w:szCs w:val="22"/>
              </w:rPr>
            </w:pPr>
            <w:r w:rsidRPr="00CC53AE">
              <w:rPr>
                <w:color w:val="0F0F0F"/>
                <w:sz w:val="20"/>
              </w:rPr>
              <w:t>ограничение  d</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1</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2</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3</w:t>
            </w:r>
          </w:p>
        </w:tc>
        <w:tc>
          <w:tcPr>
            <w:tcW w:w="993" w:type="dxa"/>
            <w:vAlign w:val="center"/>
          </w:tcPr>
          <w:p w:rsidR="00CC53AE" w:rsidRPr="00CC53AE" w:rsidRDefault="00CC53AE" w:rsidP="00CC53AE">
            <w:pPr>
              <w:ind w:firstLine="0"/>
              <w:jc w:val="center"/>
              <w:rPr>
                <w:color w:val="000000" w:themeColor="text1"/>
                <w:szCs w:val="22"/>
              </w:rPr>
            </w:pPr>
            <w:r w:rsidRPr="00CC53AE">
              <w:rPr>
                <w:color w:val="0F0F0F"/>
                <w:sz w:val="20"/>
              </w:rPr>
              <w:t>4</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5</w:t>
            </w:r>
          </w:p>
        </w:tc>
        <w:tc>
          <w:tcPr>
            <w:tcW w:w="992" w:type="dxa"/>
            <w:vAlign w:val="center"/>
          </w:tcPr>
          <w:p w:rsidR="00CC53AE" w:rsidRPr="00CC53AE" w:rsidRDefault="00CC53AE" w:rsidP="00CC53AE">
            <w:pPr>
              <w:ind w:firstLine="0"/>
              <w:jc w:val="center"/>
              <w:rPr>
                <w:color w:val="000000" w:themeColor="text1"/>
                <w:szCs w:val="22"/>
              </w:rPr>
            </w:pPr>
            <w:r w:rsidRPr="00CC53AE">
              <w:rPr>
                <w:color w:val="0F0F0F"/>
                <w:sz w:val="20"/>
              </w:rPr>
              <w:t>6</w:t>
            </w:r>
          </w:p>
        </w:tc>
        <w:tc>
          <w:tcPr>
            <w:tcW w:w="993" w:type="dxa"/>
            <w:vAlign w:val="center"/>
          </w:tcPr>
          <w:p w:rsidR="00CC53AE" w:rsidRPr="00CC53AE" w:rsidRDefault="00CC53AE" w:rsidP="00CC53AE">
            <w:pPr>
              <w:ind w:firstLine="0"/>
              <w:jc w:val="center"/>
              <w:rPr>
                <w:color w:val="000000" w:themeColor="text1"/>
                <w:szCs w:val="22"/>
              </w:rPr>
            </w:pPr>
            <w:r w:rsidRPr="00CC53AE">
              <w:rPr>
                <w:color w:val="0F0F0F"/>
                <w:sz w:val="20"/>
              </w:rPr>
              <w:t>7</w:t>
            </w:r>
          </w:p>
        </w:tc>
      </w:tr>
      <w:tr w:rsidR="00CC53AE" w:rsidRPr="00CC53AE" w:rsidTr="003B0F93">
        <w:tc>
          <w:tcPr>
            <w:tcW w:w="2410" w:type="dxa"/>
            <w:vAlign w:val="center"/>
          </w:tcPr>
          <w:p w:rsidR="00CC53AE" w:rsidRPr="00CC53AE" w:rsidRDefault="00CC53AE" w:rsidP="00CC53AE">
            <w:pPr>
              <w:ind w:firstLine="0"/>
              <w:jc w:val="left"/>
              <w:rPr>
                <w:color w:val="0F0F0F"/>
                <w:sz w:val="20"/>
              </w:rPr>
            </w:pPr>
            <w:r w:rsidRPr="00CC53AE">
              <w:rPr>
                <w:color w:val="0F0F0F"/>
                <w:sz w:val="20"/>
              </w:rPr>
              <w:t xml:space="preserve">Вероятность </w:t>
            </w:r>
          </w:p>
          <w:p w:rsidR="00CC53AE" w:rsidRPr="00CC53AE" w:rsidRDefault="00CC53AE" w:rsidP="00CC53AE">
            <w:pPr>
              <w:ind w:firstLine="0"/>
              <w:jc w:val="left"/>
              <w:rPr>
                <w:color w:val="000000" w:themeColor="text1"/>
                <w:szCs w:val="22"/>
              </w:rPr>
            </w:pPr>
            <w:r w:rsidRPr="00CC53AE">
              <w:rPr>
                <w:color w:val="0F0F0F"/>
                <w:sz w:val="20"/>
              </w:rPr>
              <w:t>случайного выбора  P (A)</w:t>
            </w:r>
          </w:p>
        </w:tc>
        <w:tc>
          <w:tcPr>
            <w:tcW w:w="992" w:type="dxa"/>
            <w:vAlign w:val="center"/>
          </w:tcPr>
          <w:p w:rsidR="00CC53AE" w:rsidRPr="00CC53AE" w:rsidRDefault="00CC53AE" w:rsidP="00CC53AE">
            <w:pPr>
              <w:ind w:firstLine="0"/>
              <w:jc w:val="center"/>
              <w:rPr>
                <w:color w:val="000000" w:themeColor="text1"/>
                <w:sz w:val="18"/>
                <w:szCs w:val="18"/>
              </w:rPr>
            </w:pPr>
            <w:r w:rsidRPr="00CC53AE">
              <w:rPr>
                <w:color w:val="0F0F0F"/>
                <w:sz w:val="18"/>
                <w:szCs w:val="18"/>
              </w:rPr>
              <w:t>0,20</w:t>
            </w:r>
            <w:r w:rsidRPr="00CC53AE">
              <w:rPr>
                <w:color w:val="000000"/>
                <w:sz w:val="24"/>
              </w:rPr>
              <w:sym w:font="Symbol" w:char="F0B8"/>
            </w:r>
            <w:r w:rsidRPr="00CC53AE">
              <w:rPr>
                <w:color w:val="0F0F0F"/>
                <w:sz w:val="18"/>
                <w:szCs w:val="18"/>
              </w:rPr>
              <w:t>0,14</w:t>
            </w:r>
          </w:p>
        </w:tc>
        <w:tc>
          <w:tcPr>
            <w:tcW w:w="992" w:type="dxa"/>
            <w:vAlign w:val="center"/>
          </w:tcPr>
          <w:p w:rsidR="00CC53AE" w:rsidRPr="00CC53AE" w:rsidRDefault="00CC53AE" w:rsidP="00CC53AE">
            <w:pPr>
              <w:ind w:firstLine="0"/>
              <w:jc w:val="center"/>
              <w:rPr>
                <w:color w:val="000000" w:themeColor="text1"/>
                <w:sz w:val="18"/>
                <w:szCs w:val="18"/>
              </w:rPr>
            </w:pPr>
            <w:r w:rsidRPr="00CC53AE">
              <w:rPr>
                <w:color w:val="0F0F0F"/>
                <w:sz w:val="18"/>
                <w:szCs w:val="18"/>
              </w:rPr>
              <w:t>0,25</w:t>
            </w:r>
            <w:r w:rsidRPr="00CC53AE">
              <w:rPr>
                <w:color w:val="000000"/>
                <w:sz w:val="24"/>
              </w:rPr>
              <w:sym w:font="Symbol" w:char="F0B8"/>
            </w:r>
            <w:r w:rsidRPr="00CC53AE">
              <w:rPr>
                <w:color w:val="0F0F0F"/>
                <w:sz w:val="18"/>
                <w:szCs w:val="18"/>
              </w:rPr>
              <w:t>0,18</w:t>
            </w:r>
          </w:p>
        </w:tc>
        <w:tc>
          <w:tcPr>
            <w:tcW w:w="992" w:type="dxa"/>
            <w:vAlign w:val="center"/>
          </w:tcPr>
          <w:p w:rsidR="00CC53AE" w:rsidRPr="00CC53AE" w:rsidRDefault="00CC53AE" w:rsidP="00CC53AE">
            <w:pPr>
              <w:ind w:firstLine="0"/>
              <w:jc w:val="center"/>
              <w:rPr>
                <w:color w:val="000000" w:themeColor="text1"/>
                <w:sz w:val="18"/>
                <w:szCs w:val="18"/>
              </w:rPr>
            </w:pPr>
            <w:r w:rsidRPr="00CC53AE">
              <w:rPr>
                <w:color w:val="0F0F0F"/>
                <w:sz w:val="18"/>
                <w:szCs w:val="18"/>
              </w:rPr>
              <w:t>0,23</w:t>
            </w:r>
            <w:r w:rsidRPr="00CC53AE">
              <w:rPr>
                <w:color w:val="000000"/>
                <w:sz w:val="24"/>
              </w:rPr>
              <w:sym w:font="Symbol" w:char="F0B8"/>
            </w:r>
            <w:r w:rsidRPr="00CC53AE">
              <w:rPr>
                <w:color w:val="0F0F0F"/>
                <w:sz w:val="18"/>
                <w:szCs w:val="18"/>
              </w:rPr>
              <w:t>0,19</w:t>
            </w:r>
          </w:p>
        </w:tc>
        <w:tc>
          <w:tcPr>
            <w:tcW w:w="993" w:type="dxa"/>
            <w:vAlign w:val="center"/>
          </w:tcPr>
          <w:p w:rsidR="00CC53AE" w:rsidRPr="00CC53AE" w:rsidRDefault="00CC53AE" w:rsidP="00CC53AE">
            <w:pPr>
              <w:ind w:firstLine="0"/>
              <w:jc w:val="center"/>
              <w:rPr>
                <w:color w:val="000000" w:themeColor="text1"/>
                <w:sz w:val="18"/>
                <w:szCs w:val="18"/>
              </w:rPr>
            </w:pPr>
            <w:r w:rsidRPr="00CC53AE">
              <w:rPr>
                <w:color w:val="0F0F0F"/>
                <w:sz w:val="18"/>
                <w:szCs w:val="18"/>
              </w:rPr>
              <w:t>0,22</w:t>
            </w:r>
            <w:r w:rsidRPr="00CC53AE">
              <w:rPr>
                <w:color w:val="000000"/>
                <w:sz w:val="24"/>
              </w:rPr>
              <w:sym w:font="Symbol" w:char="F0B8"/>
            </w:r>
            <w:r w:rsidRPr="00CC53AE">
              <w:rPr>
                <w:color w:val="0F0F0F"/>
                <w:sz w:val="18"/>
                <w:szCs w:val="18"/>
              </w:rPr>
              <w:t>0,19</w:t>
            </w:r>
          </w:p>
        </w:tc>
        <w:tc>
          <w:tcPr>
            <w:tcW w:w="992" w:type="dxa"/>
            <w:vAlign w:val="center"/>
          </w:tcPr>
          <w:p w:rsidR="00CC53AE" w:rsidRPr="00CC53AE" w:rsidRDefault="00CC53AE" w:rsidP="00CC53AE">
            <w:pPr>
              <w:ind w:firstLine="0"/>
              <w:jc w:val="center"/>
              <w:rPr>
                <w:color w:val="000000" w:themeColor="text1"/>
                <w:sz w:val="18"/>
                <w:szCs w:val="18"/>
              </w:rPr>
            </w:pPr>
            <w:r w:rsidRPr="00CC53AE">
              <w:rPr>
                <w:color w:val="0F0F0F"/>
                <w:sz w:val="18"/>
                <w:szCs w:val="18"/>
              </w:rPr>
              <w:t>0,22</w:t>
            </w:r>
            <w:r w:rsidRPr="00CC53AE">
              <w:rPr>
                <w:color w:val="000000"/>
                <w:sz w:val="24"/>
              </w:rPr>
              <w:sym w:font="Symbol" w:char="F0B8"/>
            </w:r>
            <w:r w:rsidRPr="00CC53AE">
              <w:rPr>
                <w:color w:val="0F0F0F"/>
                <w:sz w:val="18"/>
                <w:szCs w:val="18"/>
              </w:rPr>
              <w:t>0,19</w:t>
            </w:r>
          </w:p>
        </w:tc>
        <w:tc>
          <w:tcPr>
            <w:tcW w:w="992" w:type="dxa"/>
            <w:vAlign w:val="center"/>
          </w:tcPr>
          <w:p w:rsidR="00CC53AE" w:rsidRPr="00CC53AE" w:rsidRDefault="00CC53AE" w:rsidP="00CC53AE">
            <w:pPr>
              <w:ind w:firstLine="0"/>
              <w:jc w:val="center"/>
              <w:rPr>
                <w:color w:val="000000" w:themeColor="text1"/>
                <w:sz w:val="18"/>
                <w:szCs w:val="18"/>
              </w:rPr>
            </w:pPr>
            <w:r w:rsidRPr="00CC53AE">
              <w:rPr>
                <w:color w:val="0F0F0F"/>
                <w:sz w:val="18"/>
                <w:szCs w:val="18"/>
              </w:rPr>
              <w:t>0,22</w:t>
            </w:r>
            <w:r w:rsidRPr="00CC53AE">
              <w:rPr>
                <w:color w:val="000000"/>
                <w:sz w:val="24"/>
              </w:rPr>
              <w:sym w:font="Symbol" w:char="F0B8"/>
            </w:r>
            <w:r w:rsidRPr="00CC53AE">
              <w:rPr>
                <w:color w:val="0F0F0F"/>
                <w:sz w:val="18"/>
                <w:szCs w:val="18"/>
              </w:rPr>
              <w:t>0,19</w:t>
            </w:r>
          </w:p>
        </w:tc>
        <w:tc>
          <w:tcPr>
            <w:tcW w:w="993" w:type="dxa"/>
            <w:vAlign w:val="center"/>
          </w:tcPr>
          <w:p w:rsidR="00CC53AE" w:rsidRPr="00CC53AE" w:rsidRDefault="00CC53AE" w:rsidP="00CC53AE">
            <w:pPr>
              <w:ind w:firstLine="0"/>
              <w:jc w:val="center"/>
              <w:rPr>
                <w:color w:val="000000" w:themeColor="text1"/>
                <w:sz w:val="18"/>
                <w:szCs w:val="18"/>
              </w:rPr>
            </w:pPr>
            <w:r w:rsidRPr="00CC53AE">
              <w:rPr>
                <w:color w:val="0F0F0F"/>
                <w:sz w:val="18"/>
                <w:szCs w:val="18"/>
              </w:rPr>
              <w:t>0,21</w:t>
            </w:r>
            <w:r w:rsidRPr="00CC53AE">
              <w:rPr>
                <w:color w:val="000000"/>
                <w:sz w:val="24"/>
              </w:rPr>
              <w:sym w:font="Symbol" w:char="F0B8"/>
            </w:r>
            <w:r w:rsidRPr="00CC53AE">
              <w:rPr>
                <w:color w:val="0F0F0F"/>
                <w:sz w:val="18"/>
                <w:szCs w:val="18"/>
              </w:rPr>
              <w:t>0,19</w:t>
            </w:r>
          </w:p>
        </w:tc>
      </w:tr>
    </w:tbl>
    <w:p w:rsidR="00CC53AE" w:rsidRPr="00CC53AE" w:rsidRDefault="00CC53AE" w:rsidP="002D248A">
      <w:pPr>
        <w:spacing w:before="120"/>
        <w:rPr>
          <w:rFonts w:eastAsiaTheme="minorHAnsi" w:cstheme="minorBidi"/>
          <w:color w:val="0F0F0F"/>
          <w:sz w:val="24"/>
          <w:szCs w:val="24"/>
          <w:shd w:val="clear" w:color="auto" w:fill="FDFEFF"/>
          <w:lang w:eastAsia="en-US"/>
        </w:rPr>
      </w:pPr>
      <w:r w:rsidRPr="00CC53AE">
        <w:rPr>
          <w:rFonts w:eastAsiaTheme="minorHAnsi" w:cstheme="minorBidi"/>
          <w:color w:val="0F0F0F"/>
          <w:sz w:val="24"/>
          <w:szCs w:val="24"/>
          <w:shd w:val="clear" w:color="auto" w:fill="FDFEFF"/>
          <w:lang w:eastAsia="en-US"/>
        </w:rPr>
        <w:t xml:space="preserve">Формулу определения </w:t>
      </w:r>
      <w:r w:rsidRPr="00CC53AE">
        <w:rPr>
          <w:color w:val="0F0F0F"/>
          <w:sz w:val="24"/>
          <w:szCs w:val="24"/>
        </w:rPr>
        <w:t xml:space="preserve">социометрического ограничения  </w:t>
      </w:r>
      <w:r w:rsidRPr="00CC53AE">
        <w:rPr>
          <w:rFonts w:eastAsiaTheme="minorHAnsi" w:cstheme="minorBidi"/>
          <w:b/>
          <w:bCs/>
          <w:color w:val="0F0F0F"/>
          <w:sz w:val="24"/>
          <w:szCs w:val="24"/>
          <w:shd w:val="clear" w:color="auto" w:fill="FDFEFF"/>
          <w:lang w:eastAsia="en-US"/>
        </w:rPr>
        <w:t xml:space="preserve">d </w:t>
      </w:r>
      <w:r w:rsidRPr="00CC53AE">
        <w:rPr>
          <w:rFonts w:eastAsiaTheme="minorHAnsi" w:cstheme="minorBidi"/>
          <w:color w:val="0F0F0F"/>
          <w:sz w:val="24"/>
          <w:szCs w:val="24"/>
          <w:shd w:val="clear" w:color="auto" w:fill="FDFEFF"/>
          <w:lang w:eastAsia="en-US"/>
        </w:rPr>
        <w:t>предложили в свое время Дж. Морено и Е. Дженнингс: </w:t>
      </w:r>
      <w:r w:rsidRPr="00CC53AE">
        <w:rPr>
          <w:rFonts w:eastAsiaTheme="minorHAnsi" w:cstheme="minorBidi"/>
          <w:b/>
          <w:bCs/>
          <w:color w:val="0F0F0F"/>
          <w:sz w:val="24"/>
          <w:szCs w:val="24"/>
          <w:shd w:val="clear" w:color="auto" w:fill="FDFEFF"/>
          <w:lang w:eastAsia="en-US"/>
        </w:rPr>
        <w:t xml:space="preserve">P(A) = d / (N </w:t>
      </w:r>
      <w:r w:rsidRPr="00CC53AE">
        <w:rPr>
          <w:rFonts w:eastAsiaTheme="minorHAnsi" w:cstheme="minorBidi"/>
          <w:color w:val="0F0F0F"/>
          <w:sz w:val="24"/>
          <w:szCs w:val="24"/>
          <w:shd w:val="clear" w:color="auto" w:fill="FDFEFF"/>
          <w:lang w:eastAsia="en-US"/>
        </w:rPr>
        <w:t xml:space="preserve">– </w:t>
      </w:r>
      <w:r w:rsidRPr="00CC53AE">
        <w:rPr>
          <w:rFonts w:eastAsiaTheme="minorHAnsi" w:cstheme="minorBidi"/>
          <w:b/>
          <w:bCs/>
          <w:color w:val="0F0F0F"/>
          <w:sz w:val="24"/>
          <w:szCs w:val="24"/>
          <w:shd w:val="clear" w:color="auto" w:fill="FDFEFF"/>
          <w:lang w:eastAsia="en-US"/>
        </w:rPr>
        <w:t>1)</w:t>
      </w:r>
      <w:r w:rsidRPr="00CC53AE">
        <w:rPr>
          <w:rFonts w:eastAsiaTheme="minorHAnsi" w:cstheme="minorBidi"/>
          <w:bCs/>
          <w:color w:val="0F0F0F"/>
          <w:sz w:val="24"/>
          <w:szCs w:val="24"/>
          <w:shd w:val="clear" w:color="auto" w:fill="FDFEFF"/>
          <w:lang w:eastAsia="en-US"/>
        </w:rPr>
        <w:t>,</w:t>
      </w:r>
      <w:r w:rsidRPr="00CC53AE">
        <w:rPr>
          <w:rFonts w:eastAsiaTheme="minorHAnsi" w:cstheme="minorBidi"/>
          <w:color w:val="0F0F0F"/>
          <w:sz w:val="24"/>
          <w:szCs w:val="24"/>
          <w:shd w:val="clear" w:color="auto" w:fill="FDFEFF"/>
          <w:lang w:eastAsia="en-US"/>
        </w:rPr>
        <w:t xml:space="preserve"> где </w:t>
      </w:r>
      <w:proofErr w:type="gramStart"/>
      <w:r w:rsidRPr="00CC53AE">
        <w:rPr>
          <w:rFonts w:eastAsiaTheme="minorHAnsi" w:cstheme="minorBidi"/>
          <w:color w:val="0F0F0F"/>
          <w:sz w:val="24"/>
          <w:szCs w:val="24"/>
          <w:shd w:val="clear" w:color="auto" w:fill="FDFEFF"/>
          <w:lang w:eastAsia="en-US"/>
        </w:rPr>
        <w:t>Р</w:t>
      </w:r>
      <w:proofErr w:type="gramEnd"/>
      <w:r w:rsidRPr="00CC53AE">
        <w:rPr>
          <w:rFonts w:eastAsiaTheme="minorHAnsi" w:cstheme="minorBidi"/>
          <w:color w:val="0F0F0F"/>
          <w:sz w:val="24"/>
          <w:szCs w:val="24"/>
          <w:shd w:val="clear" w:color="auto" w:fill="FDFEFF"/>
          <w:lang w:eastAsia="en-US"/>
        </w:rPr>
        <w:t xml:space="preserve"> – вероятность случайного события (А) социометрического выбора; N – число членов группы. Обычно величина </w:t>
      </w:r>
      <w:proofErr w:type="gramStart"/>
      <w:r w:rsidRPr="00CC53AE">
        <w:rPr>
          <w:rFonts w:eastAsiaTheme="minorHAnsi" w:cstheme="minorBidi"/>
          <w:color w:val="0F0F0F"/>
          <w:sz w:val="24"/>
          <w:szCs w:val="24"/>
          <w:shd w:val="clear" w:color="auto" w:fill="FDFEFF"/>
          <w:lang w:eastAsia="en-US"/>
        </w:rPr>
        <w:t>Р</w:t>
      </w:r>
      <w:proofErr w:type="gramEnd"/>
      <w:r w:rsidRPr="00CC53AE">
        <w:rPr>
          <w:rFonts w:eastAsiaTheme="minorHAnsi" w:cstheme="minorBidi"/>
          <w:color w:val="0F0F0F"/>
          <w:sz w:val="24"/>
          <w:szCs w:val="24"/>
          <w:shd w:val="clear" w:color="auto" w:fill="FDFEFF"/>
          <w:lang w:eastAsia="en-US"/>
        </w:rPr>
        <w:t xml:space="preserve"> (А) выб</w:t>
      </w:r>
      <w:r w:rsidRPr="00CC53AE">
        <w:rPr>
          <w:rFonts w:eastAsiaTheme="minorHAnsi" w:cstheme="minorBidi"/>
          <w:color w:val="0F0F0F"/>
          <w:sz w:val="24"/>
          <w:szCs w:val="24"/>
          <w:shd w:val="clear" w:color="auto" w:fill="FDFEFF"/>
          <w:lang w:eastAsia="en-US"/>
        </w:rPr>
        <w:t>и</w:t>
      </w:r>
      <w:r w:rsidRPr="00CC53AE">
        <w:rPr>
          <w:rFonts w:eastAsiaTheme="minorHAnsi" w:cstheme="minorBidi"/>
          <w:color w:val="0F0F0F"/>
          <w:sz w:val="24"/>
          <w:szCs w:val="24"/>
          <w:shd w:val="clear" w:color="auto" w:fill="FDFEFF"/>
          <w:lang w:eastAsia="en-US"/>
        </w:rPr>
        <w:t>рается в пределах 0,20</w:t>
      </w:r>
      <w:r w:rsidR="0037581F" w:rsidRPr="00CC53AE">
        <w:rPr>
          <w:color w:val="000000"/>
          <w:sz w:val="24"/>
        </w:rPr>
        <w:sym w:font="Symbol" w:char="F0B8"/>
      </w:r>
      <w:r w:rsidRPr="00CC53AE">
        <w:rPr>
          <w:rFonts w:eastAsiaTheme="minorHAnsi" w:cstheme="minorBidi"/>
          <w:color w:val="0F0F0F"/>
          <w:sz w:val="24"/>
          <w:szCs w:val="24"/>
          <w:shd w:val="clear" w:color="auto" w:fill="FDFEFF"/>
          <w:lang w:eastAsia="en-US"/>
        </w:rPr>
        <w:t>0,30. Подставляя эти значения в формулу, можно получить вер</w:t>
      </w:r>
      <w:r w:rsidRPr="00CC53AE">
        <w:rPr>
          <w:rFonts w:eastAsiaTheme="minorHAnsi" w:cstheme="minorBidi"/>
          <w:color w:val="0F0F0F"/>
          <w:sz w:val="24"/>
          <w:szCs w:val="24"/>
          <w:shd w:val="clear" w:color="auto" w:fill="FDFEFF"/>
          <w:lang w:eastAsia="en-US"/>
        </w:rPr>
        <w:t>х</w:t>
      </w:r>
      <w:r w:rsidRPr="00CC53AE">
        <w:rPr>
          <w:rFonts w:eastAsiaTheme="minorHAnsi" w:cstheme="minorBidi"/>
          <w:color w:val="0F0F0F"/>
          <w:sz w:val="24"/>
          <w:szCs w:val="24"/>
          <w:shd w:val="clear" w:color="auto" w:fill="FDFEFF"/>
          <w:lang w:eastAsia="en-US"/>
        </w:rPr>
        <w:t xml:space="preserve">нюю и нижнюю границу для разных численностей групп. Например, для группы </w:t>
      </w:r>
      <w:r w:rsidRPr="00CC53AE">
        <w:rPr>
          <w:rFonts w:eastAsiaTheme="minorHAnsi" w:cstheme="minorBidi"/>
          <w:bCs/>
          <w:color w:val="0F0F0F"/>
          <w:sz w:val="24"/>
          <w:szCs w:val="24"/>
          <w:shd w:val="clear" w:color="auto" w:fill="FDFEFF"/>
          <w:lang w:eastAsia="en-US"/>
        </w:rPr>
        <w:t>N = 5</w:t>
      </w:r>
      <w:r w:rsidRPr="00CC53AE">
        <w:rPr>
          <w:color w:val="000000"/>
          <w:sz w:val="24"/>
        </w:rPr>
        <w:sym w:font="Symbol" w:char="F0B8"/>
      </w:r>
      <w:r w:rsidRPr="00CC53AE">
        <w:rPr>
          <w:rFonts w:eastAsiaTheme="minorHAnsi" w:cstheme="minorBidi"/>
          <w:bCs/>
          <w:color w:val="0F0F0F"/>
          <w:sz w:val="24"/>
          <w:szCs w:val="24"/>
          <w:shd w:val="clear" w:color="auto" w:fill="FDFEFF"/>
          <w:lang w:eastAsia="en-US"/>
        </w:rPr>
        <w:t>7  человек:</w:t>
      </w:r>
    </w:p>
    <w:p w:rsidR="00CC53AE" w:rsidRPr="0065060F" w:rsidRDefault="00CC53AE" w:rsidP="00CC53AE">
      <w:pPr>
        <w:ind w:firstLine="0"/>
        <w:jc w:val="center"/>
        <w:rPr>
          <w:rFonts w:eastAsiaTheme="minorHAnsi" w:cstheme="minorBidi"/>
          <w:b/>
          <w:color w:val="0F0F0F"/>
          <w:sz w:val="24"/>
          <w:szCs w:val="24"/>
          <w:shd w:val="clear" w:color="auto" w:fill="FDFEFF"/>
          <w:lang w:val="en-US" w:eastAsia="en-US"/>
        </w:rPr>
      </w:pPr>
      <w:proofErr w:type="spellStart"/>
      <w:proofErr w:type="gramStart"/>
      <w:r w:rsidRPr="00CC53AE">
        <w:rPr>
          <w:rFonts w:eastAsiaTheme="minorHAnsi" w:cstheme="minorBidi"/>
          <w:bCs/>
          <w:color w:val="0F0F0F"/>
          <w:sz w:val="24"/>
          <w:szCs w:val="24"/>
          <w:shd w:val="clear" w:color="auto" w:fill="FDFEFF"/>
          <w:lang w:val="en-US" w:eastAsia="en-US"/>
        </w:rPr>
        <w:t>d</w:t>
      </w:r>
      <w:r w:rsidRPr="00CC53AE">
        <w:rPr>
          <w:rFonts w:eastAsiaTheme="minorHAnsi" w:cstheme="minorBidi"/>
          <w:bCs/>
          <w:color w:val="0F0F0F"/>
          <w:sz w:val="24"/>
          <w:szCs w:val="24"/>
          <w:shd w:val="clear" w:color="auto" w:fill="FDFEFF"/>
          <w:vertAlign w:val="subscript"/>
          <w:lang w:val="en-US" w:eastAsia="en-US"/>
        </w:rPr>
        <w:t>min</w:t>
      </w:r>
      <w:proofErr w:type="spellEnd"/>
      <w:proofErr w:type="gramEnd"/>
      <w:r w:rsidRPr="0065060F">
        <w:rPr>
          <w:rFonts w:eastAsiaTheme="minorHAnsi" w:cstheme="minorBidi"/>
          <w:bCs/>
          <w:color w:val="0F0F0F"/>
          <w:sz w:val="24"/>
          <w:szCs w:val="24"/>
          <w:shd w:val="clear" w:color="auto" w:fill="FDFEFF"/>
          <w:lang w:val="en-US" w:eastAsia="en-US"/>
        </w:rPr>
        <w:t xml:space="preserve"> = </w:t>
      </w:r>
      <w:proofErr w:type="spellStart"/>
      <w:r w:rsidRPr="00CC53AE">
        <w:rPr>
          <w:rFonts w:eastAsiaTheme="minorHAnsi" w:cstheme="minorBidi"/>
          <w:bCs/>
          <w:color w:val="0F0F0F"/>
          <w:sz w:val="24"/>
          <w:szCs w:val="24"/>
          <w:shd w:val="clear" w:color="auto" w:fill="FDFEFF"/>
          <w:lang w:val="en-US" w:eastAsia="en-US"/>
        </w:rPr>
        <w:t>P</w:t>
      </w:r>
      <w:r w:rsidRPr="00CC53AE">
        <w:rPr>
          <w:rFonts w:eastAsiaTheme="minorHAnsi" w:cstheme="minorBidi"/>
          <w:bCs/>
          <w:color w:val="0F0F0F"/>
          <w:sz w:val="24"/>
          <w:szCs w:val="24"/>
          <w:shd w:val="clear" w:color="auto" w:fill="FDFEFF"/>
          <w:vertAlign w:val="subscript"/>
          <w:lang w:val="en-US" w:eastAsia="en-US"/>
        </w:rPr>
        <w:t>min</w:t>
      </w:r>
      <w:proofErr w:type="spellEnd"/>
      <w:r w:rsidRPr="0065060F">
        <w:rPr>
          <w:rFonts w:eastAsiaTheme="minorHAnsi" w:cstheme="minorBidi"/>
          <w:bCs/>
          <w:color w:val="0F0F0F"/>
          <w:sz w:val="24"/>
          <w:szCs w:val="24"/>
          <w:shd w:val="clear" w:color="auto" w:fill="FDFEFF"/>
          <w:lang w:val="en-US" w:eastAsia="en-US"/>
        </w:rPr>
        <w:t xml:space="preserve"> (</w:t>
      </w:r>
      <w:r w:rsidRPr="00CC53AE">
        <w:rPr>
          <w:rFonts w:eastAsiaTheme="minorHAnsi" w:cstheme="minorBidi"/>
          <w:bCs/>
          <w:color w:val="0F0F0F"/>
          <w:sz w:val="24"/>
          <w:szCs w:val="24"/>
          <w:shd w:val="clear" w:color="auto" w:fill="FDFEFF"/>
          <w:lang w:val="en-US" w:eastAsia="en-US"/>
        </w:rPr>
        <w:t>A</w:t>
      </w:r>
      <w:r w:rsidRPr="0065060F">
        <w:rPr>
          <w:rFonts w:eastAsiaTheme="minorHAnsi" w:cstheme="minorBidi"/>
          <w:bCs/>
          <w:color w:val="0F0F0F"/>
          <w:sz w:val="24"/>
          <w:szCs w:val="24"/>
          <w:shd w:val="clear" w:color="auto" w:fill="FDFEFF"/>
          <w:lang w:val="en-US" w:eastAsia="en-US"/>
        </w:rPr>
        <w:t>) * (</w:t>
      </w:r>
      <w:r w:rsidRPr="00CC53AE">
        <w:rPr>
          <w:rFonts w:eastAsiaTheme="minorHAnsi" w:cstheme="minorBidi"/>
          <w:bCs/>
          <w:color w:val="0F0F0F"/>
          <w:sz w:val="24"/>
          <w:szCs w:val="24"/>
          <w:shd w:val="clear" w:color="auto" w:fill="FDFEFF"/>
          <w:lang w:val="en-US" w:eastAsia="en-US"/>
        </w:rPr>
        <w:t>N</w:t>
      </w:r>
      <w:r w:rsidRPr="0065060F">
        <w:rPr>
          <w:rFonts w:eastAsiaTheme="minorHAnsi" w:cstheme="minorBidi"/>
          <w:bCs/>
          <w:color w:val="0F0F0F"/>
          <w:sz w:val="24"/>
          <w:szCs w:val="24"/>
          <w:shd w:val="clear" w:color="auto" w:fill="FDFEFF"/>
          <w:lang w:val="en-US" w:eastAsia="en-US"/>
        </w:rPr>
        <w:t xml:space="preserve"> – 1) = 0,2 * (5 – 1) = </w:t>
      </w:r>
      <w:r w:rsidRPr="00CC53AE">
        <w:rPr>
          <w:rFonts w:eastAsiaTheme="minorHAnsi" w:cstheme="minorBidi"/>
          <w:b/>
          <w:color w:val="0F0F0F"/>
          <w:sz w:val="24"/>
          <w:szCs w:val="24"/>
          <w:shd w:val="clear" w:color="auto" w:fill="FDFEFF"/>
          <w:lang w:val="en-US" w:eastAsia="en-US"/>
        </w:rPr>
        <w:t> </w:t>
      </w:r>
      <w:r w:rsidRPr="0065060F">
        <w:rPr>
          <w:rFonts w:eastAsiaTheme="minorHAnsi" w:cstheme="minorBidi"/>
          <w:color w:val="0F0F0F"/>
          <w:sz w:val="24"/>
          <w:szCs w:val="24"/>
          <w:shd w:val="clear" w:color="auto" w:fill="FDFEFF"/>
          <w:lang w:val="en-US" w:eastAsia="en-US"/>
        </w:rPr>
        <w:t>0,8</w:t>
      </w:r>
    </w:p>
    <w:p w:rsidR="00CC53AE" w:rsidRPr="0065060F" w:rsidRDefault="00CC53AE" w:rsidP="00CC53AE">
      <w:pPr>
        <w:ind w:firstLine="0"/>
        <w:jc w:val="center"/>
        <w:rPr>
          <w:rFonts w:eastAsiaTheme="minorHAnsi" w:cstheme="minorBidi"/>
          <w:b/>
          <w:color w:val="0F0F0F"/>
          <w:sz w:val="24"/>
          <w:szCs w:val="24"/>
          <w:shd w:val="clear" w:color="auto" w:fill="FDFEFF"/>
          <w:lang w:val="en-US" w:eastAsia="en-US"/>
        </w:rPr>
      </w:pPr>
      <w:proofErr w:type="spellStart"/>
      <w:proofErr w:type="gramStart"/>
      <w:r w:rsidRPr="00CC53AE">
        <w:rPr>
          <w:rFonts w:eastAsiaTheme="minorHAnsi" w:cstheme="minorBidi"/>
          <w:bCs/>
          <w:color w:val="0F0F0F"/>
          <w:sz w:val="24"/>
          <w:szCs w:val="24"/>
          <w:shd w:val="clear" w:color="auto" w:fill="FDFEFF"/>
          <w:lang w:val="en-US" w:eastAsia="en-US"/>
        </w:rPr>
        <w:t>d</w:t>
      </w:r>
      <w:r w:rsidRPr="00CC53AE">
        <w:rPr>
          <w:rFonts w:eastAsiaTheme="minorHAnsi" w:cstheme="minorBidi"/>
          <w:bCs/>
          <w:color w:val="0F0F0F"/>
          <w:sz w:val="24"/>
          <w:szCs w:val="24"/>
          <w:shd w:val="clear" w:color="auto" w:fill="FDFEFF"/>
          <w:vertAlign w:val="subscript"/>
          <w:lang w:val="en-US" w:eastAsia="en-US"/>
        </w:rPr>
        <w:t>max</w:t>
      </w:r>
      <w:proofErr w:type="spellEnd"/>
      <w:proofErr w:type="gramEnd"/>
      <w:r w:rsidRPr="0065060F">
        <w:rPr>
          <w:rFonts w:eastAsiaTheme="minorHAnsi" w:cstheme="minorBidi"/>
          <w:bCs/>
          <w:color w:val="0F0F0F"/>
          <w:sz w:val="24"/>
          <w:szCs w:val="24"/>
          <w:shd w:val="clear" w:color="auto" w:fill="FDFEFF"/>
          <w:lang w:val="en-US" w:eastAsia="en-US"/>
        </w:rPr>
        <w:t xml:space="preserve"> = </w:t>
      </w:r>
      <w:proofErr w:type="spellStart"/>
      <w:r w:rsidRPr="00CC53AE">
        <w:rPr>
          <w:rFonts w:eastAsiaTheme="minorHAnsi" w:cstheme="minorBidi"/>
          <w:bCs/>
          <w:color w:val="0F0F0F"/>
          <w:sz w:val="24"/>
          <w:szCs w:val="24"/>
          <w:shd w:val="clear" w:color="auto" w:fill="FDFEFF"/>
          <w:lang w:val="en-US" w:eastAsia="en-US"/>
        </w:rPr>
        <w:t>P</w:t>
      </w:r>
      <w:r w:rsidRPr="00CC53AE">
        <w:rPr>
          <w:rFonts w:eastAsiaTheme="minorHAnsi" w:cstheme="minorBidi"/>
          <w:bCs/>
          <w:color w:val="0F0F0F"/>
          <w:sz w:val="24"/>
          <w:szCs w:val="24"/>
          <w:shd w:val="clear" w:color="auto" w:fill="FDFEFF"/>
          <w:vertAlign w:val="subscript"/>
          <w:lang w:val="en-US" w:eastAsia="en-US"/>
        </w:rPr>
        <w:t>max</w:t>
      </w:r>
      <w:proofErr w:type="spellEnd"/>
      <w:r w:rsidRPr="0065060F">
        <w:rPr>
          <w:rFonts w:eastAsiaTheme="minorHAnsi" w:cstheme="minorBidi"/>
          <w:bCs/>
          <w:color w:val="0F0F0F"/>
          <w:sz w:val="24"/>
          <w:szCs w:val="24"/>
          <w:shd w:val="clear" w:color="auto" w:fill="FDFEFF"/>
          <w:lang w:val="en-US" w:eastAsia="en-US"/>
        </w:rPr>
        <w:t xml:space="preserve"> (</w:t>
      </w:r>
      <w:r w:rsidRPr="00CC53AE">
        <w:rPr>
          <w:rFonts w:eastAsiaTheme="minorHAnsi" w:cstheme="minorBidi"/>
          <w:bCs/>
          <w:color w:val="0F0F0F"/>
          <w:sz w:val="24"/>
          <w:szCs w:val="24"/>
          <w:shd w:val="clear" w:color="auto" w:fill="FDFEFF"/>
          <w:lang w:val="en-US" w:eastAsia="en-US"/>
        </w:rPr>
        <w:t>A</w:t>
      </w:r>
      <w:r w:rsidRPr="0065060F">
        <w:rPr>
          <w:rFonts w:eastAsiaTheme="minorHAnsi" w:cstheme="minorBidi"/>
          <w:bCs/>
          <w:color w:val="0F0F0F"/>
          <w:sz w:val="24"/>
          <w:szCs w:val="24"/>
          <w:shd w:val="clear" w:color="auto" w:fill="FDFEFF"/>
          <w:lang w:val="en-US" w:eastAsia="en-US"/>
        </w:rPr>
        <w:t>) * (</w:t>
      </w:r>
      <w:r w:rsidRPr="00CC53AE">
        <w:rPr>
          <w:rFonts w:eastAsiaTheme="minorHAnsi" w:cstheme="minorBidi"/>
          <w:bCs/>
          <w:color w:val="0F0F0F"/>
          <w:sz w:val="24"/>
          <w:szCs w:val="24"/>
          <w:shd w:val="clear" w:color="auto" w:fill="FDFEFF"/>
          <w:lang w:val="en-US" w:eastAsia="en-US"/>
        </w:rPr>
        <w:t>N</w:t>
      </w:r>
      <w:r w:rsidRPr="0065060F">
        <w:rPr>
          <w:rFonts w:eastAsiaTheme="minorHAnsi" w:cstheme="minorBidi"/>
          <w:bCs/>
          <w:color w:val="0F0F0F"/>
          <w:sz w:val="24"/>
          <w:szCs w:val="24"/>
          <w:shd w:val="clear" w:color="auto" w:fill="FDFEFF"/>
          <w:lang w:val="en-US" w:eastAsia="en-US"/>
        </w:rPr>
        <w:t xml:space="preserve"> – 1) = 0,3 * (7 – 1) = </w:t>
      </w:r>
      <w:r w:rsidRPr="00CC53AE">
        <w:rPr>
          <w:rFonts w:eastAsiaTheme="minorHAnsi" w:cstheme="minorBidi"/>
          <w:b/>
          <w:color w:val="0F0F0F"/>
          <w:sz w:val="24"/>
          <w:szCs w:val="24"/>
          <w:shd w:val="clear" w:color="auto" w:fill="FDFEFF"/>
          <w:lang w:val="en-US" w:eastAsia="en-US"/>
        </w:rPr>
        <w:t> </w:t>
      </w:r>
      <w:r w:rsidRPr="0065060F">
        <w:rPr>
          <w:rFonts w:eastAsiaTheme="minorHAnsi" w:cstheme="minorBidi"/>
          <w:color w:val="0F0F0F"/>
          <w:sz w:val="24"/>
          <w:szCs w:val="24"/>
          <w:shd w:val="clear" w:color="auto" w:fill="FDFEFF"/>
          <w:lang w:val="en-US" w:eastAsia="en-US"/>
        </w:rPr>
        <w:t>1,8</w:t>
      </w:r>
    </w:p>
    <w:p w:rsidR="00CC53AE" w:rsidRDefault="00CC53AE" w:rsidP="00CC53AE">
      <w:pPr>
        <w:rPr>
          <w:rFonts w:eastAsiaTheme="minorHAnsi" w:cstheme="minorBidi"/>
          <w:bCs/>
          <w:color w:val="0F0F0F"/>
          <w:sz w:val="24"/>
          <w:szCs w:val="24"/>
          <w:shd w:val="clear" w:color="auto" w:fill="FDFEFF"/>
          <w:lang w:eastAsia="en-US"/>
        </w:rPr>
      </w:pPr>
      <w:r w:rsidRPr="00CC53AE">
        <w:rPr>
          <w:rFonts w:eastAsiaTheme="minorHAnsi" w:cstheme="minorBidi"/>
          <w:color w:val="0F0F0F"/>
          <w:sz w:val="24"/>
          <w:szCs w:val="24"/>
          <w:shd w:val="clear" w:color="auto" w:fill="FDFEFF"/>
          <w:lang w:eastAsia="en-US"/>
        </w:rPr>
        <w:t>В этих пределах и лежит значение «социометрического ограничения» (</w:t>
      </w:r>
      <w:proofErr w:type="spellStart"/>
      <w:r w:rsidRPr="00CC53AE">
        <w:rPr>
          <w:rFonts w:eastAsiaTheme="minorHAnsi" w:cstheme="minorBidi"/>
          <w:bCs/>
          <w:color w:val="0F0F0F"/>
          <w:sz w:val="24"/>
          <w:szCs w:val="24"/>
          <w:shd w:val="clear" w:color="auto" w:fill="FDFEFF"/>
          <w:lang w:val="en-US" w:eastAsia="en-US"/>
        </w:rPr>
        <w:t>d</w:t>
      </w:r>
      <w:r w:rsidRPr="00CC53AE">
        <w:rPr>
          <w:rFonts w:eastAsiaTheme="minorHAnsi" w:cstheme="minorBidi"/>
          <w:bCs/>
          <w:color w:val="0F0F0F"/>
          <w:sz w:val="24"/>
          <w:szCs w:val="24"/>
          <w:shd w:val="clear" w:color="auto" w:fill="FDFEFF"/>
          <w:vertAlign w:val="subscript"/>
          <w:lang w:val="en-US" w:eastAsia="en-US"/>
        </w:rPr>
        <w:t>min</w:t>
      </w:r>
      <w:proofErr w:type="spellEnd"/>
      <w:r w:rsidRPr="00CC53AE">
        <w:rPr>
          <w:rFonts w:eastAsiaTheme="minorHAnsi" w:cstheme="minorBidi"/>
          <w:bCs/>
          <w:color w:val="0F0F0F"/>
          <w:sz w:val="24"/>
          <w:szCs w:val="24"/>
          <w:shd w:val="clear" w:color="auto" w:fill="FDFEFF"/>
          <w:vertAlign w:val="subscript"/>
          <w:lang w:eastAsia="en-US"/>
        </w:rPr>
        <w:t xml:space="preserve">  </w:t>
      </w:r>
      <w:r w:rsidRPr="00CC53AE">
        <w:rPr>
          <w:rFonts w:eastAsiaTheme="minorHAnsi" w:cstheme="minorBidi"/>
          <w:bCs/>
          <w:color w:val="0F0F0F"/>
          <w:sz w:val="24"/>
          <w:szCs w:val="24"/>
          <w:shd w:val="clear" w:color="auto" w:fill="FDFEFF"/>
          <w:lang w:eastAsia="en-US"/>
        </w:rPr>
        <w:sym w:font="Symbol" w:char="F0A3"/>
      </w:r>
      <w:r w:rsidRPr="00CC53AE">
        <w:rPr>
          <w:rFonts w:eastAsiaTheme="minorHAnsi" w:cstheme="minorBidi"/>
          <w:bCs/>
          <w:color w:val="0F0F0F"/>
          <w:sz w:val="24"/>
          <w:szCs w:val="24"/>
          <w:shd w:val="clear" w:color="auto" w:fill="FDFEFF"/>
          <w:lang w:eastAsia="en-US"/>
        </w:rPr>
        <w:t xml:space="preserve">  </w:t>
      </w:r>
      <w:r w:rsidRPr="00CC53AE">
        <w:rPr>
          <w:rFonts w:eastAsiaTheme="minorHAnsi" w:cstheme="minorBidi"/>
          <w:bCs/>
          <w:color w:val="0F0F0F"/>
          <w:sz w:val="24"/>
          <w:szCs w:val="24"/>
          <w:shd w:val="clear" w:color="auto" w:fill="FDFEFF"/>
          <w:lang w:val="en-US" w:eastAsia="en-US"/>
        </w:rPr>
        <w:t>d</w:t>
      </w:r>
      <w:r w:rsidRPr="00CC53AE">
        <w:rPr>
          <w:rFonts w:eastAsiaTheme="minorHAnsi" w:cstheme="minorBidi"/>
          <w:bCs/>
          <w:color w:val="0F0F0F"/>
          <w:sz w:val="24"/>
          <w:szCs w:val="24"/>
          <w:shd w:val="clear" w:color="auto" w:fill="FDFEFF"/>
          <w:lang w:eastAsia="en-US"/>
        </w:rPr>
        <w:t xml:space="preserve"> </w:t>
      </w:r>
      <w:r w:rsidRPr="00CC53AE">
        <w:rPr>
          <w:rFonts w:eastAsiaTheme="minorHAnsi" w:cstheme="minorBidi"/>
          <w:bCs/>
          <w:color w:val="0F0F0F"/>
          <w:sz w:val="24"/>
          <w:szCs w:val="24"/>
          <w:shd w:val="clear" w:color="auto" w:fill="FDFEFF"/>
          <w:lang w:eastAsia="en-US"/>
        </w:rPr>
        <w:sym w:font="Symbol" w:char="F0A3"/>
      </w:r>
      <w:r w:rsidRPr="00CC53AE">
        <w:rPr>
          <w:rFonts w:eastAsiaTheme="minorHAnsi" w:cstheme="minorBidi"/>
          <w:bCs/>
          <w:color w:val="0F0F0F"/>
          <w:sz w:val="24"/>
          <w:szCs w:val="24"/>
          <w:shd w:val="clear" w:color="auto" w:fill="FDFEFF"/>
          <w:lang w:eastAsia="en-US"/>
        </w:rPr>
        <w:t xml:space="preserve">  </w:t>
      </w:r>
      <w:r w:rsidR="00647CE5" w:rsidRPr="00CC53AE">
        <w:rPr>
          <w:rFonts w:eastAsiaTheme="minorHAnsi" w:cstheme="minorBidi"/>
          <w:bCs/>
          <w:color w:val="0F0F0F"/>
          <w:sz w:val="24"/>
          <w:szCs w:val="24"/>
          <w:shd w:val="clear" w:color="auto" w:fill="FDFEFF"/>
          <w:lang w:eastAsia="en-US"/>
        </w:rPr>
        <w:sym w:font="Symbol" w:char="F0A3"/>
      </w:r>
      <w:proofErr w:type="spellStart"/>
      <w:r w:rsidRPr="00CC53AE">
        <w:rPr>
          <w:rFonts w:eastAsiaTheme="minorHAnsi" w:cstheme="minorBidi"/>
          <w:bCs/>
          <w:color w:val="0F0F0F"/>
          <w:sz w:val="24"/>
          <w:szCs w:val="24"/>
          <w:shd w:val="clear" w:color="auto" w:fill="FDFEFF"/>
          <w:lang w:val="en-US" w:eastAsia="en-US"/>
        </w:rPr>
        <w:t>d</w:t>
      </w:r>
      <w:r w:rsidRPr="00CC53AE">
        <w:rPr>
          <w:rFonts w:eastAsiaTheme="minorHAnsi" w:cstheme="minorBidi"/>
          <w:bCs/>
          <w:color w:val="0F0F0F"/>
          <w:sz w:val="24"/>
          <w:szCs w:val="24"/>
          <w:shd w:val="clear" w:color="auto" w:fill="FDFEFF"/>
          <w:vertAlign w:val="subscript"/>
          <w:lang w:val="en-US" w:eastAsia="en-US"/>
        </w:rPr>
        <w:t>max</w:t>
      </w:r>
      <w:proofErr w:type="spellEnd"/>
      <w:r w:rsidRPr="00CC53AE">
        <w:rPr>
          <w:rFonts w:eastAsiaTheme="minorHAnsi" w:cstheme="minorBidi"/>
          <w:bCs/>
          <w:color w:val="0F0F0F"/>
          <w:sz w:val="24"/>
          <w:szCs w:val="24"/>
          <w:shd w:val="clear" w:color="auto" w:fill="FDFEFF"/>
          <w:vertAlign w:val="subscript"/>
          <w:lang w:eastAsia="en-US"/>
        </w:rPr>
        <w:t xml:space="preserve">  </w:t>
      </w:r>
      <w:r w:rsidRPr="00CC53AE">
        <w:rPr>
          <w:rFonts w:eastAsiaTheme="minorHAnsi" w:cstheme="minorBidi"/>
          <w:bCs/>
          <w:color w:val="0F0F0F"/>
          <w:sz w:val="24"/>
          <w:szCs w:val="24"/>
          <w:shd w:val="clear" w:color="auto" w:fill="FDFEFF"/>
          <w:lang w:eastAsia="en-US"/>
        </w:rPr>
        <w:t xml:space="preserve">или 0,8 </w:t>
      </w:r>
      <w:r w:rsidRPr="00CC53AE">
        <w:rPr>
          <w:rFonts w:eastAsiaTheme="minorHAnsi" w:cstheme="minorBidi"/>
          <w:bCs/>
          <w:color w:val="0F0F0F"/>
          <w:sz w:val="24"/>
          <w:szCs w:val="24"/>
          <w:shd w:val="clear" w:color="auto" w:fill="FDFEFF"/>
          <w:lang w:eastAsia="en-US"/>
        </w:rPr>
        <w:sym w:font="Symbol" w:char="F0A3"/>
      </w:r>
      <w:r w:rsidRPr="00CC53AE">
        <w:rPr>
          <w:rFonts w:eastAsiaTheme="minorHAnsi" w:cstheme="minorBidi"/>
          <w:bCs/>
          <w:color w:val="0F0F0F"/>
          <w:sz w:val="24"/>
          <w:szCs w:val="24"/>
          <w:shd w:val="clear" w:color="auto" w:fill="FDFEFF"/>
          <w:lang w:eastAsia="en-US"/>
        </w:rPr>
        <w:t xml:space="preserve">  </w:t>
      </w:r>
      <w:r w:rsidRPr="00CC53AE">
        <w:rPr>
          <w:rFonts w:eastAsiaTheme="minorHAnsi" w:cstheme="minorBidi"/>
          <w:bCs/>
          <w:color w:val="0F0F0F"/>
          <w:sz w:val="24"/>
          <w:szCs w:val="24"/>
          <w:shd w:val="clear" w:color="auto" w:fill="FDFEFF"/>
          <w:lang w:val="en-US" w:eastAsia="en-US"/>
        </w:rPr>
        <w:t>d</w:t>
      </w:r>
      <w:r w:rsidRPr="00CC53AE">
        <w:rPr>
          <w:rFonts w:eastAsiaTheme="minorHAnsi" w:cstheme="minorBidi"/>
          <w:bCs/>
          <w:color w:val="0F0F0F"/>
          <w:sz w:val="24"/>
          <w:szCs w:val="24"/>
          <w:shd w:val="clear" w:color="auto" w:fill="FDFEFF"/>
          <w:lang w:eastAsia="en-US"/>
        </w:rPr>
        <w:t xml:space="preserve"> </w:t>
      </w:r>
      <w:r w:rsidRPr="00CC53AE">
        <w:rPr>
          <w:rFonts w:eastAsiaTheme="minorHAnsi" w:cstheme="minorBidi"/>
          <w:bCs/>
          <w:color w:val="0F0F0F"/>
          <w:sz w:val="24"/>
          <w:szCs w:val="24"/>
          <w:shd w:val="clear" w:color="auto" w:fill="FDFEFF"/>
          <w:lang w:eastAsia="en-US"/>
        </w:rPr>
        <w:sym w:font="Symbol" w:char="F0A3"/>
      </w:r>
      <w:r w:rsidRPr="00CC53AE">
        <w:rPr>
          <w:rFonts w:eastAsiaTheme="minorHAnsi" w:cstheme="minorBidi"/>
          <w:bCs/>
          <w:color w:val="0F0F0F"/>
          <w:sz w:val="24"/>
          <w:szCs w:val="24"/>
          <w:shd w:val="clear" w:color="auto" w:fill="FDFEFF"/>
          <w:lang w:eastAsia="en-US"/>
        </w:rPr>
        <w:t xml:space="preserve"> 1,8). Поэтому</w:t>
      </w:r>
      <w:r w:rsidRPr="00CC53AE">
        <w:rPr>
          <w:rFonts w:eastAsiaTheme="minorHAnsi" w:cstheme="minorBidi"/>
          <w:color w:val="0F0F0F"/>
          <w:sz w:val="24"/>
          <w:szCs w:val="24"/>
          <w:shd w:val="clear" w:color="auto" w:fill="FDFEFF"/>
          <w:lang w:eastAsia="en-US"/>
        </w:rPr>
        <w:t xml:space="preserve"> задаваемое количество выборов </w:t>
      </w:r>
      <w:r w:rsidRPr="00CC53AE">
        <w:rPr>
          <w:rFonts w:eastAsiaTheme="minorHAnsi" w:cstheme="minorBidi"/>
          <w:bCs/>
          <w:color w:val="0F0F0F"/>
          <w:sz w:val="24"/>
          <w:szCs w:val="24"/>
          <w:shd w:val="clear" w:color="auto" w:fill="FDFEFF"/>
          <w:lang w:val="en-US" w:eastAsia="en-US"/>
        </w:rPr>
        <w:t>d</w:t>
      </w:r>
      <w:r w:rsidRPr="00CC53AE">
        <w:rPr>
          <w:rFonts w:eastAsiaTheme="minorHAnsi" w:cstheme="minorBidi"/>
          <w:color w:val="0F0F0F"/>
          <w:sz w:val="24"/>
          <w:szCs w:val="24"/>
          <w:shd w:val="clear" w:color="auto" w:fill="FDFEFF"/>
          <w:lang w:eastAsia="en-US"/>
        </w:rPr>
        <w:t xml:space="preserve"> для группы численн</w:t>
      </w:r>
      <w:r w:rsidRPr="00CC53AE">
        <w:rPr>
          <w:rFonts w:eastAsiaTheme="minorHAnsi" w:cstheme="minorBidi"/>
          <w:color w:val="0F0F0F"/>
          <w:sz w:val="24"/>
          <w:szCs w:val="24"/>
          <w:shd w:val="clear" w:color="auto" w:fill="FDFEFF"/>
          <w:lang w:eastAsia="en-US"/>
        </w:rPr>
        <w:t>о</w:t>
      </w:r>
      <w:r w:rsidRPr="00CC53AE">
        <w:rPr>
          <w:rFonts w:eastAsiaTheme="minorHAnsi" w:cstheme="minorBidi"/>
          <w:color w:val="0F0F0F"/>
          <w:sz w:val="24"/>
          <w:szCs w:val="24"/>
          <w:shd w:val="clear" w:color="auto" w:fill="FDFEFF"/>
          <w:lang w:eastAsia="en-US"/>
        </w:rPr>
        <w:t xml:space="preserve">стью </w:t>
      </w:r>
      <w:r w:rsidRPr="00CC53AE">
        <w:rPr>
          <w:rFonts w:eastAsiaTheme="minorHAnsi" w:cstheme="minorBidi"/>
          <w:b/>
          <w:bCs/>
          <w:color w:val="0F0F0F"/>
          <w:sz w:val="24"/>
          <w:szCs w:val="24"/>
          <w:shd w:val="clear" w:color="auto" w:fill="FDFEFF"/>
          <w:lang w:eastAsia="en-US"/>
        </w:rPr>
        <w:t>N</w:t>
      </w:r>
      <w:r w:rsidRPr="00CC53AE">
        <w:rPr>
          <w:color w:val="0F0F0F"/>
          <w:sz w:val="20"/>
        </w:rPr>
        <w:t xml:space="preserve"> </w:t>
      </w:r>
      <w:r w:rsidRPr="00CC53AE">
        <w:rPr>
          <w:color w:val="0F0F0F"/>
          <w:sz w:val="24"/>
          <w:szCs w:val="24"/>
        </w:rPr>
        <w:t>= 5</w:t>
      </w:r>
      <w:r w:rsidRPr="00CC53AE">
        <w:rPr>
          <w:color w:val="000000"/>
          <w:sz w:val="24"/>
          <w:szCs w:val="24"/>
        </w:rPr>
        <w:sym w:font="Symbol" w:char="F0B8"/>
      </w:r>
      <w:r w:rsidRPr="00CC53AE">
        <w:rPr>
          <w:color w:val="0F0F0F"/>
          <w:sz w:val="24"/>
          <w:szCs w:val="24"/>
        </w:rPr>
        <w:t xml:space="preserve">7 выбирают </w:t>
      </w:r>
      <w:r w:rsidRPr="00CC53AE">
        <w:rPr>
          <w:color w:val="0F0F0F"/>
          <w:sz w:val="20"/>
        </w:rPr>
        <w:t xml:space="preserve"> </w:t>
      </w:r>
      <w:r w:rsidRPr="00CC53AE">
        <w:rPr>
          <w:color w:val="0F0F0F"/>
          <w:sz w:val="24"/>
          <w:szCs w:val="24"/>
        </w:rPr>
        <w:t xml:space="preserve">примерно </w:t>
      </w:r>
      <w:proofErr w:type="gramStart"/>
      <w:r w:rsidRPr="00CC53AE">
        <w:rPr>
          <w:rFonts w:eastAsiaTheme="minorHAnsi" w:cstheme="minorBidi"/>
          <w:bCs/>
          <w:color w:val="0F0F0F"/>
          <w:sz w:val="24"/>
          <w:szCs w:val="24"/>
          <w:shd w:val="clear" w:color="auto" w:fill="FDFEFF"/>
          <w:lang w:eastAsia="en-US"/>
        </w:rPr>
        <w:t>равным</w:t>
      </w:r>
      <w:proofErr w:type="gramEnd"/>
      <w:r w:rsidRPr="00CC53AE">
        <w:rPr>
          <w:rFonts w:eastAsiaTheme="minorHAnsi" w:cstheme="minorBidi"/>
          <w:bCs/>
          <w:color w:val="0F0F0F"/>
          <w:sz w:val="24"/>
          <w:szCs w:val="24"/>
          <w:shd w:val="clear" w:color="auto" w:fill="FDFEFF"/>
          <w:lang w:eastAsia="en-US"/>
        </w:rPr>
        <w:t xml:space="preserve"> 1 и т.д.</w:t>
      </w:r>
    </w:p>
    <w:p w:rsidR="009012A1" w:rsidRDefault="009012A1" w:rsidP="00CC53AE">
      <w:pPr>
        <w:rPr>
          <w:rFonts w:eastAsiaTheme="minorHAnsi" w:cstheme="minorBidi"/>
          <w:bCs/>
          <w:color w:val="0F0F0F"/>
          <w:sz w:val="24"/>
          <w:szCs w:val="24"/>
          <w:shd w:val="clear" w:color="auto" w:fill="FDFEFF"/>
          <w:lang w:eastAsia="en-US"/>
        </w:rPr>
      </w:pPr>
    </w:p>
    <w:p w:rsidR="009012A1" w:rsidRDefault="009012A1" w:rsidP="00CC53AE">
      <w:pPr>
        <w:rPr>
          <w:rFonts w:eastAsiaTheme="minorHAnsi" w:cstheme="minorBidi"/>
          <w:bCs/>
          <w:color w:val="0F0F0F"/>
          <w:sz w:val="24"/>
          <w:szCs w:val="24"/>
          <w:shd w:val="clear" w:color="auto" w:fill="FDFEFF"/>
          <w:lang w:eastAsia="en-US"/>
        </w:rPr>
      </w:pPr>
    </w:p>
    <w:p w:rsidR="009012A1" w:rsidRPr="00CC53AE" w:rsidRDefault="009012A1" w:rsidP="00CC53AE">
      <w:pPr>
        <w:rPr>
          <w:rFonts w:eastAsiaTheme="minorHAnsi" w:cstheme="minorBidi"/>
          <w:color w:val="0F0F0F"/>
          <w:sz w:val="24"/>
          <w:szCs w:val="24"/>
          <w:shd w:val="clear" w:color="auto" w:fill="FDFEFF"/>
          <w:lang w:eastAsia="en-US"/>
        </w:rPr>
      </w:pP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lastRenderedPageBreak/>
        <w:t xml:space="preserve"> Формулирование вопросов анкеты</w:t>
      </w:r>
    </w:p>
    <w:p w:rsidR="00CC53AE" w:rsidRPr="00CC53AE" w:rsidRDefault="00CC53AE" w:rsidP="00CC53AE">
      <w:pPr>
        <w:rPr>
          <w:rFonts w:eastAsiaTheme="minorHAnsi" w:cstheme="minorBidi"/>
          <w:szCs w:val="28"/>
        </w:rPr>
      </w:pPr>
      <w:r w:rsidRPr="00CC53AE">
        <w:rPr>
          <w:rFonts w:eastAsiaTheme="minorHAnsi" w:cstheme="minorBidi"/>
          <w:szCs w:val="28"/>
        </w:rPr>
        <w:t xml:space="preserve">Определившись с количеством допустимых выборов, </w:t>
      </w:r>
      <w:r w:rsidR="00647CE5">
        <w:rPr>
          <w:rFonts w:eastAsiaTheme="minorHAnsi" w:cstheme="minorBidi"/>
          <w:szCs w:val="28"/>
        </w:rPr>
        <w:t xml:space="preserve">формулируются </w:t>
      </w:r>
      <w:r w:rsidRPr="00CC53AE">
        <w:rPr>
          <w:rFonts w:eastAsiaTheme="minorHAnsi" w:cstheme="minorBidi"/>
          <w:szCs w:val="28"/>
        </w:rPr>
        <w:t>вопросы, играющие роль критериев выбора каждым оптантом своих коллег. На их основе разрабатывается социометрическая анкета  (табл. 2), в которой каждый оптант должен указать свое отношение к другим членам группы по выделенным критериям (например, с точки зрения совместной работы, уч</w:t>
      </w:r>
      <w:r w:rsidRPr="00CC53AE">
        <w:rPr>
          <w:rFonts w:eastAsiaTheme="minorHAnsi" w:cstheme="minorBidi"/>
          <w:szCs w:val="28"/>
        </w:rPr>
        <w:t>а</w:t>
      </w:r>
      <w:r w:rsidRPr="00CC53AE">
        <w:rPr>
          <w:rFonts w:eastAsiaTheme="minorHAnsi" w:cstheme="minorBidi"/>
          <w:szCs w:val="28"/>
        </w:rPr>
        <w:t xml:space="preserve">стия в решении деловой задачи, проведения досуга, в игре и т. д.). </w:t>
      </w:r>
    </w:p>
    <w:p w:rsidR="00CC53AE" w:rsidRPr="00CC53AE" w:rsidRDefault="00CC53AE" w:rsidP="00CC53AE">
      <w:pPr>
        <w:jc w:val="right"/>
        <w:rPr>
          <w:rFonts w:eastAsiaTheme="minorHAnsi" w:cstheme="minorBidi"/>
          <w:szCs w:val="28"/>
        </w:rPr>
      </w:pPr>
      <w:r w:rsidRPr="00CC53AE">
        <w:rPr>
          <w:rFonts w:eastAsiaTheme="minorHAnsi" w:cstheme="minorBidi"/>
          <w:szCs w:val="28"/>
        </w:rPr>
        <w:t>Таблица 2</w:t>
      </w:r>
    </w:p>
    <w:p w:rsidR="00CC53AE" w:rsidRPr="00CC53AE" w:rsidRDefault="00CC53AE" w:rsidP="00CC53AE">
      <w:pPr>
        <w:spacing w:after="120"/>
        <w:ind w:firstLine="0"/>
        <w:jc w:val="center"/>
        <w:rPr>
          <w:rFonts w:eastAsiaTheme="minorHAnsi" w:cstheme="minorBidi"/>
          <w:i/>
          <w:szCs w:val="28"/>
        </w:rPr>
      </w:pPr>
      <w:r w:rsidRPr="00CC53AE">
        <w:rPr>
          <w:rFonts w:eastAsiaTheme="minorHAnsi" w:cstheme="minorBidi"/>
          <w:i/>
          <w:szCs w:val="28"/>
        </w:rPr>
        <w:t>Социометрическая анкета</w:t>
      </w:r>
    </w:p>
    <w:tbl>
      <w:tblPr>
        <w:tblStyle w:val="52"/>
        <w:tblW w:w="0" w:type="auto"/>
        <w:tblInd w:w="108" w:type="dxa"/>
        <w:tblBorders>
          <w:top w:val="double" w:sz="6" w:space="0" w:color="008080"/>
          <w:left w:val="double" w:sz="6" w:space="0" w:color="008080"/>
          <w:bottom w:val="double" w:sz="6" w:space="0" w:color="008080"/>
          <w:right w:val="double" w:sz="6" w:space="0" w:color="008080"/>
        </w:tblBorders>
        <w:tblLook w:val="04A0" w:firstRow="1" w:lastRow="0" w:firstColumn="1" w:lastColumn="0" w:noHBand="0" w:noVBand="1"/>
      </w:tblPr>
      <w:tblGrid>
        <w:gridCol w:w="1326"/>
        <w:gridCol w:w="5478"/>
        <w:gridCol w:w="2552"/>
      </w:tblGrid>
      <w:tr w:rsidR="00CC53AE" w:rsidRPr="00CC53AE" w:rsidTr="003B0F93">
        <w:tc>
          <w:tcPr>
            <w:tcW w:w="1326" w:type="dxa"/>
            <w:tcBorders>
              <w:top w:val="double" w:sz="6" w:space="0" w:color="008080"/>
              <w:bottom w:val="single" w:sz="8" w:space="0" w:color="339966"/>
            </w:tcBorders>
            <w:vAlign w:val="center"/>
          </w:tcPr>
          <w:p w:rsidR="00CC53AE" w:rsidRPr="00CC53AE" w:rsidRDefault="00CC53AE" w:rsidP="00CC53AE">
            <w:pPr>
              <w:ind w:firstLine="0"/>
              <w:jc w:val="center"/>
              <w:rPr>
                <w:rFonts w:cstheme="minorBidi"/>
                <w:sz w:val="24"/>
                <w:szCs w:val="22"/>
              </w:rPr>
            </w:pPr>
            <w:r w:rsidRPr="00CC53AE">
              <w:rPr>
                <w:rFonts w:cstheme="minorBidi"/>
                <w:sz w:val="24"/>
                <w:szCs w:val="22"/>
              </w:rPr>
              <w:t>Тип</w:t>
            </w:r>
          </w:p>
          <w:p w:rsidR="00CC53AE" w:rsidRPr="00CC53AE" w:rsidRDefault="00CC53AE" w:rsidP="00CC53AE">
            <w:pPr>
              <w:ind w:firstLine="0"/>
              <w:jc w:val="center"/>
              <w:rPr>
                <w:rFonts w:cstheme="minorBidi"/>
                <w:sz w:val="24"/>
                <w:szCs w:val="22"/>
              </w:rPr>
            </w:pPr>
            <w:r w:rsidRPr="00CC53AE">
              <w:rPr>
                <w:rFonts w:cstheme="minorBidi"/>
                <w:sz w:val="24"/>
                <w:szCs w:val="22"/>
              </w:rPr>
              <w:t>вопросов</w:t>
            </w:r>
          </w:p>
        </w:tc>
        <w:tc>
          <w:tcPr>
            <w:tcW w:w="5478" w:type="dxa"/>
            <w:tcBorders>
              <w:top w:val="double" w:sz="6" w:space="0" w:color="008080"/>
              <w:bottom w:val="single" w:sz="8" w:space="0" w:color="339966"/>
            </w:tcBorders>
            <w:vAlign w:val="center"/>
          </w:tcPr>
          <w:p w:rsidR="00CC53AE" w:rsidRPr="00CC53AE" w:rsidRDefault="00CC53AE" w:rsidP="00CC53AE">
            <w:pPr>
              <w:ind w:firstLine="0"/>
              <w:jc w:val="center"/>
              <w:rPr>
                <w:rFonts w:cstheme="minorBidi"/>
                <w:sz w:val="24"/>
                <w:szCs w:val="22"/>
              </w:rPr>
            </w:pPr>
            <w:r w:rsidRPr="00CC53AE">
              <w:rPr>
                <w:rFonts w:cstheme="minorBidi"/>
                <w:sz w:val="24"/>
                <w:szCs w:val="22"/>
              </w:rPr>
              <w:t>Позитивные и негативные вопросы</w:t>
            </w:r>
          </w:p>
        </w:tc>
        <w:tc>
          <w:tcPr>
            <w:tcW w:w="2552" w:type="dxa"/>
            <w:tcBorders>
              <w:top w:val="double" w:sz="6" w:space="0" w:color="008080"/>
              <w:bottom w:val="single" w:sz="8" w:space="0" w:color="339966"/>
            </w:tcBorders>
            <w:vAlign w:val="center"/>
          </w:tcPr>
          <w:p w:rsidR="00CC53AE" w:rsidRPr="00CC53AE" w:rsidRDefault="00CC53AE" w:rsidP="00CC53AE">
            <w:pPr>
              <w:ind w:firstLine="0"/>
              <w:jc w:val="center"/>
              <w:rPr>
                <w:rFonts w:cstheme="minorBidi"/>
                <w:sz w:val="24"/>
                <w:szCs w:val="22"/>
              </w:rPr>
            </w:pPr>
            <w:r w:rsidRPr="00CC53AE">
              <w:rPr>
                <w:rFonts w:cstheme="minorBidi"/>
                <w:sz w:val="24"/>
                <w:szCs w:val="22"/>
              </w:rPr>
              <w:t>ФИО выбираемых</w:t>
            </w:r>
          </w:p>
          <w:p w:rsidR="00CC53AE" w:rsidRPr="00CC53AE" w:rsidRDefault="00CC53AE" w:rsidP="00CC53AE">
            <w:pPr>
              <w:ind w:firstLine="0"/>
              <w:jc w:val="center"/>
              <w:rPr>
                <w:rFonts w:cstheme="minorBidi"/>
                <w:sz w:val="24"/>
                <w:szCs w:val="22"/>
              </w:rPr>
            </w:pPr>
            <w:r w:rsidRPr="00CC53AE">
              <w:rPr>
                <w:rFonts w:cstheme="minorBidi"/>
                <w:sz w:val="24"/>
                <w:szCs w:val="22"/>
              </w:rPr>
              <w:t>членов группы</w:t>
            </w:r>
          </w:p>
        </w:tc>
      </w:tr>
      <w:tr w:rsidR="00CC53AE" w:rsidRPr="00CC53AE" w:rsidTr="003B0F93">
        <w:trPr>
          <w:trHeight w:val="545"/>
        </w:trPr>
        <w:tc>
          <w:tcPr>
            <w:tcW w:w="1326" w:type="dxa"/>
            <w:tcBorders>
              <w:top w:val="single" w:sz="8" w:space="0" w:color="339966"/>
            </w:tcBorders>
            <w:vAlign w:val="center"/>
          </w:tcPr>
          <w:p w:rsidR="00CC53AE" w:rsidRPr="00CC53AE" w:rsidRDefault="00CC53AE" w:rsidP="00CC53AE">
            <w:pPr>
              <w:ind w:firstLine="0"/>
              <w:jc w:val="left"/>
              <w:rPr>
                <w:rFonts w:cstheme="minorBidi"/>
                <w:sz w:val="24"/>
                <w:szCs w:val="22"/>
              </w:rPr>
            </w:pPr>
            <w:r w:rsidRPr="00CC53AE">
              <w:rPr>
                <w:rFonts w:cstheme="minorBidi"/>
                <w:sz w:val="24"/>
                <w:szCs w:val="22"/>
              </w:rPr>
              <w:t>Деловые</w:t>
            </w:r>
          </w:p>
        </w:tc>
        <w:tc>
          <w:tcPr>
            <w:tcW w:w="5478" w:type="dxa"/>
            <w:tcBorders>
              <w:top w:val="single" w:sz="8" w:space="0" w:color="339966"/>
            </w:tcBorders>
          </w:tcPr>
          <w:p w:rsidR="00CC53AE" w:rsidRPr="00CC53AE" w:rsidRDefault="00CC53AE" w:rsidP="00CC53AE">
            <w:pPr>
              <w:ind w:firstLine="0"/>
              <w:rPr>
                <w:rFonts w:cstheme="minorBidi"/>
                <w:sz w:val="24"/>
                <w:szCs w:val="22"/>
              </w:rPr>
            </w:pPr>
            <w:r w:rsidRPr="00CC53AE">
              <w:rPr>
                <w:rFonts w:cstheme="minorBidi"/>
                <w:sz w:val="24"/>
                <w:szCs w:val="22"/>
              </w:rPr>
              <w:t>Кого бы вы хотели видеть своим бригадиром?</w:t>
            </w:r>
          </w:p>
          <w:p w:rsidR="00CC53AE" w:rsidRPr="00CC53AE" w:rsidRDefault="00CC53AE" w:rsidP="00CC53AE">
            <w:pPr>
              <w:ind w:firstLine="0"/>
              <w:rPr>
                <w:rFonts w:cstheme="minorBidi"/>
                <w:sz w:val="24"/>
                <w:szCs w:val="22"/>
              </w:rPr>
            </w:pPr>
            <w:proofErr w:type="gramStart"/>
            <w:r w:rsidRPr="00CC53AE">
              <w:rPr>
                <w:rFonts w:cstheme="minorBidi"/>
                <w:sz w:val="24"/>
                <w:szCs w:val="22"/>
              </w:rPr>
              <w:t>Кого бы вы НЕ хотели</w:t>
            </w:r>
            <w:proofErr w:type="gramEnd"/>
            <w:r w:rsidRPr="00CC53AE">
              <w:rPr>
                <w:rFonts w:cstheme="minorBidi"/>
                <w:sz w:val="24"/>
                <w:szCs w:val="22"/>
              </w:rPr>
              <w:t xml:space="preserve"> видеть своим бригадиром?</w:t>
            </w:r>
          </w:p>
        </w:tc>
        <w:tc>
          <w:tcPr>
            <w:tcW w:w="2552" w:type="dxa"/>
            <w:tcBorders>
              <w:top w:val="single" w:sz="8" w:space="0" w:color="339966"/>
            </w:tcBorders>
            <w:shd w:val="clear" w:color="auto" w:fill="EEECE1" w:themeFill="background2"/>
          </w:tcPr>
          <w:p w:rsidR="00CC53AE" w:rsidRPr="00CC53AE" w:rsidRDefault="00CC53AE" w:rsidP="00CC53AE">
            <w:pPr>
              <w:ind w:firstLine="0"/>
              <w:rPr>
                <w:rFonts w:cstheme="minorBidi"/>
                <w:i/>
                <w:sz w:val="24"/>
                <w:szCs w:val="22"/>
              </w:rPr>
            </w:pPr>
            <w:r w:rsidRPr="00CC53AE">
              <w:rPr>
                <w:rFonts w:cstheme="minorBidi"/>
                <w:i/>
                <w:sz w:val="24"/>
                <w:szCs w:val="22"/>
              </w:rPr>
              <w:t>Иванова, Веткину</w:t>
            </w:r>
          </w:p>
          <w:p w:rsidR="00CC53AE" w:rsidRPr="00CC53AE" w:rsidRDefault="00CC53AE" w:rsidP="00CC53AE">
            <w:pPr>
              <w:ind w:firstLine="0"/>
              <w:rPr>
                <w:rFonts w:cstheme="minorBidi"/>
                <w:i/>
                <w:sz w:val="24"/>
                <w:szCs w:val="22"/>
              </w:rPr>
            </w:pPr>
            <w:r w:rsidRPr="00CC53AE">
              <w:rPr>
                <w:rFonts w:cstheme="minorBidi"/>
                <w:i/>
                <w:sz w:val="24"/>
                <w:szCs w:val="22"/>
              </w:rPr>
              <w:t>Сидорова, Петрова</w:t>
            </w:r>
          </w:p>
        </w:tc>
      </w:tr>
      <w:tr w:rsidR="00CC53AE" w:rsidRPr="00CC53AE" w:rsidTr="003B0F93">
        <w:tc>
          <w:tcPr>
            <w:tcW w:w="1326" w:type="dxa"/>
            <w:vAlign w:val="center"/>
          </w:tcPr>
          <w:p w:rsidR="00CC53AE" w:rsidRPr="00CC53AE" w:rsidRDefault="00CC53AE" w:rsidP="00CC53AE">
            <w:pPr>
              <w:ind w:firstLine="0"/>
              <w:jc w:val="left"/>
              <w:rPr>
                <w:rFonts w:cstheme="minorBidi"/>
                <w:sz w:val="24"/>
                <w:szCs w:val="22"/>
              </w:rPr>
            </w:pPr>
            <w:r w:rsidRPr="00CC53AE">
              <w:rPr>
                <w:rFonts w:cstheme="minorBidi"/>
                <w:sz w:val="24"/>
                <w:szCs w:val="22"/>
              </w:rPr>
              <w:t>Досуговые</w:t>
            </w:r>
          </w:p>
        </w:tc>
        <w:tc>
          <w:tcPr>
            <w:tcW w:w="5478" w:type="dxa"/>
          </w:tcPr>
          <w:p w:rsidR="00CC53AE" w:rsidRPr="00CC53AE" w:rsidRDefault="00CC53AE" w:rsidP="00CC53AE">
            <w:pPr>
              <w:ind w:firstLine="0"/>
              <w:rPr>
                <w:rFonts w:cstheme="minorBidi"/>
                <w:sz w:val="24"/>
                <w:szCs w:val="22"/>
              </w:rPr>
            </w:pPr>
            <w:r w:rsidRPr="00CC53AE">
              <w:rPr>
                <w:rFonts w:cstheme="minorBidi"/>
                <w:sz w:val="24"/>
                <w:szCs w:val="22"/>
              </w:rPr>
              <w:t>С кем бы вы хотели встретить Новый год?</w:t>
            </w:r>
          </w:p>
          <w:p w:rsidR="00CC53AE" w:rsidRPr="00CC53AE" w:rsidRDefault="00CC53AE" w:rsidP="00CC53AE">
            <w:pPr>
              <w:ind w:firstLine="0"/>
              <w:rPr>
                <w:rFonts w:cstheme="minorBidi"/>
                <w:sz w:val="24"/>
                <w:szCs w:val="22"/>
              </w:rPr>
            </w:pPr>
            <w:r w:rsidRPr="00CC53AE">
              <w:rPr>
                <w:rFonts w:cstheme="minorBidi"/>
                <w:sz w:val="24"/>
                <w:szCs w:val="22"/>
              </w:rPr>
              <w:t xml:space="preserve">С </w:t>
            </w:r>
            <w:proofErr w:type="gramStart"/>
            <w:r w:rsidRPr="00CC53AE">
              <w:rPr>
                <w:rFonts w:cstheme="minorBidi"/>
                <w:sz w:val="24"/>
                <w:szCs w:val="22"/>
              </w:rPr>
              <w:t>кем бы вы НЕ хотели</w:t>
            </w:r>
            <w:proofErr w:type="gramEnd"/>
            <w:r w:rsidRPr="00CC53AE">
              <w:rPr>
                <w:rFonts w:cstheme="minorBidi"/>
                <w:sz w:val="24"/>
                <w:szCs w:val="22"/>
              </w:rPr>
              <w:t xml:space="preserve"> встретить Новый год?</w:t>
            </w:r>
          </w:p>
        </w:tc>
        <w:tc>
          <w:tcPr>
            <w:tcW w:w="2552" w:type="dxa"/>
            <w:shd w:val="clear" w:color="auto" w:fill="EEECE1" w:themeFill="background2"/>
          </w:tcPr>
          <w:p w:rsidR="00CC53AE" w:rsidRPr="00CC53AE" w:rsidRDefault="00CC53AE" w:rsidP="00CC53AE">
            <w:pPr>
              <w:ind w:firstLine="0"/>
              <w:rPr>
                <w:rFonts w:cstheme="minorBidi"/>
                <w:i/>
                <w:sz w:val="24"/>
                <w:szCs w:val="22"/>
              </w:rPr>
            </w:pPr>
            <w:r w:rsidRPr="00CC53AE">
              <w:rPr>
                <w:rFonts w:cstheme="minorBidi"/>
                <w:i/>
                <w:sz w:val="24"/>
                <w:szCs w:val="22"/>
              </w:rPr>
              <w:t>Березкина</w:t>
            </w:r>
          </w:p>
          <w:p w:rsidR="00CC53AE" w:rsidRPr="00CC53AE" w:rsidRDefault="00CC53AE" w:rsidP="00CC53AE">
            <w:pPr>
              <w:ind w:firstLine="0"/>
              <w:rPr>
                <w:rFonts w:cstheme="minorBidi"/>
                <w:i/>
                <w:sz w:val="24"/>
                <w:szCs w:val="22"/>
              </w:rPr>
            </w:pPr>
            <w:r w:rsidRPr="00CC53AE">
              <w:rPr>
                <w:rFonts w:cstheme="minorBidi"/>
                <w:i/>
                <w:sz w:val="24"/>
                <w:szCs w:val="22"/>
              </w:rPr>
              <w:t>Сидоров, Веткина</w:t>
            </w:r>
          </w:p>
        </w:tc>
      </w:tr>
    </w:tbl>
    <w:p w:rsidR="00CC53AE" w:rsidRPr="00CC53AE" w:rsidRDefault="00CC53AE" w:rsidP="00CC53AE">
      <w:pPr>
        <w:rPr>
          <w:rFonts w:eastAsiaTheme="minorHAnsi" w:cstheme="minorBidi"/>
          <w:sz w:val="24"/>
          <w:szCs w:val="22"/>
        </w:rPr>
      </w:pPr>
      <w:r w:rsidRPr="00CC53AE">
        <w:rPr>
          <w:rFonts w:eastAsiaTheme="minorHAnsi" w:cstheme="minorBidi"/>
          <w:sz w:val="24"/>
          <w:szCs w:val="22"/>
        </w:rPr>
        <w:t>Примечание. Последний столбец анкеты заполняется оптантом.</w:t>
      </w:r>
    </w:p>
    <w:p w:rsidR="00CC53AE" w:rsidRPr="00CC53AE" w:rsidRDefault="00CC53AE" w:rsidP="00CC53AE">
      <w:pPr>
        <w:rPr>
          <w:rFonts w:eastAsiaTheme="minorHAnsi" w:cstheme="minorBidi"/>
          <w:szCs w:val="28"/>
        </w:rPr>
      </w:pPr>
    </w:p>
    <w:p w:rsidR="00CC53AE" w:rsidRPr="00CC53AE" w:rsidRDefault="00CC53AE" w:rsidP="00CC53AE">
      <w:pPr>
        <w:rPr>
          <w:rFonts w:eastAsiaTheme="minorHAnsi" w:cstheme="minorBidi"/>
          <w:szCs w:val="28"/>
        </w:rPr>
      </w:pPr>
      <w:r w:rsidRPr="00CC53AE">
        <w:rPr>
          <w:rFonts w:eastAsiaTheme="minorHAnsi" w:cstheme="minorBidi"/>
          <w:szCs w:val="28"/>
        </w:rPr>
        <w:t>При этом из этических соображений используют критерии только п</w:t>
      </w:r>
      <w:r w:rsidRPr="00CC53AE">
        <w:rPr>
          <w:rFonts w:eastAsiaTheme="minorHAnsi" w:cstheme="minorBidi"/>
          <w:szCs w:val="28"/>
        </w:rPr>
        <w:t>о</w:t>
      </w:r>
      <w:r w:rsidRPr="00CC53AE">
        <w:rPr>
          <w:rFonts w:eastAsiaTheme="minorHAnsi" w:cstheme="minorBidi"/>
          <w:szCs w:val="28"/>
        </w:rPr>
        <w:t xml:space="preserve">зитивного отношения (в социометрической матрице фиксируются только «+ выборы») или двойного – позитивного и негативного (в социометрической матрице фиксируются как «+ выборы», так и «– выборы»). </w:t>
      </w:r>
    </w:p>
    <w:p w:rsidR="00CC53AE" w:rsidRPr="00CC53AE" w:rsidRDefault="00CC53AE" w:rsidP="00CC53AE">
      <w:pPr>
        <w:rPr>
          <w:rFonts w:eastAsiaTheme="minorHAnsi" w:cstheme="minorBidi"/>
          <w:szCs w:val="28"/>
        </w:rPr>
      </w:pPr>
      <w:r w:rsidRPr="00CC53AE">
        <w:rPr>
          <w:rFonts w:eastAsiaTheme="minorHAnsi" w:cstheme="minorBidi"/>
          <w:szCs w:val="28"/>
        </w:rPr>
        <w:t>Характер критериев определяется в зависимости от того изучаются ли отношения в производственной группе, учебной группе, группе досуга и др.</w:t>
      </w:r>
    </w:p>
    <w:p w:rsidR="00CC53AE" w:rsidRPr="00CC53AE" w:rsidRDefault="00CC53AE" w:rsidP="00CC53AE">
      <w:pPr>
        <w:rPr>
          <w:rFonts w:eastAsiaTheme="minorHAnsi" w:cstheme="minorBidi"/>
          <w:szCs w:val="28"/>
        </w:rPr>
      </w:pPr>
      <w:r w:rsidRPr="00CC53AE">
        <w:rPr>
          <w:rFonts w:eastAsiaTheme="minorHAnsi" w:cstheme="minorBidi"/>
          <w:szCs w:val="28"/>
        </w:rPr>
        <w:t xml:space="preserve">Для получения более детальной информации об отношении членов группы между собой иногда ставят вопрос о предпочтительности каждого выбора, т.е. об очередности, в которой оптант выбирает каждого из своих коллег. </w:t>
      </w:r>
      <w:proofErr w:type="gramStart"/>
      <w:r w:rsidRPr="00CC53AE">
        <w:rPr>
          <w:rFonts w:eastAsiaTheme="minorHAnsi" w:cstheme="minorBidi"/>
          <w:szCs w:val="28"/>
        </w:rPr>
        <w:t xml:space="preserve">Тогда выборы оцениваются в </w:t>
      </w:r>
      <w:r w:rsidRPr="00CC53AE">
        <w:rPr>
          <w:rFonts w:eastAsiaTheme="minorHAnsi" w:cstheme="minorBidi"/>
          <w:i/>
          <w:szCs w:val="28"/>
        </w:rPr>
        <w:t>баллах</w:t>
      </w:r>
      <w:r w:rsidRPr="00CC53AE">
        <w:rPr>
          <w:rFonts w:eastAsiaTheme="minorHAnsi" w:cstheme="minorBidi"/>
          <w:szCs w:val="28"/>
        </w:rPr>
        <w:t>: «+3» означает, что данный участник исследования положительно выбран в первую очередь и имеет +3 балла, «+2» – во вторую очередь и имеет +2 балла, «+1» – в третью очередь и имеет +1 балл, а «–3» – отвергнут в первую очередь с –3 баллами, а «–2» – во вторую очередь с –2 баллами, «–1» – в третью очередь с –1 баллом</w:t>
      </w:r>
      <w:proofErr w:type="gramEnd"/>
      <w:r w:rsidRPr="00CC53AE">
        <w:rPr>
          <w:rFonts w:eastAsiaTheme="minorHAnsi" w:cstheme="minorBidi"/>
          <w:szCs w:val="28"/>
        </w:rPr>
        <w:t>. Подсчет таких баллов позволяет оценить некоторые социометрические индексы.</w:t>
      </w:r>
    </w:p>
    <w:p w:rsidR="00CC53AE" w:rsidRPr="00CC53AE" w:rsidRDefault="00CC53AE" w:rsidP="00CC53AE">
      <w:pPr>
        <w:rPr>
          <w:rFonts w:eastAsiaTheme="minorHAnsi" w:cstheme="minorBidi"/>
          <w:szCs w:val="28"/>
        </w:rPr>
      </w:pPr>
      <w:r w:rsidRPr="00CC53AE">
        <w:rPr>
          <w:rFonts w:eastAsiaTheme="minorHAnsi" w:cstheme="minorBidi"/>
          <w:szCs w:val="28"/>
        </w:rPr>
        <w:t xml:space="preserve">Размноженные анкеты раздаются </w:t>
      </w:r>
      <w:proofErr w:type="gramStart"/>
      <w:r w:rsidRPr="00CC53AE">
        <w:rPr>
          <w:rFonts w:eastAsiaTheme="minorHAnsi" w:cstheme="minorBidi"/>
          <w:szCs w:val="28"/>
        </w:rPr>
        <w:t>опрашиваемым</w:t>
      </w:r>
      <w:proofErr w:type="gramEnd"/>
      <w:r w:rsidRPr="00CC53AE">
        <w:rPr>
          <w:rFonts w:eastAsiaTheme="minorHAnsi" w:cstheme="minorBidi"/>
          <w:szCs w:val="28"/>
        </w:rPr>
        <w:t xml:space="preserve"> для заполнения. П</w:t>
      </w:r>
      <w:r w:rsidRPr="00CC53AE">
        <w:rPr>
          <w:rFonts w:eastAsiaTheme="minorHAnsi" w:cstheme="minorBidi"/>
          <w:szCs w:val="28"/>
        </w:rPr>
        <w:t>о</w:t>
      </w:r>
      <w:r w:rsidRPr="00CC53AE">
        <w:rPr>
          <w:rFonts w:eastAsiaTheme="minorHAnsi" w:cstheme="minorBidi"/>
          <w:szCs w:val="28"/>
        </w:rPr>
        <w:t xml:space="preserve">сле </w:t>
      </w:r>
      <w:r w:rsidR="009012A1">
        <w:rPr>
          <w:rFonts w:eastAsiaTheme="minorHAnsi" w:cstheme="minorBidi"/>
          <w:szCs w:val="28"/>
        </w:rPr>
        <w:t xml:space="preserve">опроса </w:t>
      </w:r>
      <w:r w:rsidRPr="00CC53AE">
        <w:rPr>
          <w:rFonts w:eastAsiaTheme="minorHAnsi" w:cstheme="minorBidi"/>
          <w:szCs w:val="28"/>
        </w:rPr>
        <w:t>исследователь собирает их и приступает к фиксации полученных выборов.</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Обобщение и фиксация полученных данных</w:t>
      </w:r>
    </w:p>
    <w:p w:rsidR="00CC53AE" w:rsidRPr="00CC53AE" w:rsidRDefault="00CC53AE" w:rsidP="00CC53AE">
      <w:pPr>
        <w:rPr>
          <w:color w:val="000000" w:themeColor="text1"/>
          <w:szCs w:val="22"/>
        </w:rPr>
      </w:pPr>
      <w:r w:rsidRPr="00CC53AE">
        <w:rPr>
          <w:color w:val="000000" w:themeColor="text1"/>
          <w:szCs w:val="22"/>
        </w:rPr>
        <w:t>Метод социометрии использует</w:t>
      </w:r>
      <w:r w:rsidRPr="00CC53AE">
        <w:rPr>
          <w:i/>
          <w:color w:val="000000" w:themeColor="text1"/>
          <w:szCs w:val="22"/>
        </w:rPr>
        <w:t xml:space="preserve"> табличные</w:t>
      </w:r>
      <w:r w:rsidRPr="00CC53AE">
        <w:rPr>
          <w:color w:val="000000" w:themeColor="text1"/>
          <w:szCs w:val="22"/>
        </w:rPr>
        <w:t xml:space="preserve"> (социометрическая матр</w:t>
      </w:r>
      <w:r w:rsidRPr="00CC53AE">
        <w:rPr>
          <w:color w:val="000000" w:themeColor="text1"/>
          <w:szCs w:val="22"/>
        </w:rPr>
        <w:t>и</w:t>
      </w:r>
      <w:r w:rsidRPr="00CC53AE">
        <w:rPr>
          <w:color w:val="000000" w:themeColor="text1"/>
          <w:szCs w:val="22"/>
        </w:rPr>
        <w:t xml:space="preserve">ца), </w:t>
      </w:r>
      <w:r w:rsidRPr="00CC53AE">
        <w:rPr>
          <w:i/>
          <w:color w:val="000000" w:themeColor="text1"/>
          <w:szCs w:val="22"/>
        </w:rPr>
        <w:t>численные</w:t>
      </w:r>
      <w:r w:rsidRPr="00CC53AE">
        <w:rPr>
          <w:color w:val="000000" w:themeColor="text1"/>
          <w:szCs w:val="22"/>
        </w:rPr>
        <w:t xml:space="preserve"> (социометрические индексы) и </w:t>
      </w:r>
      <w:r w:rsidRPr="00CC53AE">
        <w:rPr>
          <w:i/>
          <w:color w:val="000000" w:themeColor="text1"/>
          <w:szCs w:val="22"/>
        </w:rPr>
        <w:t>графические</w:t>
      </w:r>
      <w:r w:rsidRPr="00CC53AE">
        <w:rPr>
          <w:color w:val="000000" w:themeColor="text1"/>
          <w:szCs w:val="22"/>
        </w:rPr>
        <w:t xml:space="preserve"> (</w:t>
      </w:r>
      <w:proofErr w:type="spellStart"/>
      <w:r w:rsidRPr="00CC53AE">
        <w:rPr>
          <w:color w:val="000000" w:themeColor="text1"/>
          <w:szCs w:val="22"/>
        </w:rPr>
        <w:t>социограммы</w:t>
      </w:r>
      <w:proofErr w:type="spellEnd"/>
      <w:r w:rsidRPr="00CC53AE">
        <w:rPr>
          <w:color w:val="000000" w:themeColor="text1"/>
          <w:szCs w:val="22"/>
        </w:rPr>
        <w:t>) средства обобщения и фиксации данных, используемые для обработки и и</w:t>
      </w:r>
      <w:r w:rsidRPr="00CC53AE">
        <w:rPr>
          <w:color w:val="000000" w:themeColor="text1"/>
          <w:szCs w:val="22"/>
        </w:rPr>
        <w:t>н</w:t>
      </w:r>
      <w:r w:rsidRPr="00CC53AE">
        <w:rPr>
          <w:color w:val="000000" w:themeColor="text1"/>
          <w:szCs w:val="22"/>
        </w:rPr>
        <w:t>терпретации полученных результатов.</w:t>
      </w:r>
    </w:p>
    <w:p w:rsidR="00CC53AE" w:rsidRPr="00CC53AE" w:rsidRDefault="00CC53AE" w:rsidP="00CC53AE">
      <w:pPr>
        <w:rPr>
          <w:color w:val="000000" w:themeColor="text1"/>
          <w:szCs w:val="22"/>
        </w:rPr>
      </w:pPr>
      <w:r w:rsidRPr="00CC53AE">
        <w:rPr>
          <w:color w:val="000000" w:themeColor="text1"/>
          <w:szCs w:val="22"/>
        </w:rPr>
        <w:t xml:space="preserve">В первом случае результаты исследования могут быть представлены в виде </w:t>
      </w:r>
      <w:r w:rsidRPr="00CC53AE">
        <w:rPr>
          <w:b/>
          <w:i/>
          <w:color w:val="000000" w:themeColor="text1"/>
          <w:szCs w:val="22"/>
        </w:rPr>
        <w:t>социометрической матрицы</w:t>
      </w:r>
      <w:r w:rsidRPr="00CC53AE">
        <w:rPr>
          <w:color w:val="000000" w:themeColor="text1"/>
          <w:szCs w:val="22"/>
        </w:rPr>
        <w:t xml:space="preserve"> (табл. 3), куда включены положительные</w:t>
      </w:r>
      <w:proofErr w:type="gramStart"/>
      <w:r w:rsidRPr="00CC53AE">
        <w:rPr>
          <w:color w:val="000000" w:themeColor="text1"/>
          <w:szCs w:val="22"/>
        </w:rPr>
        <w:t xml:space="preserve"> (+) </w:t>
      </w:r>
      <w:proofErr w:type="gramEnd"/>
      <w:r w:rsidRPr="00CC53AE">
        <w:rPr>
          <w:color w:val="000000" w:themeColor="text1"/>
          <w:szCs w:val="22"/>
        </w:rPr>
        <w:t>и отрицательные (</w:t>
      </w:r>
      <w:r w:rsidRPr="00CC53AE">
        <w:rPr>
          <w:color w:val="000000"/>
          <w:sz w:val="24"/>
        </w:rPr>
        <w:t>–</w:t>
      </w:r>
      <w:r w:rsidRPr="00CC53AE">
        <w:rPr>
          <w:color w:val="000000" w:themeColor="text1"/>
          <w:szCs w:val="22"/>
        </w:rPr>
        <w:t>)  выборы, сделанные или предполагаемые членами группы (помимо знака выборы обладают и амплитудой, отражающей в ба</w:t>
      </w:r>
      <w:r w:rsidRPr="00CC53AE">
        <w:rPr>
          <w:color w:val="000000" w:themeColor="text1"/>
          <w:szCs w:val="22"/>
        </w:rPr>
        <w:t>л</w:t>
      </w:r>
      <w:r w:rsidRPr="00CC53AE">
        <w:rPr>
          <w:color w:val="000000" w:themeColor="text1"/>
          <w:szCs w:val="22"/>
        </w:rPr>
        <w:lastRenderedPageBreak/>
        <w:t xml:space="preserve">лах силу симпатии или антипатии оптанта к другому члену группы). При этом по </w:t>
      </w:r>
      <w:r w:rsidR="009012A1" w:rsidRPr="00CC53AE">
        <w:rPr>
          <w:color w:val="000000" w:themeColor="text1"/>
          <w:szCs w:val="22"/>
        </w:rPr>
        <w:t xml:space="preserve">столбцам </w:t>
      </w:r>
      <w:r w:rsidRPr="00CC53AE">
        <w:rPr>
          <w:color w:val="000000" w:themeColor="text1"/>
          <w:szCs w:val="22"/>
        </w:rPr>
        <w:t xml:space="preserve">фиксируют тех, кого выбирает данный оптант, а по </w:t>
      </w:r>
      <w:r w:rsidR="009012A1" w:rsidRPr="00CC53AE">
        <w:rPr>
          <w:color w:val="000000" w:themeColor="text1"/>
          <w:szCs w:val="22"/>
        </w:rPr>
        <w:t>стр</w:t>
      </w:r>
      <w:r w:rsidR="009012A1" w:rsidRPr="00CC53AE">
        <w:rPr>
          <w:color w:val="000000" w:themeColor="text1"/>
          <w:szCs w:val="22"/>
        </w:rPr>
        <w:t>о</w:t>
      </w:r>
      <w:r w:rsidR="009012A1" w:rsidRPr="00CC53AE">
        <w:rPr>
          <w:color w:val="000000" w:themeColor="text1"/>
          <w:szCs w:val="22"/>
        </w:rPr>
        <w:t xml:space="preserve">кам </w:t>
      </w:r>
      <w:r w:rsidRPr="00CC53AE">
        <w:rPr>
          <w:color w:val="000000" w:themeColor="text1"/>
          <w:szCs w:val="22"/>
        </w:rPr>
        <w:t>– кто выбирает его.</w:t>
      </w:r>
      <w:r w:rsidRPr="00CC53AE">
        <w:rPr>
          <w:rFonts w:eastAsiaTheme="minorHAnsi" w:cstheme="minorBidi"/>
          <w:sz w:val="24"/>
          <w:szCs w:val="22"/>
          <w:lang w:eastAsia="en-US"/>
        </w:rPr>
        <w:t xml:space="preserve"> </w:t>
      </w:r>
      <w:r w:rsidRPr="00CC53AE">
        <w:rPr>
          <w:color w:val="000000" w:themeColor="text1"/>
          <w:szCs w:val="22"/>
        </w:rPr>
        <w:t>Теоретически возможным числом сделанных выб</w:t>
      </w:r>
      <w:r w:rsidRPr="00CC53AE">
        <w:rPr>
          <w:color w:val="000000" w:themeColor="text1"/>
          <w:szCs w:val="22"/>
        </w:rPr>
        <w:t>о</w:t>
      </w:r>
      <w:r w:rsidRPr="00CC53AE">
        <w:rPr>
          <w:color w:val="000000" w:themeColor="text1"/>
          <w:szCs w:val="22"/>
        </w:rPr>
        <w:t xml:space="preserve">ров каждым членом коллектива будет (N </w:t>
      </w:r>
      <w:r w:rsidRPr="00CC53AE">
        <w:rPr>
          <w:color w:val="000000"/>
          <w:sz w:val="24"/>
        </w:rPr>
        <w:t>–</w:t>
      </w:r>
      <w:r w:rsidRPr="00CC53AE">
        <w:rPr>
          <w:color w:val="000000" w:themeColor="text1"/>
          <w:szCs w:val="22"/>
        </w:rPr>
        <w:t xml:space="preserve"> 1), где N </w:t>
      </w:r>
      <w:r w:rsidRPr="00CC53AE">
        <w:rPr>
          <w:color w:val="000000"/>
          <w:sz w:val="24"/>
        </w:rPr>
        <w:t>–</w:t>
      </w:r>
      <w:r w:rsidRPr="00CC53AE">
        <w:rPr>
          <w:color w:val="000000" w:themeColor="text1"/>
          <w:szCs w:val="22"/>
        </w:rPr>
        <w:t xml:space="preserve"> количество людей в группе. И каждого субъекта могут выбрать тоже (N </w:t>
      </w:r>
      <w:r w:rsidRPr="00CC53AE">
        <w:rPr>
          <w:color w:val="000000"/>
          <w:sz w:val="24"/>
        </w:rPr>
        <w:t xml:space="preserve">– </w:t>
      </w:r>
      <w:r w:rsidRPr="00CC53AE">
        <w:rPr>
          <w:color w:val="000000" w:themeColor="text1"/>
          <w:szCs w:val="22"/>
        </w:rPr>
        <w:t>1) количество раз (п</w:t>
      </w:r>
      <w:r w:rsidRPr="00CC53AE">
        <w:rPr>
          <w:color w:val="000000" w:themeColor="text1"/>
          <w:szCs w:val="22"/>
        </w:rPr>
        <w:t>о</w:t>
      </w:r>
      <w:r w:rsidRPr="00CC53AE">
        <w:rPr>
          <w:color w:val="000000" w:themeColor="text1"/>
          <w:szCs w:val="22"/>
        </w:rPr>
        <w:t>скольку он сам себя не выбирает). Указанная величина, кстати, всегда явл</w:t>
      </w:r>
      <w:r w:rsidRPr="00CC53AE">
        <w:rPr>
          <w:color w:val="000000" w:themeColor="text1"/>
          <w:szCs w:val="22"/>
        </w:rPr>
        <w:t>я</w:t>
      </w:r>
      <w:r w:rsidRPr="00CC53AE">
        <w:rPr>
          <w:color w:val="000000" w:themeColor="text1"/>
          <w:szCs w:val="22"/>
        </w:rPr>
        <w:t>ется основной количественной константой всех социометрических измер</w:t>
      </w:r>
      <w:r w:rsidRPr="00CC53AE">
        <w:rPr>
          <w:color w:val="000000" w:themeColor="text1"/>
          <w:szCs w:val="22"/>
        </w:rPr>
        <w:t>е</w:t>
      </w:r>
      <w:r w:rsidRPr="00CC53AE">
        <w:rPr>
          <w:color w:val="000000" w:themeColor="text1"/>
          <w:szCs w:val="22"/>
        </w:rPr>
        <w:t xml:space="preserve">ний. </w:t>
      </w:r>
    </w:p>
    <w:p w:rsidR="00CC53AE" w:rsidRPr="00CC53AE" w:rsidRDefault="00CC53AE" w:rsidP="00247C3E">
      <w:pPr>
        <w:keepNext/>
        <w:ind w:firstLine="0"/>
        <w:jc w:val="right"/>
        <w:outlineLvl w:val="2"/>
        <w:rPr>
          <w:szCs w:val="28"/>
        </w:rPr>
      </w:pPr>
      <w:r w:rsidRPr="00CC53AE">
        <w:rPr>
          <w:szCs w:val="28"/>
        </w:rPr>
        <w:t>Таблица 3</w:t>
      </w:r>
    </w:p>
    <w:p w:rsidR="00CC53AE" w:rsidRPr="00CC53AE" w:rsidRDefault="00CC53AE" w:rsidP="00247C3E">
      <w:pPr>
        <w:keepNext/>
        <w:spacing w:after="60"/>
        <w:ind w:firstLine="0"/>
        <w:jc w:val="center"/>
        <w:outlineLvl w:val="2"/>
        <w:rPr>
          <w:i/>
          <w:szCs w:val="28"/>
        </w:rPr>
      </w:pPr>
      <w:r w:rsidRPr="00CC53AE">
        <w:rPr>
          <w:color w:val="000000" w:themeColor="text1"/>
          <w:szCs w:val="22"/>
        </w:rPr>
        <w:t xml:space="preserve"> </w:t>
      </w:r>
      <w:r w:rsidRPr="00CC53AE">
        <w:rPr>
          <w:i/>
          <w:szCs w:val="28"/>
        </w:rPr>
        <w:t>Пример социометрической матрицы</w:t>
      </w:r>
    </w:p>
    <w:tbl>
      <w:tblPr>
        <w:tblW w:w="9356" w:type="dxa"/>
        <w:tblInd w:w="70" w:type="dxa"/>
        <w:tblBorders>
          <w:top w:val="double" w:sz="12" w:space="0" w:color="008080"/>
          <w:left w:val="double" w:sz="12" w:space="0" w:color="008080"/>
          <w:bottom w:val="double" w:sz="12" w:space="0" w:color="008080"/>
          <w:right w:val="double" w:sz="12" w:space="0" w:color="008080"/>
          <w:insideH w:val="single" w:sz="6" w:space="0" w:color="008080"/>
          <w:insideV w:val="single" w:sz="6" w:space="0" w:color="008080"/>
        </w:tblBorders>
        <w:tblLayout w:type="fixed"/>
        <w:tblCellMar>
          <w:left w:w="70" w:type="dxa"/>
          <w:right w:w="70" w:type="dxa"/>
        </w:tblCellMar>
        <w:tblLook w:val="0000" w:firstRow="0" w:lastRow="0" w:firstColumn="0" w:lastColumn="0" w:noHBand="0" w:noVBand="0"/>
      </w:tblPr>
      <w:tblGrid>
        <w:gridCol w:w="2284"/>
        <w:gridCol w:w="977"/>
        <w:gridCol w:w="992"/>
        <w:gridCol w:w="1134"/>
        <w:gridCol w:w="1134"/>
        <w:gridCol w:w="1276"/>
        <w:gridCol w:w="519"/>
        <w:gridCol w:w="520"/>
        <w:gridCol w:w="520"/>
      </w:tblGrid>
      <w:tr w:rsidR="00CC53AE" w:rsidRPr="00CC53AE" w:rsidTr="003B0F93">
        <w:tc>
          <w:tcPr>
            <w:tcW w:w="2284" w:type="dxa"/>
            <w:vMerge w:val="restart"/>
            <w:tcBorders>
              <w:top w:val="double" w:sz="6" w:space="0" w:color="008080"/>
              <w:left w:val="double" w:sz="6" w:space="0" w:color="008080"/>
              <w:right w:val="single" w:sz="8" w:space="0" w:color="008080"/>
            </w:tcBorders>
            <w:vAlign w:val="center"/>
          </w:tcPr>
          <w:p w:rsidR="00CC53AE" w:rsidRPr="00CC53AE" w:rsidRDefault="00CC53AE" w:rsidP="00CC53AE">
            <w:pPr>
              <w:keepNext/>
              <w:ind w:firstLine="0"/>
              <w:jc w:val="center"/>
              <w:rPr>
                <w:sz w:val="24"/>
                <w:szCs w:val="24"/>
              </w:rPr>
            </w:pPr>
            <w:r w:rsidRPr="00CC53AE">
              <w:rPr>
                <w:sz w:val="24"/>
                <w:szCs w:val="24"/>
              </w:rPr>
              <w:t>Выбирающие</w:t>
            </w:r>
          </w:p>
        </w:tc>
        <w:tc>
          <w:tcPr>
            <w:tcW w:w="5513" w:type="dxa"/>
            <w:gridSpan w:val="5"/>
            <w:tcBorders>
              <w:top w:val="double" w:sz="6" w:space="0" w:color="008080"/>
              <w:left w:val="single" w:sz="8" w:space="0" w:color="008080"/>
              <w:bottom w:val="single" w:sz="6" w:space="0" w:color="008080"/>
              <w:right w:val="single" w:sz="8" w:space="0" w:color="008080"/>
            </w:tcBorders>
            <w:vAlign w:val="center"/>
          </w:tcPr>
          <w:p w:rsidR="00CC53AE" w:rsidRPr="00CC53AE" w:rsidRDefault="00CC53AE" w:rsidP="00CC53AE">
            <w:pPr>
              <w:keepNext/>
              <w:ind w:firstLine="0"/>
              <w:jc w:val="center"/>
              <w:rPr>
                <w:sz w:val="24"/>
                <w:szCs w:val="24"/>
              </w:rPr>
            </w:pPr>
            <w:r w:rsidRPr="00CC53AE">
              <w:rPr>
                <w:sz w:val="24"/>
                <w:szCs w:val="24"/>
              </w:rPr>
              <w:t xml:space="preserve">В ы б и </w:t>
            </w:r>
            <w:proofErr w:type="gramStart"/>
            <w:r w:rsidRPr="00CC53AE">
              <w:rPr>
                <w:sz w:val="24"/>
                <w:szCs w:val="24"/>
              </w:rPr>
              <w:t>р</w:t>
            </w:r>
            <w:proofErr w:type="gramEnd"/>
            <w:r w:rsidRPr="00CC53AE">
              <w:rPr>
                <w:sz w:val="24"/>
                <w:szCs w:val="24"/>
              </w:rPr>
              <w:t xml:space="preserve"> а е м ы е</w:t>
            </w:r>
          </w:p>
        </w:tc>
        <w:tc>
          <w:tcPr>
            <w:tcW w:w="1559" w:type="dxa"/>
            <w:gridSpan w:val="3"/>
            <w:tcBorders>
              <w:top w:val="double" w:sz="6" w:space="0" w:color="008080"/>
              <w:left w:val="single" w:sz="8" w:space="0" w:color="008080"/>
              <w:bottom w:val="single" w:sz="6" w:space="0" w:color="008080"/>
              <w:right w:val="double" w:sz="6" w:space="0" w:color="008080"/>
            </w:tcBorders>
          </w:tcPr>
          <w:p w:rsidR="00CC53AE" w:rsidRPr="00CC53AE" w:rsidRDefault="00CC53AE" w:rsidP="00CC53AE">
            <w:pPr>
              <w:keepNext/>
              <w:ind w:firstLine="0"/>
              <w:jc w:val="center"/>
              <w:rPr>
                <w:sz w:val="20"/>
              </w:rPr>
            </w:pPr>
            <w:r w:rsidRPr="00CC53AE">
              <w:rPr>
                <w:sz w:val="20"/>
              </w:rPr>
              <w:t xml:space="preserve">Сделано </w:t>
            </w:r>
          </w:p>
          <w:p w:rsidR="00CC53AE" w:rsidRPr="00CC53AE" w:rsidRDefault="00CC53AE" w:rsidP="00CC53AE">
            <w:pPr>
              <w:keepNext/>
              <w:ind w:firstLine="0"/>
              <w:jc w:val="center"/>
              <w:rPr>
                <w:sz w:val="20"/>
              </w:rPr>
            </w:pPr>
            <w:r w:rsidRPr="00CC53AE">
              <w:rPr>
                <w:sz w:val="20"/>
              </w:rPr>
              <w:t>выборов</w:t>
            </w:r>
          </w:p>
        </w:tc>
      </w:tr>
      <w:tr w:rsidR="00CC53AE" w:rsidRPr="00CC53AE" w:rsidTr="003B0F93">
        <w:tblPrEx>
          <w:tblCellMar>
            <w:left w:w="71" w:type="dxa"/>
            <w:right w:w="71" w:type="dxa"/>
          </w:tblCellMar>
        </w:tblPrEx>
        <w:trPr>
          <w:trHeight w:val="20"/>
        </w:trPr>
        <w:tc>
          <w:tcPr>
            <w:tcW w:w="2284" w:type="dxa"/>
            <w:vMerge/>
            <w:tcBorders>
              <w:left w:val="double" w:sz="6" w:space="0" w:color="008080"/>
              <w:bottom w:val="single" w:sz="8" w:space="0" w:color="008080"/>
              <w:right w:val="single" w:sz="8" w:space="0" w:color="008080"/>
            </w:tcBorders>
          </w:tcPr>
          <w:p w:rsidR="00CC53AE" w:rsidRPr="00CC53AE" w:rsidRDefault="00CC53AE" w:rsidP="00CC53AE">
            <w:pPr>
              <w:keepNext/>
              <w:ind w:firstLine="0"/>
              <w:rPr>
                <w:sz w:val="20"/>
              </w:rPr>
            </w:pPr>
          </w:p>
        </w:tc>
        <w:tc>
          <w:tcPr>
            <w:tcW w:w="977" w:type="dxa"/>
            <w:tcBorders>
              <w:top w:val="single" w:sz="6" w:space="0" w:color="008080"/>
              <w:left w:val="single" w:sz="8" w:space="0" w:color="008080"/>
              <w:bottom w:val="single" w:sz="8" w:space="0" w:color="008080"/>
              <w:right w:val="single" w:sz="6" w:space="0" w:color="008080"/>
            </w:tcBorders>
          </w:tcPr>
          <w:p w:rsidR="00CC53AE" w:rsidRPr="00CC53AE" w:rsidRDefault="00CC53AE" w:rsidP="00CC53AE">
            <w:pPr>
              <w:keepNext/>
              <w:ind w:firstLine="0"/>
              <w:jc w:val="center"/>
              <w:rPr>
                <w:sz w:val="20"/>
              </w:rPr>
            </w:pPr>
            <w:r w:rsidRPr="00CC53AE">
              <w:rPr>
                <w:sz w:val="20"/>
              </w:rPr>
              <w:t xml:space="preserve">1. Иванов </w:t>
            </w:r>
          </w:p>
        </w:tc>
        <w:tc>
          <w:tcPr>
            <w:tcW w:w="992" w:type="dxa"/>
            <w:tcBorders>
              <w:top w:val="single" w:sz="6" w:space="0" w:color="008080"/>
              <w:left w:val="single" w:sz="6" w:space="0" w:color="008080"/>
              <w:bottom w:val="single" w:sz="8" w:space="0" w:color="008080"/>
              <w:right w:val="single" w:sz="6" w:space="0" w:color="008080"/>
            </w:tcBorders>
          </w:tcPr>
          <w:p w:rsidR="00CC53AE" w:rsidRPr="00CC53AE" w:rsidRDefault="00CC53AE" w:rsidP="00CC53AE">
            <w:pPr>
              <w:keepNext/>
              <w:ind w:firstLine="0"/>
              <w:jc w:val="center"/>
              <w:rPr>
                <w:sz w:val="20"/>
              </w:rPr>
            </w:pPr>
            <w:r w:rsidRPr="00CC53AE">
              <w:rPr>
                <w:sz w:val="20"/>
              </w:rPr>
              <w:t xml:space="preserve">2. Петров </w:t>
            </w:r>
          </w:p>
        </w:tc>
        <w:tc>
          <w:tcPr>
            <w:tcW w:w="1134" w:type="dxa"/>
            <w:tcBorders>
              <w:top w:val="single" w:sz="6" w:space="0" w:color="008080"/>
              <w:left w:val="single" w:sz="6" w:space="0" w:color="008080"/>
              <w:bottom w:val="single" w:sz="8" w:space="0" w:color="008080"/>
              <w:right w:val="single" w:sz="6" w:space="0" w:color="008080"/>
            </w:tcBorders>
          </w:tcPr>
          <w:p w:rsidR="00CC53AE" w:rsidRPr="00CC53AE" w:rsidRDefault="00CC53AE" w:rsidP="00CC53AE">
            <w:pPr>
              <w:keepNext/>
              <w:ind w:firstLine="0"/>
              <w:jc w:val="center"/>
              <w:rPr>
                <w:sz w:val="20"/>
              </w:rPr>
            </w:pPr>
            <w:r w:rsidRPr="00CC53AE">
              <w:rPr>
                <w:sz w:val="20"/>
              </w:rPr>
              <w:t xml:space="preserve">3. Сидоров </w:t>
            </w:r>
          </w:p>
        </w:tc>
        <w:tc>
          <w:tcPr>
            <w:tcW w:w="1134" w:type="dxa"/>
            <w:tcBorders>
              <w:top w:val="single" w:sz="6" w:space="0" w:color="008080"/>
              <w:left w:val="single" w:sz="6" w:space="0" w:color="008080"/>
              <w:bottom w:val="single" w:sz="8" w:space="0" w:color="008080"/>
              <w:right w:val="single" w:sz="6" w:space="0" w:color="008080"/>
            </w:tcBorders>
          </w:tcPr>
          <w:p w:rsidR="00CC53AE" w:rsidRPr="00CC53AE" w:rsidRDefault="00CC53AE" w:rsidP="00CC53AE">
            <w:pPr>
              <w:keepNext/>
              <w:ind w:firstLine="0"/>
              <w:jc w:val="center"/>
              <w:rPr>
                <w:sz w:val="20"/>
              </w:rPr>
            </w:pPr>
            <w:r w:rsidRPr="00CC53AE">
              <w:rPr>
                <w:sz w:val="20"/>
              </w:rPr>
              <w:t xml:space="preserve">4. Веткина </w:t>
            </w:r>
          </w:p>
        </w:tc>
        <w:tc>
          <w:tcPr>
            <w:tcW w:w="1276" w:type="dxa"/>
            <w:tcBorders>
              <w:top w:val="single" w:sz="6" w:space="0" w:color="008080"/>
              <w:left w:val="single" w:sz="6" w:space="0" w:color="008080"/>
              <w:bottom w:val="single" w:sz="8" w:space="0" w:color="008080"/>
              <w:right w:val="single" w:sz="8" w:space="0" w:color="008080"/>
            </w:tcBorders>
          </w:tcPr>
          <w:p w:rsidR="00CC53AE" w:rsidRPr="00CC53AE" w:rsidRDefault="00CC53AE" w:rsidP="00CC53AE">
            <w:pPr>
              <w:keepNext/>
              <w:ind w:firstLine="0"/>
              <w:jc w:val="center"/>
              <w:rPr>
                <w:sz w:val="20"/>
              </w:rPr>
            </w:pPr>
            <w:r w:rsidRPr="00CC53AE">
              <w:rPr>
                <w:sz w:val="20"/>
              </w:rPr>
              <w:t xml:space="preserve">5. Березкина </w:t>
            </w:r>
          </w:p>
        </w:tc>
        <w:tc>
          <w:tcPr>
            <w:tcW w:w="519" w:type="dxa"/>
            <w:tcBorders>
              <w:top w:val="single" w:sz="6" w:space="0" w:color="008080"/>
              <w:left w:val="single" w:sz="8" w:space="0" w:color="008080"/>
              <w:bottom w:val="single" w:sz="8" w:space="0" w:color="008080"/>
              <w:right w:val="single" w:sz="4" w:space="0" w:color="008080"/>
            </w:tcBorders>
          </w:tcPr>
          <w:p w:rsidR="00CC53AE" w:rsidRPr="00CC53AE" w:rsidRDefault="00CC53AE" w:rsidP="00CC53AE">
            <w:pPr>
              <w:keepNext/>
              <w:ind w:firstLine="0"/>
              <w:jc w:val="center"/>
              <w:rPr>
                <w:sz w:val="20"/>
              </w:rPr>
            </w:pPr>
            <w:r w:rsidRPr="00CC53AE">
              <w:rPr>
                <w:sz w:val="20"/>
              </w:rPr>
              <w:t>+</w:t>
            </w:r>
          </w:p>
        </w:tc>
        <w:tc>
          <w:tcPr>
            <w:tcW w:w="520" w:type="dxa"/>
            <w:tcBorders>
              <w:top w:val="single" w:sz="6" w:space="0" w:color="008080"/>
              <w:left w:val="single" w:sz="4" w:space="0" w:color="008080"/>
              <w:bottom w:val="single" w:sz="8" w:space="0" w:color="008080"/>
              <w:right w:val="single" w:sz="4" w:space="0" w:color="008080"/>
            </w:tcBorders>
          </w:tcPr>
          <w:p w:rsidR="00CC53AE" w:rsidRPr="00CC53AE" w:rsidRDefault="00CC53AE" w:rsidP="00CC53AE">
            <w:pPr>
              <w:keepNext/>
              <w:ind w:firstLine="0"/>
              <w:jc w:val="center"/>
              <w:rPr>
                <w:sz w:val="20"/>
              </w:rPr>
            </w:pPr>
            <w:r w:rsidRPr="00CC53AE">
              <w:rPr>
                <w:color w:val="000000"/>
                <w:sz w:val="20"/>
              </w:rPr>
              <w:t>–</w:t>
            </w:r>
          </w:p>
        </w:tc>
        <w:tc>
          <w:tcPr>
            <w:tcW w:w="520" w:type="dxa"/>
            <w:tcBorders>
              <w:top w:val="single" w:sz="6" w:space="0" w:color="008080"/>
              <w:left w:val="single" w:sz="4" w:space="0" w:color="008080"/>
              <w:bottom w:val="single" w:sz="8" w:space="0" w:color="008080"/>
              <w:right w:val="double" w:sz="6" w:space="0" w:color="008080"/>
            </w:tcBorders>
          </w:tcPr>
          <w:p w:rsidR="00CC53AE" w:rsidRPr="00CC53AE" w:rsidRDefault="00CC53AE" w:rsidP="00CC53AE">
            <w:pPr>
              <w:keepNext/>
              <w:ind w:firstLine="0"/>
              <w:jc w:val="center"/>
              <w:rPr>
                <w:sz w:val="20"/>
              </w:rPr>
            </w:pPr>
            <w:r w:rsidRPr="00CC53AE">
              <w:rPr>
                <w:sz w:val="20"/>
              </w:rPr>
              <w:t>∑</w:t>
            </w:r>
          </w:p>
        </w:tc>
      </w:tr>
      <w:tr w:rsidR="00CC53AE" w:rsidRPr="00CC53AE" w:rsidTr="003B0F93">
        <w:tblPrEx>
          <w:tblCellMar>
            <w:left w:w="71" w:type="dxa"/>
            <w:right w:w="71" w:type="dxa"/>
          </w:tblCellMar>
        </w:tblPrEx>
        <w:trPr>
          <w:trHeight w:val="20"/>
        </w:trPr>
        <w:tc>
          <w:tcPr>
            <w:tcW w:w="2284" w:type="dxa"/>
            <w:tcBorders>
              <w:top w:val="single" w:sz="8" w:space="0" w:color="008080"/>
              <w:left w:val="double" w:sz="6" w:space="0" w:color="008080"/>
              <w:bottom w:val="single" w:sz="6" w:space="0" w:color="008080"/>
              <w:right w:val="single" w:sz="8" w:space="0" w:color="008080"/>
            </w:tcBorders>
          </w:tcPr>
          <w:p w:rsidR="00CC53AE" w:rsidRPr="00CC53AE" w:rsidRDefault="00CC53AE" w:rsidP="00CC53AE">
            <w:pPr>
              <w:keepNext/>
              <w:ind w:firstLine="0"/>
              <w:rPr>
                <w:sz w:val="24"/>
                <w:szCs w:val="24"/>
              </w:rPr>
            </w:pPr>
            <w:r w:rsidRPr="00CC53AE">
              <w:rPr>
                <w:sz w:val="24"/>
                <w:szCs w:val="24"/>
              </w:rPr>
              <w:t xml:space="preserve">1. Иванов </w:t>
            </w:r>
          </w:p>
        </w:tc>
        <w:tc>
          <w:tcPr>
            <w:tcW w:w="977" w:type="dxa"/>
            <w:tcBorders>
              <w:top w:val="single" w:sz="8" w:space="0" w:color="008080"/>
              <w:left w:val="single" w:sz="8" w:space="0" w:color="008080"/>
              <w:bottom w:val="single" w:sz="6" w:space="0" w:color="008080"/>
              <w:right w:val="single" w:sz="6" w:space="0" w:color="008080"/>
            </w:tcBorders>
            <w:shd w:val="clear" w:color="auto" w:fill="215868" w:themeFill="accent5" w:themeFillShade="80"/>
          </w:tcPr>
          <w:p w:rsidR="00CC53AE" w:rsidRPr="00CC53AE" w:rsidRDefault="00CC53AE" w:rsidP="00CC53AE">
            <w:pPr>
              <w:keepNext/>
              <w:ind w:firstLine="0"/>
              <w:jc w:val="center"/>
              <w:rPr>
                <w:b/>
                <w:sz w:val="24"/>
                <w:szCs w:val="24"/>
              </w:rPr>
            </w:pPr>
          </w:p>
        </w:tc>
        <w:tc>
          <w:tcPr>
            <w:tcW w:w="992" w:type="dxa"/>
            <w:tcBorders>
              <w:top w:val="single" w:sz="8"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r w:rsidRPr="00CC53AE">
              <w:rPr>
                <w:b/>
                <w:sz w:val="24"/>
                <w:szCs w:val="24"/>
              </w:rPr>
              <w:t>+</w:t>
            </w:r>
          </w:p>
        </w:tc>
        <w:tc>
          <w:tcPr>
            <w:tcW w:w="1134" w:type="dxa"/>
            <w:tcBorders>
              <w:top w:val="single" w:sz="8"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r w:rsidRPr="00CC53AE">
              <w:rPr>
                <w:b/>
                <w:color w:val="000000"/>
                <w:sz w:val="24"/>
              </w:rPr>
              <w:t>–</w:t>
            </w:r>
          </w:p>
        </w:tc>
        <w:tc>
          <w:tcPr>
            <w:tcW w:w="1134" w:type="dxa"/>
            <w:tcBorders>
              <w:top w:val="single" w:sz="8"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p>
        </w:tc>
        <w:tc>
          <w:tcPr>
            <w:tcW w:w="1276" w:type="dxa"/>
            <w:tcBorders>
              <w:top w:val="single" w:sz="8" w:space="0" w:color="008080"/>
              <w:left w:val="single" w:sz="6" w:space="0" w:color="008080"/>
              <w:bottom w:val="single" w:sz="6" w:space="0" w:color="008080"/>
              <w:right w:val="single" w:sz="8" w:space="0" w:color="008080"/>
            </w:tcBorders>
          </w:tcPr>
          <w:p w:rsidR="00CC53AE" w:rsidRPr="00CC53AE" w:rsidRDefault="00CC53AE" w:rsidP="00CC53AE">
            <w:pPr>
              <w:keepNext/>
              <w:ind w:firstLine="0"/>
              <w:jc w:val="center"/>
              <w:rPr>
                <w:b/>
                <w:sz w:val="24"/>
                <w:szCs w:val="24"/>
              </w:rPr>
            </w:pPr>
            <w:r w:rsidRPr="00CC53AE">
              <w:rPr>
                <w:b/>
                <w:color w:val="000000"/>
                <w:sz w:val="24"/>
              </w:rPr>
              <w:t>–</w:t>
            </w:r>
          </w:p>
        </w:tc>
        <w:tc>
          <w:tcPr>
            <w:tcW w:w="519" w:type="dxa"/>
            <w:tcBorders>
              <w:top w:val="single" w:sz="8" w:space="0" w:color="008080"/>
              <w:left w:val="single" w:sz="8"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sz w:val="20"/>
              </w:rPr>
              <w:t>1</w:t>
            </w:r>
          </w:p>
        </w:tc>
        <w:tc>
          <w:tcPr>
            <w:tcW w:w="520" w:type="dxa"/>
            <w:tcBorders>
              <w:top w:val="single" w:sz="8" w:space="0" w:color="008080"/>
              <w:left w:val="single" w:sz="4"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2</w:t>
            </w:r>
          </w:p>
        </w:tc>
        <w:tc>
          <w:tcPr>
            <w:tcW w:w="520" w:type="dxa"/>
            <w:tcBorders>
              <w:top w:val="single" w:sz="8" w:space="0" w:color="008080"/>
              <w:left w:val="single" w:sz="4" w:space="0" w:color="008080"/>
              <w:bottom w:val="single" w:sz="6" w:space="0" w:color="008080"/>
              <w:right w:val="double" w:sz="6"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1</w:t>
            </w:r>
          </w:p>
        </w:tc>
      </w:tr>
      <w:tr w:rsidR="00CC53AE" w:rsidRPr="00CC53AE" w:rsidTr="003B0F93">
        <w:tblPrEx>
          <w:tblCellMar>
            <w:left w:w="71" w:type="dxa"/>
            <w:right w:w="71" w:type="dxa"/>
          </w:tblCellMar>
        </w:tblPrEx>
        <w:trPr>
          <w:trHeight w:val="20"/>
        </w:trPr>
        <w:tc>
          <w:tcPr>
            <w:tcW w:w="2284" w:type="dxa"/>
            <w:tcBorders>
              <w:top w:val="single" w:sz="6" w:space="0" w:color="008080"/>
              <w:left w:val="double" w:sz="6" w:space="0" w:color="008080"/>
              <w:bottom w:val="single" w:sz="6" w:space="0" w:color="008080"/>
              <w:right w:val="single" w:sz="8" w:space="0" w:color="008080"/>
            </w:tcBorders>
          </w:tcPr>
          <w:p w:rsidR="00CC53AE" w:rsidRPr="00CC53AE" w:rsidRDefault="00CC53AE" w:rsidP="00CC53AE">
            <w:pPr>
              <w:keepNext/>
              <w:ind w:firstLine="0"/>
              <w:rPr>
                <w:sz w:val="24"/>
                <w:szCs w:val="24"/>
              </w:rPr>
            </w:pPr>
            <w:r w:rsidRPr="00CC53AE">
              <w:rPr>
                <w:sz w:val="24"/>
                <w:szCs w:val="24"/>
              </w:rPr>
              <w:t xml:space="preserve">2. Петров </w:t>
            </w:r>
          </w:p>
        </w:tc>
        <w:tc>
          <w:tcPr>
            <w:tcW w:w="977" w:type="dxa"/>
            <w:tcBorders>
              <w:top w:val="single" w:sz="6" w:space="0" w:color="008080"/>
              <w:left w:val="single" w:sz="8"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p>
        </w:tc>
        <w:tc>
          <w:tcPr>
            <w:tcW w:w="992" w:type="dxa"/>
            <w:tcBorders>
              <w:top w:val="single" w:sz="6" w:space="0" w:color="008080"/>
              <w:left w:val="single" w:sz="6" w:space="0" w:color="008080"/>
              <w:bottom w:val="single" w:sz="6" w:space="0" w:color="008080"/>
              <w:right w:val="single" w:sz="6" w:space="0" w:color="008080"/>
            </w:tcBorders>
            <w:shd w:val="clear" w:color="auto" w:fill="215868" w:themeFill="accent5" w:themeFillShade="80"/>
          </w:tcPr>
          <w:p w:rsidR="00CC53AE" w:rsidRPr="00CC53AE" w:rsidRDefault="00CC53AE" w:rsidP="00CC53AE">
            <w:pPr>
              <w:keepNext/>
              <w:ind w:firstLine="0"/>
              <w:jc w:val="center"/>
              <w:rPr>
                <w:b/>
                <w:sz w:val="24"/>
                <w:szCs w:val="24"/>
              </w:rPr>
            </w:pPr>
          </w:p>
        </w:tc>
        <w:tc>
          <w:tcPr>
            <w:tcW w:w="1134" w:type="dxa"/>
            <w:tcBorders>
              <w:top w:val="single" w:sz="6"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r w:rsidRPr="00CC53AE">
              <w:rPr>
                <w:b/>
                <w:sz w:val="24"/>
                <w:szCs w:val="24"/>
              </w:rPr>
              <w:t>+</w:t>
            </w:r>
          </w:p>
        </w:tc>
        <w:tc>
          <w:tcPr>
            <w:tcW w:w="1134" w:type="dxa"/>
            <w:tcBorders>
              <w:top w:val="single" w:sz="6"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r w:rsidRPr="00CC53AE">
              <w:rPr>
                <w:b/>
                <w:sz w:val="24"/>
                <w:szCs w:val="24"/>
              </w:rPr>
              <w:t>+</w:t>
            </w:r>
          </w:p>
        </w:tc>
        <w:tc>
          <w:tcPr>
            <w:tcW w:w="1276" w:type="dxa"/>
            <w:tcBorders>
              <w:top w:val="single" w:sz="6" w:space="0" w:color="008080"/>
              <w:left w:val="single" w:sz="6" w:space="0" w:color="008080"/>
              <w:bottom w:val="single" w:sz="6" w:space="0" w:color="008080"/>
              <w:right w:val="single" w:sz="8" w:space="0" w:color="008080"/>
            </w:tcBorders>
          </w:tcPr>
          <w:p w:rsidR="00CC53AE" w:rsidRPr="00CC53AE" w:rsidRDefault="00CC53AE" w:rsidP="00CC53AE">
            <w:pPr>
              <w:keepNext/>
              <w:ind w:firstLine="0"/>
              <w:jc w:val="center"/>
              <w:rPr>
                <w:b/>
                <w:sz w:val="24"/>
                <w:szCs w:val="24"/>
              </w:rPr>
            </w:pPr>
            <w:r w:rsidRPr="00CC53AE">
              <w:rPr>
                <w:b/>
                <w:sz w:val="24"/>
                <w:szCs w:val="24"/>
              </w:rPr>
              <w:t>+</w:t>
            </w:r>
          </w:p>
        </w:tc>
        <w:tc>
          <w:tcPr>
            <w:tcW w:w="519" w:type="dxa"/>
            <w:tcBorders>
              <w:top w:val="single" w:sz="6" w:space="0" w:color="008080"/>
              <w:left w:val="single" w:sz="8"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sz w:val="20"/>
              </w:rPr>
              <w:t>3</w:t>
            </w:r>
          </w:p>
        </w:tc>
        <w:tc>
          <w:tcPr>
            <w:tcW w:w="520" w:type="dxa"/>
            <w:tcBorders>
              <w:top w:val="single" w:sz="6" w:space="0" w:color="008080"/>
              <w:left w:val="single" w:sz="4"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sz w:val="20"/>
              </w:rPr>
              <w:t>0</w:t>
            </w:r>
          </w:p>
        </w:tc>
        <w:tc>
          <w:tcPr>
            <w:tcW w:w="520" w:type="dxa"/>
            <w:tcBorders>
              <w:top w:val="single" w:sz="6" w:space="0" w:color="008080"/>
              <w:left w:val="single" w:sz="4" w:space="0" w:color="008080"/>
              <w:bottom w:val="single" w:sz="6" w:space="0" w:color="008080"/>
              <w:right w:val="double" w:sz="6" w:space="0" w:color="008080"/>
            </w:tcBorders>
          </w:tcPr>
          <w:p w:rsidR="00CC53AE" w:rsidRPr="00CC53AE" w:rsidRDefault="00CC53AE" w:rsidP="00CC53AE">
            <w:pPr>
              <w:keepNext/>
              <w:ind w:firstLine="0"/>
              <w:jc w:val="center"/>
              <w:rPr>
                <w:sz w:val="20"/>
              </w:rPr>
            </w:pPr>
            <w:r w:rsidRPr="00CC53AE">
              <w:rPr>
                <w:sz w:val="20"/>
              </w:rPr>
              <w:t>3</w:t>
            </w:r>
          </w:p>
        </w:tc>
      </w:tr>
      <w:tr w:rsidR="00CC53AE" w:rsidRPr="00CC53AE" w:rsidTr="003B0F93">
        <w:tblPrEx>
          <w:tblCellMar>
            <w:left w:w="71" w:type="dxa"/>
            <w:right w:w="71" w:type="dxa"/>
          </w:tblCellMar>
        </w:tblPrEx>
        <w:trPr>
          <w:trHeight w:val="20"/>
        </w:trPr>
        <w:tc>
          <w:tcPr>
            <w:tcW w:w="2284" w:type="dxa"/>
            <w:tcBorders>
              <w:top w:val="single" w:sz="6" w:space="0" w:color="008080"/>
              <w:left w:val="double" w:sz="6" w:space="0" w:color="008080"/>
              <w:bottom w:val="single" w:sz="6" w:space="0" w:color="008080"/>
              <w:right w:val="single" w:sz="8" w:space="0" w:color="008080"/>
            </w:tcBorders>
          </w:tcPr>
          <w:p w:rsidR="00CC53AE" w:rsidRPr="00CC53AE" w:rsidRDefault="00CC53AE" w:rsidP="00CC53AE">
            <w:pPr>
              <w:keepNext/>
              <w:ind w:firstLine="0"/>
              <w:rPr>
                <w:sz w:val="24"/>
                <w:szCs w:val="24"/>
              </w:rPr>
            </w:pPr>
            <w:r w:rsidRPr="00CC53AE">
              <w:rPr>
                <w:sz w:val="24"/>
                <w:szCs w:val="24"/>
              </w:rPr>
              <w:t xml:space="preserve">3. Сидоров </w:t>
            </w:r>
          </w:p>
        </w:tc>
        <w:tc>
          <w:tcPr>
            <w:tcW w:w="977" w:type="dxa"/>
            <w:tcBorders>
              <w:top w:val="single" w:sz="6" w:space="0" w:color="008080"/>
              <w:left w:val="single" w:sz="8"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r w:rsidRPr="00CC53AE">
              <w:rPr>
                <w:b/>
                <w:sz w:val="24"/>
                <w:szCs w:val="24"/>
              </w:rPr>
              <w:t>+</w:t>
            </w:r>
          </w:p>
        </w:tc>
        <w:tc>
          <w:tcPr>
            <w:tcW w:w="992" w:type="dxa"/>
            <w:tcBorders>
              <w:top w:val="single" w:sz="6"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r w:rsidRPr="00CC53AE">
              <w:rPr>
                <w:b/>
                <w:color w:val="000000"/>
                <w:sz w:val="24"/>
              </w:rPr>
              <w:t>–</w:t>
            </w:r>
          </w:p>
        </w:tc>
        <w:tc>
          <w:tcPr>
            <w:tcW w:w="1134" w:type="dxa"/>
            <w:tcBorders>
              <w:top w:val="single" w:sz="6" w:space="0" w:color="008080"/>
              <w:left w:val="single" w:sz="6" w:space="0" w:color="008080"/>
              <w:bottom w:val="single" w:sz="6" w:space="0" w:color="008080"/>
              <w:right w:val="single" w:sz="6" w:space="0" w:color="008080"/>
            </w:tcBorders>
            <w:shd w:val="clear" w:color="auto" w:fill="215868" w:themeFill="accent5" w:themeFillShade="80"/>
          </w:tcPr>
          <w:p w:rsidR="00CC53AE" w:rsidRPr="00CC53AE" w:rsidRDefault="00CC53AE" w:rsidP="00CC53AE">
            <w:pPr>
              <w:keepNext/>
              <w:ind w:firstLine="0"/>
              <w:jc w:val="center"/>
              <w:rPr>
                <w:b/>
                <w:sz w:val="24"/>
                <w:szCs w:val="24"/>
              </w:rPr>
            </w:pPr>
          </w:p>
        </w:tc>
        <w:tc>
          <w:tcPr>
            <w:tcW w:w="1134" w:type="dxa"/>
            <w:tcBorders>
              <w:top w:val="single" w:sz="6"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p>
        </w:tc>
        <w:tc>
          <w:tcPr>
            <w:tcW w:w="1276" w:type="dxa"/>
            <w:tcBorders>
              <w:top w:val="single" w:sz="6" w:space="0" w:color="008080"/>
              <w:left w:val="single" w:sz="6" w:space="0" w:color="008080"/>
              <w:bottom w:val="single" w:sz="6" w:space="0" w:color="008080"/>
              <w:right w:val="single" w:sz="8" w:space="0" w:color="008080"/>
            </w:tcBorders>
          </w:tcPr>
          <w:p w:rsidR="00CC53AE" w:rsidRPr="00CC53AE" w:rsidRDefault="00CC53AE" w:rsidP="00CC53AE">
            <w:pPr>
              <w:keepNext/>
              <w:ind w:firstLine="0"/>
              <w:jc w:val="center"/>
              <w:rPr>
                <w:b/>
                <w:sz w:val="24"/>
                <w:szCs w:val="24"/>
              </w:rPr>
            </w:pPr>
          </w:p>
        </w:tc>
        <w:tc>
          <w:tcPr>
            <w:tcW w:w="519" w:type="dxa"/>
            <w:tcBorders>
              <w:top w:val="single" w:sz="6" w:space="0" w:color="008080"/>
              <w:left w:val="single" w:sz="8"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sz w:val="20"/>
              </w:rPr>
              <w:t>1</w:t>
            </w:r>
          </w:p>
        </w:tc>
        <w:tc>
          <w:tcPr>
            <w:tcW w:w="520" w:type="dxa"/>
            <w:tcBorders>
              <w:top w:val="single" w:sz="6" w:space="0" w:color="008080"/>
              <w:left w:val="single" w:sz="4"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1</w:t>
            </w:r>
          </w:p>
        </w:tc>
        <w:tc>
          <w:tcPr>
            <w:tcW w:w="520" w:type="dxa"/>
            <w:tcBorders>
              <w:top w:val="single" w:sz="6" w:space="0" w:color="008080"/>
              <w:left w:val="single" w:sz="4" w:space="0" w:color="008080"/>
              <w:bottom w:val="single" w:sz="6" w:space="0" w:color="008080"/>
              <w:right w:val="double" w:sz="6" w:space="0" w:color="008080"/>
            </w:tcBorders>
          </w:tcPr>
          <w:p w:rsidR="00CC53AE" w:rsidRPr="00CC53AE" w:rsidRDefault="00CC53AE" w:rsidP="00CC53AE">
            <w:pPr>
              <w:keepNext/>
              <w:ind w:firstLine="0"/>
              <w:jc w:val="center"/>
              <w:rPr>
                <w:sz w:val="20"/>
              </w:rPr>
            </w:pPr>
            <w:r w:rsidRPr="00CC53AE">
              <w:rPr>
                <w:sz w:val="20"/>
              </w:rPr>
              <w:t>0</w:t>
            </w:r>
          </w:p>
        </w:tc>
      </w:tr>
      <w:tr w:rsidR="00CC53AE" w:rsidRPr="00CC53AE" w:rsidTr="003B0F93">
        <w:tblPrEx>
          <w:tblCellMar>
            <w:left w:w="71" w:type="dxa"/>
            <w:right w:w="71" w:type="dxa"/>
          </w:tblCellMar>
        </w:tblPrEx>
        <w:trPr>
          <w:trHeight w:val="20"/>
        </w:trPr>
        <w:tc>
          <w:tcPr>
            <w:tcW w:w="2284" w:type="dxa"/>
            <w:tcBorders>
              <w:top w:val="single" w:sz="6" w:space="0" w:color="008080"/>
              <w:left w:val="double" w:sz="6" w:space="0" w:color="008080"/>
              <w:bottom w:val="single" w:sz="6" w:space="0" w:color="008080"/>
              <w:right w:val="single" w:sz="8" w:space="0" w:color="008080"/>
            </w:tcBorders>
          </w:tcPr>
          <w:p w:rsidR="00CC53AE" w:rsidRPr="00CC53AE" w:rsidRDefault="00CC53AE" w:rsidP="00CC53AE">
            <w:pPr>
              <w:keepNext/>
              <w:ind w:firstLine="0"/>
              <w:rPr>
                <w:sz w:val="24"/>
                <w:szCs w:val="24"/>
              </w:rPr>
            </w:pPr>
            <w:r w:rsidRPr="00CC53AE">
              <w:rPr>
                <w:sz w:val="24"/>
                <w:szCs w:val="24"/>
              </w:rPr>
              <w:t xml:space="preserve">4. Веткина </w:t>
            </w:r>
          </w:p>
        </w:tc>
        <w:tc>
          <w:tcPr>
            <w:tcW w:w="977" w:type="dxa"/>
            <w:tcBorders>
              <w:top w:val="single" w:sz="6" w:space="0" w:color="008080"/>
              <w:left w:val="single" w:sz="8"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r w:rsidRPr="00CC53AE">
              <w:rPr>
                <w:b/>
                <w:sz w:val="24"/>
                <w:szCs w:val="24"/>
              </w:rPr>
              <w:t>+</w:t>
            </w:r>
          </w:p>
        </w:tc>
        <w:tc>
          <w:tcPr>
            <w:tcW w:w="992" w:type="dxa"/>
            <w:tcBorders>
              <w:top w:val="single" w:sz="6"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p>
        </w:tc>
        <w:tc>
          <w:tcPr>
            <w:tcW w:w="1134" w:type="dxa"/>
            <w:tcBorders>
              <w:top w:val="single" w:sz="6"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b/>
                <w:sz w:val="24"/>
                <w:szCs w:val="24"/>
              </w:rPr>
            </w:pPr>
            <w:r w:rsidRPr="00CC53AE">
              <w:rPr>
                <w:b/>
                <w:color w:val="000000"/>
                <w:sz w:val="24"/>
              </w:rPr>
              <w:t>–</w:t>
            </w:r>
          </w:p>
        </w:tc>
        <w:tc>
          <w:tcPr>
            <w:tcW w:w="1134" w:type="dxa"/>
            <w:tcBorders>
              <w:top w:val="single" w:sz="6" w:space="0" w:color="008080"/>
              <w:left w:val="single" w:sz="6" w:space="0" w:color="008080"/>
              <w:bottom w:val="single" w:sz="6" w:space="0" w:color="008080"/>
              <w:right w:val="single" w:sz="6" w:space="0" w:color="008080"/>
            </w:tcBorders>
            <w:shd w:val="clear" w:color="auto" w:fill="215868" w:themeFill="accent5" w:themeFillShade="80"/>
          </w:tcPr>
          <w:p w:rsidR="00CC53AE" w:rsidRPr="00CC53AE" w:rsidRDefault="00CC53AE" w:rsidP="00CC53AE">
            <w:pPr>
              <w:keepNext/>
              <w:ind w:firstLine="0"/>
              <w:jc w:val="center"/>
              <w:rPr>
                <w:b/>
                <w:sz w:val="24"/>
                <w:szCs w:val="24"/>
              </w:rPr>
            </w:pPr>
          </w:p>
        </w:tc>
        <w:tc>
          <w:tcPr>
            <w:tcW w:w="1276" w:type="dxa"/>
            <w:tcBorders>
              <w:top w:val="single" w:sz="6" w:space="0" w:color="008080"/>
              <w:left w:val="single" w:sz="6" w:space="0" w:color="008080"/>
              <w:bottom w:val="single" w:sz="6" w:space="0" w:color="008080"/>
              <w:right w:val="single" w:sz="8" w:space="0" w:color="008080"/>
            </w:tcBorders>
            <w:shd w:val="clear" w:color="auto" w:fill="FFFF66"/>
          </w:tcPr>
          <w:p w:rsidR="00CC53AE" w:rsidRPr="00CC53AE" w:rsidRDefault="00CC53AE" w:rsidP="00CC53AE">
            <w:pPr>
              <w:keepNext/>
              <w:ind w:firstLine="0"/>
              <w:jc w:val="center"/>
              <w:rPr>
                <w:b/>
                <w:sz w:val="24"/>
                <w:szCs w:val="24"/>
              </w:rPr>
            </w:pPr>
            <w:r w:rsidRPr="00CC53AE">
              <w:rPr>
                <w:b/>
                <w:color w:val="FF0000"/>
                <w:sz w:val="24"/>
                <w:szCs w:val="24"/>
              </w:rPr>
              <w:t>+</w:t>
            </w:r>
          </w:p>
        </w:tc>
        <w:tc>
          <w:tcPr>
            <w:tcW w:w="519" w:type="dxa"/>
            <w:tcBorders>
              <w:top w:val="single" w:sz="6" w:space="0" w:color="008080"/>
              <w:left w:val="single" w:sz="8"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sz w:val="20"/>
              </w:rPr>
              <w:t>2</w:t>
            </w:r>
          </w:p>
        </w:tc>
        <w:tc>
          <w:tcPr>
            <w:tcW w:w="520" w:type="dxa"/>
            <w:tcBorders>
              <w:top w:val="single" w:sz="6" w:space="0" w:color="008080"/>
              <w:left w:val="single" w:sz="4"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1</w:t>
            </w:r>
          </w:p>
        </w:tc>
        <w:tc>
          <w:tcPr>
            <w:tcW w:w="520" w:type="dxa"/>
            <w:tcBorders>
              <w:top w:val="single" w:sz="6" w:space="0" w:color="008080"/>
              <w:left w:val="single" w:sz="4" w:space="0" w:color="008080"/>
              <w:bottom w:val="single" w:sz="6" w:space="0" w:color="008080"/>
              <w:right w:val="double" w:sz="6" w:space="0" w:color="008080"/>
            </w:tcBorders>
          </w:tcPr>
          <w:p w:rsidR="00CC53AE" w:rsidRPr="00CC53AE" w:rsidRDefault="00CC53AE" w:rsidP="00CC53AE">
            <w:pPr>
              <w:keepNext/>
              <w:ind w:firstLine="0"/>
              <w:jc w:val="center"/>
              <w:rPr>
                <w:sz w:val="20"/>
              </w:rPr>
            </w:pPr>
            <w:r w:rsidRPr="00CC53AE">
              <w:rPr>
                <w:sz w:val="20"/>
              </w:rPr>
              <w:t>1</w:t>
            </w:r>
          </w:p>
        </w:tc>
      </w:tr>
      <w:tr w:rsidR="00CC53AE" w:rsidRPr="00CC53AE" w:rsidTr="003B0F93">
        <w:tblPrEx>
          <w:tblCellMar>
            <w:left w:w="71" w:type="dxa"/>
            <w:right w:w="71" w:type="dxa"/>
          </w:tblCellMar>
        </w:tblPrEx>
        <w:trPr>
          <w:trHeight w:val="20"/>
        </w:trPr>
        <w:tc>
          <w:tcPr>
            <w:tcW w:w="2284" w:type="dxa"/>
            <w:tcBorders>
              <w:top w:val="single" w:sz="6" w:space="0" w:color="008080"/>
              <w:left w:val="double" w:sz="6" w:space="0" w:color="008080"/>
              <w:bottom w:val="single" w:sz="8" w:space="0" w:color="008080"/>
              <w:right w:val="single" w:sz="8" w:space="0" w:color="008080"/>
            </w:tcBorders>
          </w:tcPr>
          <w:p w:rsidR="00CC53AE" w:rsidRPr="00CC53AE" w:rsidRDefault="00CC53AE" w:rsidP="00CC53AE">
            <w:pPr>
              <w:keepNext/>
              <w:ind w:firstLine="0"/>
              <w:rPr>
                <w:sz w:val="24"/>
                <w:szCs w:val="24"/>
              </w:rPr>
            </w:pPr>
            <w:r w:rsidRPr="00CC53AE">
              <w:rPr>
                <w:sz w:val="24"/>
                <w:szCs w:val="24"/>
              </w:rPr>
              <w:t xml:space="preserve">5. Березкина </w:t>
            </w:r>
          </w:p>
        </w:tc>
        <w:tc>
          <w:tcPr>
            <w:tcW w:w="977" w:type="dxa"/>
            <w:tcBorders>
              <w:top w:val="single" w:sz="6" w:space="0" w:color="008080"/>
              <w:left w:val="single" w:sz="8" w:space="0" w:color="008080"/>
              <w:bottom w:val="single" w:sz="8" w:space="0" w:color="008080"/>
              <w:right w:val="single" w:sz="6" w:space="0" w:color="008080"/>
            </w:tcBorders>
          </w:tcPr>
          <w:p w:rsidR="00CC53AE" w:rsidRPr="00CC53AE" w:rsidRDefault="00CC53AE" w:rsidP="00CC53AE">
            <w:pPr>
              <w:keepNext/>
              <w:ind w:firstLine="0"/>
              <w:jc w:val="center"/>
              <w:rPr>
                <w:b/>
                <w:sz w:val="24"/>
                <w:szCs w:val="24"/>
              </w:rPr>
            </w:pPr>
            <w:r w:rsidRPr="00CC53AE">
              <w:rPr>
                <w:b/>
                <w:sz w:val="24"/>
                <w:szCs w:val="24"/>
              </w:rPr>
              <w:t>+</w:t>
            </w:r>
          </w:p>
        </w:tc>
        <w:tc>
          <w:tcPr>
            <w:tcW w:w="992" w:type="dxa"/>
            <w:tcBorders>
              <w:top w:val="single" w:sz="6" w:space="0" w:color="008080"/>
              <w:left w:val="single" w:sz="6" w:space="0" w:color="008080"/>
              <w:bottom w:val="single" w:sz="8" w:space="0" w:color="008080"/>
              <w:right w:val="single" w:sz="6" w:space="0" w:color="008080"/>
            </w:tcBorders>
          </w:tcPr>
          <w:p w:rsidR="00CC53AE" w:rsidRPr="00CC53AE" w:rsidRDefault="00CC53AE" w:rsidP="00CC53AE">
            <w:pPr>
              <w:keepNext/>
              <w:ind w:firstLine="0"/>
              <w:jc w:val="center"/>
              <w:rPr>
                <w:b/>
                <w:sz w:val="24"/>
                <w:szCs w:val="24"/>
              </w:rPr>
            </w:pPr>
            <w:r w:rsidRPr="00CC53AE">
              <w:rPr>
                <w:b/>
                <w:color w:val="000000"/>
                <w:sz w:val="24"/>
              </w:rPr>
              <w:t>–</w:t>
            </w:r>
          </w:p>
        </w:tc>
        <w:tc>
          <w:tcPr>
            <w:tcW w:w="1134" w:type="dxa"/>
            <w:tcBorders>
              <w:top w:val="single" w:sz="6" w:space="0" w:color="008080"/>
              <w:left w:val="single" w:sz="6" w:space="0" w:color="008080"/>
              <w:bottom w:val="single" w:sz="8" w:space="0" w:color="008080"/>
              <w:right w:val="single" w:sz="6" w:space="0" w:color="008080"/>
            </w:tcBorders>
          </w:tcPr>
          <w:p w:rsidR="00CC53AE" w:rsidRPr="00CC53AE" w:rsidRDefault="00CC53AE" w:rsidP="00CC53AE">
            <w:pPr>
              <w:keepNext/>
              <w:ind w:firstLine="0"/>
              <w:jc w:val="center"/>
              <w:rPr>
                <w:b/>
                <w:sz w:val="24"/>
                <w:szCs w:val="24"/>
              </w:rPr>
            </w:pPr>
            <w:r w:rsidRPr="00CC53AE">
              <w:rPr>
                <w:b/>
                <w:color w:val="000000"/>
                <w:sz w:val="24"/>
              </w:rPr>
              <w:t>–</w:t>
            </w:r>
          </w:p>
        </w:tc>
        <w:tc>
          <w:tcPr>
            <w:tcW w:w="1134" w:type="dxa"/>
            <w:tcBorders>
              <w:top w:val="single" w:sz="6" w:space="0" w:color="008080"/>
              <w:left w:val="single" w:sz="6" w:space="0" w:color="008080"/>
              <w:bottom w:val="single" w:sz="8" w:space="0" w:color="008080"/>
              <w:right w:val="single" w:sz="6" w:space="0" w:color="008080"/>
            </w:tcBorders>
            <w:shd w:val="clear" w:color="auto" w:fill="FFFF66"/>
          </w:tcPr>
          <w:p w:rsidR="00CC53AE" w:rsidRPr="00CC53AE" w:rsidRDefault="00CC53AE" w:rsidP="00CC53AE">
            <w:pPr>
              <w:keepNext/>
              <w:ind w:firstLine="0"/>
              <w:jc w:val="center"/>
              <w:rPr>
                <w:b/>
                <w:sz w:val="24"/>
                <w:szCs w:val="24"/>
              </w:rPr>
            </w:pPr>
            <w:r w:rsidRPr="00CC53AE">
              <w:rPr>
                <w:b/>
                <w:color w:val="FF0000"/>
                <w:sz w:val="24"/>
                <w:szCs w:val="24"/>
              </w:rPr>
              <w:t>+</w:t>
            </w:r>
          </w:p>
        </w:tc>
        <w:tc>
          <w:tcPr>
            <w:tcW w:w="1276" w:type="dxa"/>
            <w:tcBorders>
              <w:top w:val="single" w:sz="6" w:space="0" w:color="008080"/>
              <w:left w:val="single" w:sz="6" w:space="0" w:color="008080"/>
              <w:bottom w:val="single" w:sz="8" w:space="0" w:color="008080"/>
              <w:right w:val="single" w:sz="8" w:space="0" w:color="008080"/>
            </w:tcBorders>
            <w:shd w:val="clear" w:color="auto" w:fill="215868" w:themeFill="accent5" w:themeFillShade="80"/>
          </w:tcPr>
          <w:p w:rsidR="00CC53AE" w:rsidRPr="00CC53AE" w:rsidRDefault="00CC53AE" w:rsidP="00CC53AE">
            <w:pPr>
              <w:keepNext/>
              <w:ind w:firstLine="0"/>
              <w:jc w:val="center"/>
              <w:rPr>
                <w:b/>
                <w:sz w:val="24"/>
                <w:szCs w:val="24"/>
              </w:rPr>
            </w:pPr>
          </w:p>
        </w:tc>
        <w:tc>
          <w:tcPr>
            <w:tcW w:w="519" w:type="dxa"/>
            <w:tcBorders>
              <w:top w:val="single" w:sz="6" w:space="0" w:color="008080"/>
              <w:left w:val="single" w:sz="8" w:space="0" w:color="008080"/>
              <w:bottom w:val="single" w:sz="8" w:space="0" w:color="008080"/>
              <w:right w:val="single" w:sz="4" w:space="0" w:color="008080"/>
            </w:tcBorders>
          </w:tcPr>
          <w:p w:rsidR="00CC53AE" w:rsidRPr="00CC53AE" w:rsidRDefault="00CC53AE" w:rsidP="00CC53AE">
            <w:pPr>
              <w:keepNext/>
              <w:ind w:firstLine="0"/>
              <w:jc w:val="center"/>
              <w:rPr>
                <w:sz w:val="20"/>
              </w:rPr>
            </w:pPr>
            <w:r w:rsidRPr="00CC53AE">
              <w:rPr>
                <w:sz w:val="20"/>
              </w:rPr>
              <w:t>2</w:t>
            </w:r>
          </w:p>
        </w:tc>
        <w:tc>
          <w:tcPr>
            <w:tcW w:w="520" w:type="dxa"/>
            <w:tcBorders>
              <w:top w:val="single" w:sz="6" w:space="0" w:color="008080"/>
              <w:left w:val="single" w:sz="4" w:space="0" w:color="008080"/>
              <w:bottom w:val="single" w:sz="8" w:space="0" w:color="008080"/>
              <w:right w:val="single" w:sz="4"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2</w:t>
            </w:r>
          </w:p>
        </w:tc>
        <w:tc>
          <w:tcPr>
            <w:tcW w:w="520" w:type="dxa"/>
            <w:tcBorders>
              <w:top w:val="single" w:sz="6" w:space="0" w:color="008080"/>
              <w:left w:val="single" w:sz="4" w:space="0" w:color="008080"/>
              <w:bottom w:val="single" w:sz="8" w:space="0" w:color="008080"/>
              <w:right w:val="double" w:sz="6" w:space="0" w:color="008080"/>
            </w:tcBorders>
          </w:tcPr>
          <w:p w:rsidR="00CC53AE" w:rsidRPr="00CC53AE" w:rsidRDefault="00CC53AE" w:rsidP="00CC53AE">
            <w:pPr>
              <w:keepNext/>
              <w:ind w:firstLine="0"/>
              <w:jc w:val="center"/>
              <w:rPr>
                <w:sz w:val="20"/>
              </w:rPr>
            </w:pPr>
            <w:r w:rsidRPr="00CC53AE">
              <w:rPr>
                <w:sz w:val="20"/>
              </w:rPr>
              <w:t>0</w:t>
            </w:r>
          </w:p>
        </w:tc>
      </w:tr>
      <w:tr w:rsidR="00CC53AE" w:rsidRPr="00CC53AE" w:rsidTr="003B0F93">
        <w:tblPrEx>
          <w:tblCellMar>
            <w:left w:w="71" w:type="dxa"/>
            <w:right w:w="71" w:type="dxa"/>
          </w:tblCellMar>
        </w:tblPrEx>
        <w:trPr>
          <w:trHeight w:val="20"/>
        </w:trPr>
        <w:tc>
          <w:tcPr>
            <w:tcW w:w="2284" w:type="dxa"/>
            <w:tcBorders>
              <w:top w:val="single" w:sz="8" w:space="0" w:color="008080"/>
              <w:left w:val="double" w:sz="6" w:space="0" w:color="008080"/>
              <w:bottom w:val="single" w:sz="6" w:space="0" w:color="008080"/>
              <w:right w:val="single" w:sz="8" w:space="0" w:color="008080"/>
            </w:tcBorders>
          </w:tcPr>
          <w:p w:rsidR="00CC53AE" w:rsidRPr="00CC53AE" w:rsidRDefault="00CC53AE" w:rsidP="00CC53AE">
            <w:pPr>
              <w:keepNext/>
              <w:ind w:firstLine="0"/>
              <w:rPr>
                <w:i/>
                <w:sz w:val="20"/>
              </w:rPr>
            </w:pPr>
            <w:r w:rsidRPr="00CC53AE">
              <w:rPr>
                <w:i/>
                <w:sz w:val="20"/>
              </w:rPr>
              <w:t xml:space="preserve">Кол-во </w:t>
            </w:r>
            <w:r w:rsidRPr="00CC53AE">
              <w:rPr>
                <w:color w:val="000000"/>
                <w:sz w:val="24"/>
              </w:rPr>
              <w:t xml:space="preserve">«+» </w:t>
            </w:r>
            <w:r w:rsidRPr="00CC53AE">
              <w:rPr>
                <w:i/>
                <w:sz w:val="20"/>
              </w:rPr>
              <w:t>выборов</w:t>
            </w:r>
            <w:r w:rsidRPr="00CC53AE">
              <w:rPr>
                <w:color w:val="000000" w:themeColor="text1"/>
                <w:szCs w:val="22"/>
              </w:rPr>
              <w:t xml:space="preserve"> </w:t>
            </w:r>
            <w:r w:rsidRPr="00CC53AE">
              <w:rPr>
                <w:color w:val="000000" w:themeColor="text1"/>
                <w:sz w:val="20"/>
              </w:rPr>
              <w:t>М</w:t>
            </w:r>
            <w:r w:rsidRPr="00CC53AE">
              <w:rPr>
                <w:color w:val="000000" w:themeColor="text1"/>
                <w:sz w:val="20"/>
                <w:vertAlign w:val="superscript"/>
              </w:rPr>
              <w:t>+</w:t>
            </w:r>
          </w:p>
        </w:tc>
        <w:tc>
          <w:tcPr>
            <w:tcW w:w="977" w:type="dxa"/>
            <w:tcBorders>
              <w:top w:val="single" w:sz="8" w:space="0" w:color="008080"/>
              <w:left w:val="single" w:sz="8" w:space="0" w:color="008080"/>
              <w:bottom w:val="single" w:sz="6" w:space="0" w:color="008080"/>
              <w:right w:val="single" w:sz="6" w:space="0" w:color="008080"/>
            </w:tcBorders>
          </w:tcPr>
          <w:p w:rsidR="00CC53AE" w:rsidRPr="00CC53AE" w:rsidRDefault="00CC53AE" w:rsidP="00CC53AE">
            <w:pPr>
              <w:keepNext/>
              <w:ind w:firstLine="0"/>
              <w:jc w:val="center"/>
              <w:rPr>
                <w:sz w:val="20"/>
              </w:rPr>
            </w:pPr>
            <w:r w:rsidRPr="00CC53AE">
              <w:rPr>
                <w:sz w:val="20"/>
              </w:rPr>
              <w:t>3</w:t>
            </w:r>
          </w:p>
        </w:tc>
        <w:tc>
          <w:tcPr>
            <w:tcW w:w="992" w:type="dxa"/>
            <w:tcBorders>
              <w:top w:val="single" w:sz="8"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sz w:val="20"/>
              </w:rPr>
            </w:pPr>
            <w:r w:rsidRPr="00CC53AE">
              <w:rPr>
                <w:sz w:val="20"/>
              </w:rPr>
              <w:t>1</w:t>
            </w:r>
          </w:p>
        </w:tc>
        <w:tc>
          <w:tcPr>
            <w:tcW w:w="1134" w:type="dxa"/>
            <w:tcBorders>
              <w:top w:val="single" w:sz="8"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sz w:val="20"/>
              </w:rPr>
            </w:pPr>
            <w:r w:rsidRPr="00CC53AE">
              <w:rPr>
                <w:sz w:val="20"/>
              </w:rPr>
              <w:t>1</w:t>
            </w:r>
          </w:p>
        </w:tc>
        <w:tc>
          <w:tcPr>
            <w:tcW w:w="1134" w:type="dxa"/>
            <w:tcBorders>
              <w:top w:val="single" w:sz="8"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sz w:val="20"/>
              </w:rPr>
            </w:pPr>
            <w:r w:rsidRPr="00CC53AE">
              <w:rPr>
                <w:sz w:val="20"/>
              </w:rPr>
              <w:t>2</w:t>
            </w:r>
          </w:p>
        </w:tc>
        <w:tc>
          <w:tcPr>
            <w:tcW w:w="1276" w:type="dxa"/>
            <w:tcBorders>
              <w:top w:val="single" w:sz="8" w:space="0" w:color="008080"/>
              <w:left w:val="single" w:sz="6" w:space="0" w:color="008080"/>
              <w:bottom w:val="single" w:sz="6" w:space="0" w:color="008080"/>
              <w:right w:val="single" w:sz="8" w:space="0" w:color="008080"/>
            </w:tcBorders>
          </w:tcPr>
          <w:p w:rsidR="00CC53AE" w:rsidRPr="00CC53AE" w:rsidRDefault="00CC53AE" w:rsidP="00CC53AE">
            <w:pPr>
              <w:keepNext/>
              <w:ind w:firstLine="0"/>
              <w:jc w:val="center"/>
              <w:rPr>
                <w:sz w:val="20"/>
              </w:rPr>
            </w:pPr>
            <w:r w:rsidRPr="00CC53AE">
              <w:rPr>
                <w:sz w:val="20"/>
              </w:rPr>
              <w:t>2</w:t>
            </w:r>
          </w:p>
        </w:tc>
        <w:tc>
          <w:tcPr>
            <w:tcW w:w="519" w:type="dxa"/>
            <w:tcBorders>
              <w:top w:val="single" w:sz="8" w:space="0" w:color="008080"/>
              <w:left w:val="single" w:sz="8"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sz w:val="20"/>
              </w:rPr>
              <w:fldChar w:fldCharType="begin"/>
            </w:r>
            <w:r w:rsidRPr="00CC53AE">
              <w:rPr>
                <w:sz w:val="20"/>
              </w:rPr>
              <w:instrText xml:space="preserve"> =SUM(ABOVE) </w:instrText>
            </w:r>
            <w:r w:rsidRPr="00CC53AE">
              <w:rPr>
                <w:sz w:val="20"/>
              </w:rPr>
              <w:fldChar w:fldCharType="separate"/>
            </w:r>
            <w:r w:rsidRPr="00CC53AE">
              <w:rPr>
                <w:noProof/>
                <w:sz w:val="20"/>
              </w:rPr>
              <w:t>9</w:t>
            </w:r>
            <w:r w:rsidRPr="00CC53AE">
              <w:rPr>
                <w:sz w:val="20"/>
              </w:rPr>
              <w:fldChar w:fldCharType="end"/>
            </w:r>
          </w:p>
        </w:tc>
        <w:tc>
          <w:tcPr>
            <w:tcW w:w="520" w:type="dxa"/>
            <w:tcBorders>
              <w:top w:val="single" w:sz="8" w:space="0" w:color="008080"/>
              <w:left w:val="single" w:sz="4" w:space="0" w:color="008080"/>
              <w:bottom w:val="single" w:sz="6" w:space="0" w:color="008080"/>
              <w:right w:val="single" w:sz="4" w:space="0" w:color="008080"/>
            </w:tcBorders>
          </w:tcPr>
          <w:p w:rsidR="00CC53AE" w:rsidRPr="00CC53AE" w:rsidRDefault="00CC53AE" w:rsidP="00CC53AE">
            <w:pPr>
              <w:keepNext/>
              <w:ind w:firstLine="0"/>
              <w:jc w:val="center"/>
              <w:rPr>
                <w:sz w:val="20"/>
              </w:rPr>
            </w:pPr>
          </w:p>
        </w:tc>
        <w:tc>
          <w:tcPr>
            <w:tcW w:w="520" w:type="dxa"/>
            <w:tcBorders>
              <w:top w:val="single" w:sz="8" w:space="0" w:color="008080"/>
              <w:left w:val="single" w:sz="4" w:space="0" w:color="008080"/>
              <w:bottom w:val="single" w:sz="6" w:space="0" w:color="008080"/>
              <w:right w:val="double" w:sz="6" w:space="0" w:color="008080"/>
            </w:tcBorders>
          </w:tcPr>
          <w:p w:rsidR="00CC53AE" w:rsidRPr="00CC53AE" w:rsidRDefault="00CC53AE" w:rsidP="00CC53AE">
            <w:pPr>
              <w:keepNext/>
              <w:ind w:firstLine="0"/>
              <w:jc w:val="center"/>
              <w:rPr>
                <w:sz w:val="20"/>
              </w:rPr>
            </w:pPr>
          </w:p>
        </w:tc>
      </w:tr>
      <w:tr w:rsidR="00CC53AE" w:rsidRPr="00CC53AE" w:rsidTr="003B0F93">
        <w:tblPrEx>
          <w:tblCellMar>
            <w:left w:w="71" w:type="dxa"/>
            <w:right w:w="71" w:type="dxa"/>
          </w:tblCellMar>
        </w:tblPrEx>
        <w:trPr>
          <w:trHeight w:val="20"/>
        </w:trPr>
        <w:tc>
          <w:tcPr>
            <w:tcW w:w="2284" w:type="dxa"/>
            <w:tcBorders>
              <w:top w:val="single" w:sz="6" w:space="0" w:color="008080"/>
              <w:left w:val="double" w:sz="6" w:space="0" w:color="008080"/>
              <w:bottom w:val="single" w:sz="6" w:space="0" w:color="008080"/>
              <w:right w:val="single" w:sz="8" w:space="0" w:color="008080"/>
            </w:tcBorders>
          </w:tcPr>
          <w:p w:rsidR="00CC53AE" w:rsidRPr="00CC53AE" w:rsidRDefault="00CC53AE" w:rsidP="00CC53AE">
            <w:pPr>
              <w:keepNext/>
              <w:ind w:firstLine="0"/>
              <w:rPr>
                <w:i/>
                <w:sz w:val="20"/>
              </w:rPr>
            </w:pPr>
            <w:r w:rsidRPr="00CC53AE">
              <w:rPr>
                <w:i/>
                <w:sz w:val="20"/>
              </w:rPr>
              <w:t xml:space="preserve">Кол-во </w:t>
            </w:r>
            <w:proofErr w:type="gramStart"/>
            <w:r w:rsidRPr="00CC53AE">
              <w:rPr>
                <w:color w:val="000000"/>
                <w:sz w:val="24"/>
              </w:rPr>
              <w:t>«</w:t>
            </w:r>
            <w:r w:rsidRPr="00CC53AE">
              <w:rPr>
                <w:sz w:val="24"/>
              </w:rPr>
              <w:t>–</w:t>
            </w:r>
            <w:proofErr w:type="gramEnd"/>
            <w:r w:rsidRPr="00CC53AE">
              <w:rPr>
                <w:color w:val="000000"/>
                <w:sz w:val="24"/>
              </w:rPr>
              <w:t xml:space="preserve">» </w:t>
            </w:r>
            <w:r w:rsidRPr="00CC53AE">
              <w:rPr>
                <w:i/>
                <w:sz w:val="20"/>
              </w:rPr>
              <w:t>выборов</w:t>
            </w:r>
            <w:r w:rsidRPr="00CC53AE">
              <w:rPr>
                <w:color w:val="000000" w:themeColor="text1"/>
                <w:szCs w:val="22"/>
              </w:rPr>
              <w:t xml:space="preserve"> </w:t>
            </w:r>
            <w:r w:rsidRPr="00CC53AE">
              <w:rPr>
                <w:color w:val="000000" w:themeColor="text1"/>
                <w:sz w:val="20"/>
              </w:rPr>
              <w:t>М</w:t>
            </w:r>
            <w:r w:rsidRPr="00CC53AE">
              <w:rPr>
                <w:color w:val="000000" w:themeColor="text1"/>
                <w:sz w:val="20"/>
                <w:vertAlign w:val="superscript"/>
              </w:rPr>
              <w:t xml:space="preserve"> </w:t>
            </w:r>
            <w:r w:rsidRPr="00CC53AE">
              <w:rPr>
                <w:color w:val="000000"/>
                <w:sz w:val="20"/>
                <w:vertAlign w:val="superscript"/>
              </w:rPr>
              <w:t>–</w:t>
            </w:r>
          </w:p>
        </w:tc>
        <w:tc>
          <w:tcPr>
            <w:tcW w:w="977" w:type="dxa"/>
            <w:tcBorders>
              <w:top w:val="single" w:sz="6" w:space="0" w:color="008080"/>
              <w:left w:val="single" w:sz="8" w:space="0" w:color="008080"/>
              <w:bottom w:val="single" w:sz="6" w:space="0" w:color="008080"/>
              <w:right w:val="single" w:sz="6" w:space="0" w:color="008080"/>
            </w:tcBorders>
          </w:tcPr>
          <w:p w:rsidR="00CC53AE" w:rsidRPr="00CC53AE" w:rsidRDefault="00CC53AE" w:rsidP="00CC53AE">
            <w:pPr>
              <w:keepNext/>
              <w:ind w:firstLine="0"/>
              <w:jc w:val="center"/>
              <w:rPr>
                <w:sz w:val="20"/>
              </w:rPr>
            </w:pPr>
            <w:r w:rsidRPr="00CC53AE">
              <w:rPr>
                <w:sz w:val="20"/>
              </w:rPr>
              <w:t>0</w:t>
            </w:r>
          </w:p>
        </w:tc>
        <w:tc>
          <w:tcPr>
            <w:tcW w:w="992" w:type="dxa"/>
            <w:tcBorders>
              <w:top w:val="single" w:sz="6"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2</w:t>
            </w:r>
          </w:p>
        </w:tc>
        <w:tc>
          <w:tcPr>
            <w:tcW w:w="1134" w:type="dxa"/>
            <w:tcBorders>
              <w:top w:val="single" w:sz="6"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3</w:t>
            </w:r>
          </w:p>
        </w:tc>
        <w:tc>
          <w:tcPr>
            <w:tcW w:w="1134" w:type="dxa"/>
            <w:tcBorders>
              <w:top w:val="single" w:sz="6" w:space="0" w:color="008080"/>
              <w:left w:val="single" w:sz="6" w:space="0" w:color="008080"/>
              <w:bottom w:val="single" w:sz="6" w:space="0" w:color="008080"/>
              <w:right w:val="single" w:sz="6" w:space="0" w:color="008080"/>
            </w:tcBorders>
          </w:tcPr>
          <w:p w:rsidR="00CC53AE" w:rsidRPr="00CC53AE" w:rsidRDefault="00CC53AE" w:rsidP="00CC53AE">
            <w:pPr>
              <w:keepNext/>
              <w:ind w:firstLine="0"/>
              <w:jc w:val="center"/>
              <w:rPr>
                <w:sz w:val="20"/>
              </w:rPr>
            </w:pPr>
            <w:r w:rsidRPr="00CC53AE">
              <w:rPr>
                <w:sz w:val="20"/>
              </w:rPr>
              <w:t>0</w:t>
            </w:r>
          </w:p>
        </w:tc>
        <w:tc>
          <w:tcPr>
            <w:tcW w:w="1276" w:type="dxa"/>
            <w:tcBorders>
              <w:top w:val="single" w:sz="6" w:space="0" w:color="008080"/>
              <w:left w:val="single" w:sz="6" w:space="0" w:color="008080"/>
              <w:bottom w:val="single" w:sz="6" w:space="0" w:color="008080"/>
              <w:right w:val="single" w:sz="8"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1</w:t>
            </w:r>
          </w:p>
        </w:tc>
        <w:tc>
          <w:tcPr>
            <w:tcW w:w="519" w:type="dxa"/>
            <w:tcBorders>
              <w:top w:val="single" w:sz="6" w:space="0" w:color="008080"/>
              <w:left w:val="single" w:sz="8" w:space="0" w:color="008080"/>
              <w:bottom w:val="single" w:sz="6" w:space="0" w:color="008080"/>
              <w:right w:val="single" w:sz="4" w:space="0" w:color="008080"/>
            </w:tcBorders>
          </w:tcPr>
          <w:p w:rsidR="00CC53AE" w:rsidRPr="00CC53AE" w:rsidRDefault="00CC53AE" w:rsidP="00CC53AE">
            <w:pPr>
              <w:keepNext/>
              <w:ind w:firstLine="0"/>
              <w:jc w:val="center"/>
              <w:rPr>
                <w:sz w:val="20"/>
              </w:rPr>
            </w:pPr>
          </w:p>
        </w:tc>
        <w:tc>
          <w:tcPr>
            <w:tcW w:w="520" w:type="dxa"/>
            <w:tcBorders>
              <w:top w:val="single" w:sz="6" w:space="0" w:color="008080"/>
              <w:left w:val="single" w:sz="4" w:space="0" w:color="008080"/>
              <w:bottom w:val="single" w:sz="6" w:space="0" w:color="008080"/>
              <w:right w:val="single" w:sz="4"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6</w:t>
            </w:r>
          </w:p>
        </w:tc>
        <w:tc>
          <w:tcPr>
            <w:tcW w:w="520" w:type="dxa"/>
            <w:tcBorders>
              <w:top w:val="single" w:sz="6" w:space="0" w:color="008080"/>
              <w:left w:val="single" w:sz="4" w:space="0" w:color="008080"/>
              <w:bottom w:val="single" w:sz="6" w:space="0" w:color="008080"/>
              <w:right w:val="double" w:sz="6" w:space="0" w:color="008080"/>
            </w:tcBorders>
          </w:tcPr>
          <w:p w:rsidR="00CC53AE" w:rsidRPr="00CC53AE" w:rsidRDefault="00CC53AE" w:rsidP="00CC53AE">
            <w:pPr>
              <w:keepNext/>
              <w:ind w:firstLine="0"/>
              <w:jc w:val="center"/>
              <w:rPr>
                <w:sz w:val="20"/>
              </w:rPr>
            </w:pPr>
          </w:p>
        </w:tc>
      </w:tr>
      <w:tr w:rsidR="00CC53AE" w:rsidRPr="00CC53AE" w:rsidTr="003B0F93">
        <w:tblPrEx>
          <w:tblCellMar>
            <w:left w:w="71" w:type="dxa"/>
            <w:right w:w="71" w:type="dxa"/>
          </w:tblCellMar>
        </w:tblPrEx>
        <w:trPr>
          <w:trHeight w:val="20"/>
        </w:trPr>
        <w:tc>
          <w:tcPr>
            <w:tcW w:w="2284" w:type="dxa"/>
            <w:tcBorders>
              <w:top w:val="single" w:sz="4" w:space="0" w:color="008080"/>
              <w:left w:val="double" w:sz="6" w:space="0" w:color="008080"/>
              <w:bottom w:val="single" w:sz="8" w:space="0" w:color="008080"/>
              <w:right w:val="single" w:sz="8" w:space="0" w:color="008080"/>
            </w:tcBorders>
          </w:tcPr>
          <w:p w:rsidR="00CC53AE" w:rsidRPr="00CC53AE" w:rsidRDefault="00CC53AE" w:rsidP="00CC53AE">
            <w:pPr>
              <w:keepNext/>
              <w:ind w:firstLine="0"/>
              <w:rPr>
                <w:i/>
                <w:sz w:val="20"/>
              </w:rPr>
            </w:pPr>
            <w:r w:rsidRPr="00CC53AE">
              <w:rPr>
                <w:i/>
                <w:sz w:val="20"/>
              </w:rPr>
              <w:t>Всего  выборов</w:t>
            </w:r>
            <w:r w:rsidRPr="00CC53AE">
              <w:rPr>
                <w:color w:val="000000" w:themeColor="text1"/>
                <w:szCs w:val="22"/>
                <w:lang w:val="en-US"/>
              </w:rPr>
              <w:t xml:space="preserve"> </w:t>
            </w:r>
            <w:r w:rsidRPr="00CC53AE">
              <w:rPr>
                <w:color w:val="000000" w:themeColor="text1"/>
                <w:szCs w:val="22"/>
              </w:rPr>
              <w:t xml:space="preserve">       </w:t>
            </w:r>
            <w:r w:rsidRPr="00CC53AE">
              <w:rPr>
                <w:color w:val="000000" w:themeColor="text1"/>
                <w:sz w:val="20"/>
              </w:rPr>
              <w:t>М</w:t>
            </w:r>
            <w:r w:rsidRPr="00CC53AE">
              <w:rPr>
                <w:rFonts w:eastAsiaTheme="minorEastAsia" w:cstheme="minorBidi"/>
                <w:szCs w:val="28"/>
                <w:vertAlign w:val="superscript"/>
                <w:lang w:eastAsia="en-US"/>
              </w:rPr>
              <w:t>±</w:t>
            </w:r>
          </w:p>
        </w:tc>
        <w:tc>
          <w:tcPr>
            <w:tcW w:w="977" w:type="dxa"/>
            <w:tcBorders>
              <w:top w:val="single" w:sz="4" w:space="0" w:color="008080"/>
              <w:left w:val="single" w:sz="8" w:space="0" w:color="008080"/>
              <w:bottom w:val="single" w:sz="8" w:space="0" w:color="008080"/>
              <w:right w:val="single" w:sz="6" w:space="0" w:color="008080"/>
            </w:tcBorders>
          </w:tcPr>
          <w:p w:rsidR="00CC53AE" w:rsidRPr="00CC53AE" w:rsidRDefault="00CC53AE" w:rsidP="00CC53AE">
            <w:pPr>
              <w:keepNext/>
              <w:ind w:firstLine="0"/>
              <w:jc w:val="center"/>
              <w:rPr>
                <w:sz w:val="20"/>
              </w:rPr>
            </w:pPr>
            <w:r w:rsidRPr="00CC53AE">
              <w:rPr>
                <w:sz w:val="20"/>
              </w:rPr>
              <w:t>3</w:t>
            </w:r>
          </w:p>
        </w:tc>
        <w:tc>
          <w:tcPr>
            <w:tcW w:w="992" w:type="dxa"/>
            <w:tcBorders>
              <w:top w:val="single" w:sz="4" w:space="0" w:color="008080"/>
              <w:left w:val="single" w:sz="6" w:space="0" w:color="008080"/>
              <w:bottom w:val="single" w:sz="8" w:space="0" w:color="008080"/>
              <w:right w:val="single" w:sz="6"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1</w:t>
            </w:r>
          </w:p>
        </w:tc>
        <w:tc>
          <w:tcPr>
            <w:tcW w:w="1134" w:type="dxa"/>
            <w:tcBorders>
              <w:top w:val="single" w:sz="4" w:space="0" w:color="008080"/>
              <w:left w:val="single" w:sz="6" w:space="0" w:color="008080"/>
              <w:bottom w:val="single" w:sz="8" w:space="0" w:color="008080"/>
              <w:right w:val="single" w:sz="6"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2</w:t>
            </w:r>
          </w:p>
        </w:tc>
        <w:tc>
          <w:tcPr>
            <w:tcW w:w="1134" w:type="dxa"/>
            <w:tcBorders>
              <w:top w:val="single" w:sz="4" w:space="0" w:color="008080"/>
              <w:left w:val="single" w:sz="6" w:space="0" w:color="008080"/>
              <w:bottom w:val="single" w:sz="8" w:space="0" w:color="008080"/>
              <w:right w:val="single" w:sz="6" w:space="0" w:color="008080"/>
            </w:tcBorders>
          </w:tcPr>
          <w:p w:rsidR="00CC53AE" w:rsidRPr="00CC53AE" w:rsidRDefault="00CC53AE" w:rsidP="00CC53AE">
            <w:pPr>
              <w:keepNext/>
              <w:ind w:firstLine="0"/>
              <w:jc w:val="center"/>
              <w:rPr>
                <w:sz w:val="20"/>
              </w:rPr>
            </w:pPr>
            <w:r w:rsidRPr="00CC53AE">
              <w:rPr>
                <w:sz w:val="20"/>
              </w:rPr>
              <w:t>2</w:t>
            </w:r>
          </w:p>
        </w:tc>
        <w:tc>
          <w:tcPr>
            <w:tcW w:w="1276" w:type="dxa"/>
            <w:tcBorders>
              <w:top w:val="single" w:sz="4" w:space="0" w:color="008080"/>
              <w:left w:val="single" w:sz="6" w:space="0" w:color="008080"/>
              <w:bottom w:val="single" w:sz="8" w:space="0" w:color="008080"/>
              <w:right w:val="single" w:sz="8" w:space="0" w:color="008080"/>
            </w:tcBorders>
          </w:tcPr>
          <w:p w:rsidR="00CC53AE" w:rsidRPr="00CC53AE" w:rsidRDefault="00CC53AE" w:rsidP="00CC53AE">
            <w:pPr>
              <w:keepNext/>
              <w:ind w:firstLine="0"/>
              <w:jc w:val="center"/>
              <w:rPr>
                <w:sz w:val="20"/>
              </w:rPr>
            </w:pPr>
            <w:r w:rsidRPr="00CC53AE">
              <w:rPr>
                <w:sz w:val="20"/>
              </w:rPr>
              <w:t>1</w:t>
            </w:r>
          </w:p>
        </w:tc>
        <w:tc>
          <w:tcPr>
            <w:tcW w:w="519" w:type="dxa"/>
            <w:tcBorders>
              <w:top w:val="single" w:sz="4" w:space="0" w:color="008080"/>
              <w:left w:val="single" w:sz="8" w:space="0" w:color="008080"/>
              <w:bottom w:val="single" w:sz="8" w:space="0" w:color="008080"/>
              <w:right w:val="single" w:sz="4" w:space="0" w:color="008080"/>
            </w:tcBorders>
          </w:tcPr>
          <w:p w:rsidR="00CC53AE" w:rsidRPr="00CC53AE" w:rsidRDefault="00CC53AE" w:rsidP="00CC53AE">
            <w:pPr>
              <w:keepNext/>
              <w:ind w:firstLine="0"/>
              <w:jc w:val="center"/>
              <w:rPr>
                <w:sz w:val="20"/>
              </w:rPr>
            </w:pPr>
          </w:p>
        </w:tc>
        <w:tc>
          <w:tcPr>
            <w:tcW w:w="520" w:type="dxa"/>
            <w:tcBorders>
              <w:top w:val="single" w:sz="4" w:space="0" w:color="008080"/>
              <w:left w:val="single" w:sz="4" w:space="0" w:color="008080"/>
              <w:bottom w:val="single" w:sz="8" w:space="0" w:color="008080"/>
              <w:right w:val="single" w:sz="4" w:space="0" w:color="008080"/>
            </w:tcBorders>
          </w:tcPr>
          <w:p w:rsidR="00CC53AE" w:rsidRPr="00CC53AE" w:rsidRDefault="00CC53AE" w:rsidP="00CC53AE">
            <w:pPr>
              <w:keepNext/>
              <w:ind w:firstLine="0"/>
              <w:jc w:val="center"/>
              <w:rPr>
                <w:sz w:val="20"/>
              </w:rPr>
            </w:pPr>
          </w:p>
        </w:tc>
        <w:tc>
          <w:tcPr>
            <w:tcW w:w="520" w:type="dxa"/>
            <w:tcBorders>
              <w:top w:val="single" w:sz="4" w:space="0" w:color="008080"/>
              <w:left w:val="single" w:sz="4" w:space="0" w:color="008080"/>
              <w:bottom w:val="single" w:sz="8" w:space="0" w:color="008080"/>
              <w:right w:val="double" w:sz="6" w:space="0" w:color="008080"/>
            </w:tcBorders>
          </w:tcPr>
          <w:p w:rsidR="00CC53AE" w:rsidRPr="00CC53AE" w:rsidRDefault="00CC53AE" w:rsidP="00CC53AE">
            <w:pPr>
              <w:keepNext/>
              <w:ind w:firstLine="0"/>
              <w:jc w:val="center"/>
              <w:rPr>
                <w:sz w:val="20"/>
              </w:rPr>
            </w:pPr>
            <w:r w:rsidRPr="00CC53AE">
              <w:rPr>
                <w:sz w:val="20"/>
              </w:rPr>
              <w:t>3</w:t>
            </w:r>
          </w:p>
        </w:tc>
      </w:tr>
      <w:tr w:rsidR="00CC53AE" w:rsidRPr="00CC53AE" w:rsidTr="003B0F93">
        <w:tblPrEx>
          <w:tblCellMar>
            <w:left w:w="71" w:type="dxa"/>
            <w:right w:w="71" w:type="dxa"/>
          </w:tblCellMar>
        </w:tblPrEx>
        <w:trPr>
          <w:trHeight w:val="20"/>
        </w:trPr>
        <w:tc>
          <w:tcPr>
            <w:tcW w:w="2284" w:type="dxa"/>
            <w:tcBorders>
              <w:top w:val="single" w:sz="8" w:space="0" w:color="008080"/>
              <w:left w:val="double" w:sz="6" w:space="0" w:color="008080"/>
              <w:bottom w:val="single" w:sz="4" w:space="0" w:color="008080"/>
              <w:right w:val="single" w:sz="8" w:space="0" w:color="008080"/>
            </w:tcBorders>
          </w:tcPr>
          <w:p w:rsidR="00CC53AE" w:rsidRPr="00CC53AE" w:rsidRDefault="00CC53AE" w:rsidP="00CC53AE">
            <w:pPr>
              <w:keepNext/>
              <w:ind w:firstLine="0"/>
              <w:rPr>
                <w:i/>
                <w:sz w:val="20"/>
              </w:rPr>
            </w:pPr>
            <w:r w:rsidRPr="00CC53AE">
              <w:rPr>
                <w:i/>
                <w:sz w:val="20"/>
              </w:rPr>
              <w:t>Статус</w:t>
            </w:r>
            <w:r w:rsidRPr="00CC53AE">
              <w:rPr>
                <w:color w:val="000000" w:themeColor="text1"/>
                <w:sz w:val="20"/>
                <w:lang w:val="en-US"/>
              </w:rPr>
              <w:t xml:space="preserve"> </w:t>
            </w:r>
            <w:r w:rsidRPr="00CC53AE">
              <w:rPr>
                <w:color w:val="000000" w:themeColor="text1"/>
                <w:sz w:val="20"/>
              </w:rPr>
              <w:t xml:space="preserve">                        </w:t>
            </w:r>
            <w:r w:rsidRPr="00CC53AE">
              <w:rPr>
                <w:color w:val="000000" w:themeColor="text1"/>
                <w:sz w:val="20"/>
                <w:lang w:val="en-US"/>
              </w:rPr>
              <w:t>S</w:t>
            </w:r>
          </w:p>
        </w:tc>
        <w:tc>
          <w:tcPr>
            <w:tcW w:w="977" w:type="dxa"/>
            <w:tcBorders>
              <w:top w:val="single" w:sz="8" w:space="0" w:color="008080"/>
              <w:left w:val="single" w:sz="8" w:space="0" w:color="008080"/>
              <w:bottom w:val="single" w:sz="4" w:space="0" w:color="008080"/>
              <w:right w:val="single" w:sz="6" w:space="0" w:color="008080"/>
            </w:tcBorders>
          </w:tcPr>
          <w:p w:rsidR="00CC53AE" w:rsidRPr="00CC53AE" w:rsidRDefault="00CC53AE" w:rsidP="00CC53AE">
            <w:pPr>
              <w:keepNext/>
              <w:ind w:firstLine="0"/>
              <w:jc w:val="center"/>
              <w:rPr>
                <w:sz w:val="20"/>
              </w:rPr>
            </w:pPr>
            <w:r w:rsidRPr="00CC53AE">
              <w:rPr>
                <w:sz w:val="20"/>
              </w:rPr>
              <w:t>0,75</w:t>
            </w:r>
          </w:p>
        </w:tc>
        <w:tc>
          <w:tcPr>
            <w:tcW w:w="992" w:type="dxa"/>
            <w:tcBorders>
              <w:top w:val="single" w:sz="8" w:space="0" w:color="008080"/>
              <w:left w:val="single" w:sz="6" w:space="0" w:color="008080"/>
              <w:bottom w:val="single" w:sz="4" w:space="0" w:color="008080"/>
              <w:right w:val="single" w:sz="6"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0,25</w:t>
            </w:r>
          </w:p>
        </w:tc>
        <w:tc>
          <w:tcPr>
            <w:tcW w:w="1134" w:type="dxa"/>
            <w:tcBorders>
              <w:top w:val="single" w:sz="8" w:space="0" w:color="008080"/>
              <w:left w:val="single" w:sz="6" w:space="0" w:color="008080"/>
              <w:bottom w:val="single" w:sz="4" w:space="0" w:color="008080"/>
              <w:right w:val="single" w:sz="6" w:space="0" w:color="008080"/>
            </w:tcBorders>
          </w:tcPr>
          <w:p w:rsidR="00CC53AE" w:rsidRPr="00CC53AE" w:rsidRDefault="00CC53AE" w:rsidP="00CC53AE">
            <w:pPr>
              <w:keepNext/>
              <w:ind w:firstLine="0"/>
              <w:jc w:val="center"/>
              <w:rPr>
                <w:sz w:val="20"/>
              </w:rPr>
            </w:pPr>
            <w:r w:rsidRPr="00CC53AE">
              <w:rPr>
                <w:b/>
                <w:color w:val="000000"/>
                <w:sz w:val="24"/>
              </w:rPr>
              <w:t>–</w:t>
            </w:r>
            <w:r w:rsidRPr="00CC53AE">
              <w:rPr>
                <w:sz w:val="20"/>
              </w:rPr>
              <w:t>0,50</w:t>
            </w:r>
          </w:p>
        </w:tc>
        <w:tc>
          <w:tcPr>
            <w:tcW w:w="1134" w:type="dxa"/>
            <w:tcBorders>
              <w:top w:val="single" w:sz="8" w:space="0" w:color="008080"/>
              <w:left w:val="single" w:sz="6" w:space="0" w:color="008080"/>
              <w:bottom w:val="single" w:sz="4" w:space="0" w:color="008080"/>
              <w:right w:val="single" w:sz="6" w:space="0" w:color="008080"/>
            </w:tcBorders>
          </w:tcPr>
          <w:p w:rsidR="00CC53AE" w:rsidRPr="00CC53AE" w:rsidRDefault="00CC53AE" w:rsidP="00CC53AE">
            <w:pPr>
              <w:keepNext/>
              <w:ind w:firstLine="0"/>
              <w:jc w:val="center"/>
              <w:rPr>
                <w:sz w:val="20"/>
              </w:rPr>
            </w:pPr>
            <w:r w:rsidRPr="00CC53AE">
              <w:rPr>
                <w:sz w:val="20"/>
              </w:rPr>
              <w:t>0,50</w:t>
            </w:r>
          </w:p>
        </w:tc>
        <w:tc>
          <w:tcPr>
            <w:tcW w:w="1276" w:type="dxa"/>
            <w:tcBorders>
              <w:top w:val="single" w:sz="8" w:space="0" w:color="008080"/>
              <w:left w:val="single" w:sz="6" w:space="0" w:color="008080"/>
              <w:bottom w:val="single" w:sz="4" w:space="0" w:color="008080"/>
              <w:right w:val="single" w:sz="8" w:space="0" w:color="008080"/>
            </w:tcBorders>
          </w:tcPr>
          <w:p w:rsidR="00CC53AE" w:rsidRPr="00CC53AE" w:rsidRDefault="00CC53AE" w:rsidP="00CC53AE">
            <w:pPr>
              <w:keepNext/>
              <w:ind w:firstLine="0"/>
              <w:jc w:val="center"/>
              <w:rPr>
                <w:sz w:val="20"/>
              </w:rPr>
            </w:pPr>
            <w:r w:rsidRPr="00CC53AE">
              <w:rPr>
                <w:sz w:val="20"/>
              </w:rPr>
              <w:t>0,25</w:t>
            </w:r>
          </w:p>
        </w:tc>
        <w:tc>
          <w:tcPr>
            <w:tcW w:w="519" w:type="dxa"/>
            <w:tcBorders>
              <w:top w:val="single" w:sz="8" w:space="0" w:color="008080"/>
              <w:left w:val="single" w:sz="8" w:space="0" w:color="008080"/>
              <w:bottom w:val="single" w:sz="4" w:space="0" w:color="008080"/>
              <w:right w:val="single" w:sz="4" w:space="0" w:color="008080"/>
            </w:tcBorders>
          </w:tcPr>
          <w:p w:rsidR="00CC53AE" w:rsidRPr="00CC53AE" w:rsidRDefault="00CC53AE" w:rsidP="00CC53AE">
            <w:pPr>
              <w:keepNext/>
              <w:ind w:firstLine="0"/>
              <w:jc w:val="center"/>
              <w:rPr>
                <w:sz w:val="20"/>
              </w:rPr>
            </w:pPr>
          </w:p>
        </w:tc>
        <w:tc>
          <w:tcPr>
            <w:tcW w:w="520" w:type="dxa"/>
            <w:tcBorders>
              <w:top w:val="single" w:sz="8" w:space="0" w:color="008080"/>
              <w:left w:val="single" w:sz="4" w:space="0" w:color="008080"/>
              <w:bottom w:val="single" w:sz="4" w:space="0" w:color="008080"/>
              <w:right w:val="single" w:sz="4" w:space="0" w:color="008080"/>
            </w:tcBorders>
          </w:tcPr>
          <w:p w:rsidR="00CC53AE" w:rsidRPr="00CC53AE" w:rsidRDefault="00CC53AE" w:rsidP="00CC53AE">
            <w:pPr>
              <w:keepNext/>
              <w:ind w:firstLine="0"/>
              <w:jc w:val="center"/>
              <w:rPr>
                <w:sz w:val="20"/>
              </w:rPr>
            </w:pPr>
          </w:p>
        </w:tc>
        <w:tc>
          <w:tcPr>
            <w:tcW w:w="520" w:type="dxa"/>
            <w:tcBorders>
              <w:top w:val="single" w:sz="8" w:space="0" w:color="008080"/>
              <w:left w:val="single" w:sz="4" w:space="0" w:color="008080"/>
              <w:bottom w:val="single" w:sz="4" w:space="0" w:color="008080"/>
              <w:right w:val="double" w:sz="6" w:space="0" w:color="008080"/>
            </w:tcBorders>
          </w:tcPr>
          <w:p w:rsidR="00CC53AE" w:rsidRPr="00CC53AE" w:rsidRDefault="00CC53AE" w:rsidP="00CC53AE">
            <w:pPr>
              <w:keepNext/>
              <w:ind w:firstLine="0"/>
              <w:jc w:val="center"/>
              <w:rPr>
                <w:sz w:val="20"/>
              </w:rPr>
            </w:pPr>
          </w:p>
        </w:tc>
      </w:tr>
      <w:tr w:rsidR="00CC53AE" w:rsidRPr="00CC53AE" w:rsidTr="003B0F93">
        <w:tblPrEx>
          <w:tblCellMar>
            <w:left w:w="71" w:type="dxa"/>
            <w:right w:w="71" w:type="dxa"/>
          </w:tblCellMar>
        </w:tblPrEx>
        <w:trPr>
          <w:trHeight w:val="20"/>
        </w:trPr>
        <w:tc>
          <w:tcPr>
            <w:tcW w:w="2284" w:type="dxa"/>
            <w:tcBorders>
              <w:top w:val="single" w:sz="4" w:space="0" w:color="008080"/>
              <w:left w:val="double" w:sz="6" w:space="0" w:color="008080"/>
              <w:bottom w:val="double" w:sz="6" w:space="0" w:color="008080"/>
              <w:right w:val="single" w:sz="8" w:space="0" w:color="008080"/>
            </w:tcBorders>
          </w:tcPr>
          <w:p w:rsidR="00CC53AE" w:rsidRPr="00CC53AE" w:rsidRDefault="00CC53AE" w:rsidP="00CC53AE">
            <w:pPr>
              <w:keepNext/>
              <w:ind w:firstLine="0"/>
              <w:rPr>
                <w:i/>
                <w:sz w:val="20"/>
                <w:lang w:val="en-US"/>
              </w:rPr>
            </w:pPr>
            <w:r w:rsidRPr="00CC53AE">
              <w:rPr>
                <w:i/>
                <w:sz w:val="20"/>
              </w:rPr>
              <w:t>Ранг статуса</w:t>
            </w:r>
            <w:r w:rsidRPr="00CC53AE">
              <w:rPr>
                <w:i/>
                <w:sz w:val="20"/>
                <w:lang w:val="en-US"/>
              </w:rPr>
              <w:t xml:space="preserve">             </w:t>
            </w:r>
            <w:r w:rsidRPr="00CC53AE">
              <w:rPr>
                <w:sz w:val="20"/>
                <w:lang w:val="en-US"/>
              </w:rPr>
              <w:t xml:space="preserve">  R</w:t>
            </w:r>
          </w:p>
        </w:tc>
        <w:tc>
          <w:tcPr>
            <w:tcW w:w="977" w:type="dxa"/>
            <w:tcBorders>
              <w:top w:val="single" w:sz="4" w:space="0" w:color="008080"/>
              <w:left w:val="single" w:sz="8" w:space="0" w:color="008080"/>
              <w:bottom w:val="double" w:sz="6" w:space="0" w:color="008080"/>
              <w:right w:val="single" w:sz="6" w:space="0" w:color="008080"/>
            </w:tcBorders>
          </w:tcPr>
          <w:p w:rsidR="00CC53AE" w:rsidRPr="00CC53AE" w:rsidRDefault="00CC53AE" w:rsidP="00CC53AE">
            <w:pPr>
              <w:keepNext/>
              <w:ind w:firstLine="0"/>
              <w:jc w:val="center"/>
              <w:rPr>
                <w:sz w:val="20"/>
                <w:lang w:val="en-US"/>
              </w:rPr>
            </w:pPr>
            <w:r w:rsidRPr="00CC53AE">
              <w:rPr>
                <w:sz w:val="20"/>
                <w:lang w:val="en-US"/>
              </w:rPr>
              <w:t>I</w:t>
            </w:r>
          </w:p>
        </w:tc>
        <w:tc>
          <w:tcPr>
            <w:tcW w:w="992" w:type="dxa"/>
            <w:tcBorders>
              <w:top w:val="single" w:sz="4" w:space="0" w:color="008080"/>
              <w:left w:val="single" w:sz="6" w:space="0" w:color="008080"/>
              <w:bottom w:val="double" w:sz="6" w:space="0" w:color="008080"/>
              <w:right w:val="single" w:sz="6" w:space="0" w:color="008080"/>
            </w:tcBorders>
          </w:tcPr>
          <w:p w:rsidR="00CC53AE" w:rsidRPr="00CC53AE" w:rsidRDefault="00CC53AE" w:rsidP="00CC53AE">
            <w:pPr>
              <w:keepNext/>
              <w:ind w:firstLine="0"/>
              <w:jc w:val="center"/>
              <w:rPr>
                <w:sz w:val="20"/>
                <w:lang w:val="en-US"/>
              </w:rPr>
            </w:pPr>
            <w:r w:rsidRPr="00CC53AE">
              <w:rPr>
                <w:sz w:val="20"/>
                <w:lang w:val="en-US"/>
              </w:rPr>
              <w:t>IV</w:t>
            </w:r>
          </w:p>
        </w:tc>
        <w:tc>
          <w:tcPr>
            <w:tcW w:w="1134" w:type="dxa"/>
            <w:tcBorders>
              <w:top w:val="single" w:sz="4" w:space="0" w:color="008080"/>
              <w:left w:val="single" w:sz="6" w:space="0" w:color="008080"/>
              <w:bottom w:val="double" w:sz="6" w:space="0" w:color="008080"/>
              <w:right w:val="single" w:sz="6" w:space="0" w:color="008080"/>
            </w:tcBorders>
          </w:tcPr>
          <w:p w:rsidR="00CC53AE" w:rsidRPr="00CC53AE" w:rsidRDefault="00CC53AE" w:rsidP="00CC53AE">
            <w:pPr>
              <w:keepNext/>
              <w:ind w:firstLine="0"/>
              <w:jc w:val="center"/>
              <w:rPr>
                <w:sz w:val="20"/>
                <w:lang w:val="en-US"/>
              </w:rPr>
            </w:pPr>
            <w:r w:rsidRPr="00CC53AE">
              <w:rPr>
                <w:sz w:val="20"/>
                <w:lang w:val="en-US"/>
              </w:rPr>
              <w:t>V</w:t>
            </w:r>
          </w:p>
        </w:tc>
        <w:tc>
          <w:tcPr>
            <w:tcW w:w="1134" w:type="dxa"/>
            <w:tcBorders>
              <w:top w:val="single" w:sz="4" w:space="0" w:color="008080"/>
              <w:left w:val="single" w:sz="6" w:space="0" w:color="008080"/>
              <w:bottom w:val="double" w:sz="6" w:space="0" w:color="008080"/>
              <w:right w:val="single" w:sz="6" w:space="0" w:color="008080"/>
            </w:tcBorders>
          </w:tcPr>
          <w:p w:rsidR="00CC53AE" w:rsidRPr="00CC53AE" w:rsidRDefault="00CC53AE" w:rsidP="00CC53AE">
            <w:pPr>
              <w:keepNext/>
              <w:ind w:firstLine="0"/>
              <w:jc w:val="center"/>
              <w:rPr>
                <w:sz w:val="20"/>
                <w:lang w:val="en-US"/>
              </w:rPr>
            </w:pPr>
            <w:r w:rsidRPr="00CC53AE">
              <w:rPr>
                <w:sz w:val="20"/>
                <w:lang w:val="en-US"/>
              </w:rPr>
              <w:t>II</w:t>
            </w:r>
          </w:p>
        </w:tc>
        <w:tc>
          <w:tcPr>
            <w:tcW w:w="1276" w:type="dxa"/>
            <w:tcBorders>
              <w:top w:val="single" w:sz="4" w:space="0" w:color="008080"/>
              <w:left w:val="single" w:sz="6" w:space="0" w:color="008080"/>
              <w:bottom w:val="double" w:sz="6" w:space="0" w:color="008080"/>
              <w:right w:val="single" w:sz="8" w:space="0" w:color="008080"/>
            </w:tcBorders>
          </w:tcPr>
          <w:p w:rsidR="00CC53AE" w:rsidRPr="00CC53AE" w:rsidRDefault="00CC53AE" w:rsidP="00CC53AE">
            <w:pPr>
              <w:keepNext/>
              <w:ind w:firstLine="0"/>
              <w:jc w:val="center"/>
              <w:rPr>
                <w:sz w:val="20"/>
                <w:lang w:val="en-US"/>
              </w:rPr>
            </w:pPr>
            <w:r w:rsidRPr="00CC53AE">
              <w:rPr>
                <w:sz w:val="20"/>
                <w:lang w:val="en-US"/>
              </w:rPr>
              <w:t>III</w:t>
            </w:r>
          </w:p>
        </w:tc>
        <w:tc>
          <w:tcPr>
            <w:tcW w:w="519" w:type="dxa"/>
            <w:tcBorders>
              <w:top w:val="single" w:sz="4" w:space="0" w:color="008080"/>
              <w:left w:val="single" w:sz="8" w:space="0" w:color="008080"/>
              <w:bottom w:val="double" w:sz="6" w:space="0" w:color="008080"/>
              <w:right w:val="single" w:sz="4" w:space="0" w:color="008080"/>
            </w:tcBorders>
          </w:tcPr>
          <w:p w:rsidR="00CC53AE" w:rsidRPr="00CC53AE" w:rsidRDefault="00CC53AE" w:rsidP="00CC53AE">
            <w:pPr>
              <w:keepNext/>
              <w:ind w:firstLine="0"/>
              <w:jc w:val="center"/>
              <w:rPr>
                <w:sz w:val="20"/>
              </w:rPr>
            </w:pPr>
          </w:p>
        </w:tc>
        <w:tc>
          <w:tcPr>
            <w:tcW w:w="520" w:type="dxa"/>
            <w:tcBorders>
              <w:top w:val="single" w:sz="4" w:space="0" w:color="008080"/>
              <w:left w:val="single" w:sz="4" w:space="0" w:color="008080"/>
              <w:bottom w:val="double" w:sz="6" w:space="0" w:color="008080"/>
              <w:right w:val="single" w:sz="4" w:space="0" w:color="008080"/>
            </w:tcBorders>
          </w:tcPr>
          <w:p w:rsidR="00CC53AE" w:rsidRPr="00CC53AE" w:rsidRDefault="00CC53AE" w:rsidP="00CC53AE">
            <w:pPr>
              <w:keepNext/>
              <w:ind w:firstLine="0"/>
              <w:jc w:val="center"/>
              <w:rPr>
                <w:sz w:val="20"/>
              </w:rPr>
            </w:pPr>
          </w:p>
        </w:tc>
        <w:tc>
          <w:tcPr>
            <w:tcW w:w="520" w:type="dxa"/>
            <w:tcBorders>
              <w:top w:val="single" w:sz="4" w:space="0" w:color="008080"/>
              <w:left w:val="single" w:sz="4" w:space="0" w:color="008080"/>
              <w:bottom w:val="double" w:sz="6" w:space="0" w:color="008080"/>
              <w:right w:val="double" w:sz="6" w:space="0" w:color="008080"/>
            </w:tcBorders>
          </w:tcPr>
          <w:p w:rsidR="00CC53AE" w:rsidRPr="00CC53AE" w:rsidRDefault="00CC53AE" w:rsidP="00CC53AE">
            <w:pPr>
              <w:keepNext/>
              <w:ind w:firstLine="0"/>
              <w:jc w:val="center"/>
              <w:rPr>
                <w:sz w:val="20"/>
              </w:rPr>
            </w:pPr>
          </w:p>
        </w:tc>
      </w:tr>
    </w:tbl>
    <w:p w:rsidR="00CC53AE" w:rsidRPr="009012A1" w:rsidRDefault="00CC53AE" w:rsidP="00CC53AE">
      <w:pPr>
        <w:spacing w:before="120"/>
        <w:ind w:firstLine="0"/>
        <w:jc w:val="center"/>
        <w:rPr>
          <w:rFonts w:ascii="Arial" w:hAnsi="Arial" w:cs="Arial"/>
          <w:b/>
          <w:i/>
          <w:color w:val="000000" w:themeColor="text1"/>
          <w:szCs w:val="22"/>
        </w:rPr>
      </w:pPr>
      <w:r w:rsidRPr="009012A1">
        <w:rPr>
          <w:rFonts w:ascii="Arial" w:hAnsi="Arial" w:cs="Arial"/>
          <w:b/>
          <w:i/>
          <w:color w:val="000000" w:themeColor="text1"/>
          <w:szCs w:val="22"/>
        </w:rPr>
        <w:t>2. Стадия обработки</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Первичный подсчет и проверка балансовых соотношений</w:t>
      </w:r>
    </w:p>
    <w:p w:rsidR="00CC53AE" w:rsidRPr="00CC53AE" w:rsidRDefault="00CC53AE" w:rsidP="00CC53AE">
      <w:pPr>
        <w:rPr>
          <w:color w:val="000000" w:themeColor="text1"/>
          <w:szCs w:val="22"/>
        </w:rPr>
      </w:pPr>
      <w:r w:rsidRPr="00CC53AE">
        <w:rPr>
          <w:color w:val="000000" w:themeColor="text1"/>
          <w:szCs w:val="22"/>
        </w:rPr>
        <w:t xml:space="preserve">После фиксации данных опроса можно провести </w:t>
      </w:r>
      <w:r w:rsidRPr="00CC53AE">
        <w:rPr>
          <w:b/>
          <w:i/>
          <w:color w:val="000000" w:themeColor="text1"/>
          <w:szCs w:val="22"/>
        </w:rPr>
        <w:t>первичный подсчет и проверку балансовых соотношений в социометрической матрице.</w:t>
      </w:r>
      <w:r w:rsidRPr="00CC53AE">
        <w:rPr>
          <w:color w:val="000000" w:themeColor="text1"/>
          <w:szCs w:val="22"/>
        </w:rPr>
        <w:t xml:space="preserve"> С этой целью считаются количества положительных (М</w:t>
      </w:r>
      <w:r w:rsidRPr="00CC53AE">
        <w:rPr>
          <w:color w:val="000000" w:themeColor="text1"/>
          <w:szCs w:val="22"/>
          <w:vertAlign w:val="superscript"/>
        </w:rPr>
        <w:t>+</w:t>
      </w:r>
      <w:r w:rsidRPr="00CC53AE">
        <w:rPr>
          <w:color w:val="000000" w:themeColor="text1"/>
          <w:szCs w:val="22"/>
        </w:rPr>
        <w:t>) и отрицательных (</w:t>
      </w:r>
      <w:proofErr w:type="gramStart"/>
      <w:r w:rsidRPr="00CC53AE">
        <w:rPr>
          <w:color w:val="000000" w:themeColor="text1"/>
          <w:szCs w:val="22"/>
        </w:rPr>
        <w:t>М</w:t>
      </w:r>
      <w:r w:rsidRPr="00CC53AE">
        <w:rPr>
          <w:color w:val="000000" w:themeColor="text1"/>
          <w:szCs w:val="22"/>
          <w:vertAlign w:val="superscript"/>
        </w:rPr>
        <w:t>-</w:t>
      </w:r>
      <w:proofErr w:type="gramEnd"/>
      <w:r w:rsidRPr="00CC53AE">
        <w:rPr>
          <w:color w:val="000000" w:themeColor="text1"/>
          <w:szCs w:val="22"/>
        </w:rPr>
        <w:t>) в</w:t>
      </w:r>
      <w:r w:rsidRPr="00CC53AE">
        <w:rPr>
          <w:color w:val="000000" w:themeColor="text1"/>
          <w:szCs w:val="22"/>
        </w:rPr>
        <w:t>ы</w:t>
      </w:r>
      <w:r w:rsidRPr="00CC53AE">
        <w:rPr>
          <w:color w:val="000000" w:themeColor="text1"/>
          <w:szCs w:val="22"/>
        </w:rPr>
        <w:t>боров по строкам и столбцам. Результаты заносятся в дополнительные ни</w:t>
      </w:r>
      <w:r w:rsidRPr="00CC53AE">
        <w:rPr>
          <w:color w:val="000000" w:themeColor="text1"/>
          <w:szCs w:val="22"/>
        </w:rPr>
        <w:t>ж</w:t>
      </w:r>
      <w:r w:rsidRPr="00CC53AE">
        <w:rPr>
          <w:color w:val="000000" w:themeColor="text1"/>
          <w:szCs w:val="22"/>
        </w:rPr>
        <w:t>ние строки и боковые (справа) столбцы.</w:t>
      </w:r>
    </w:p>
    <w:p w:rsidR="00CC53AE" w:rsidRPr="00CC53AE" w:rsidRDefault="00CC53AE" w:rsidP="00CC53AE">
      <w:pPr>
        <w:rPr>
          <w:color w:val="000000" w:themeColor="text1"/>
          <w:szCs w:val="22"/>
        </w:rPr>
      </w:pPr>
      <w:r w:rsidRPr="00CC53AE">
        <w:rPr>
          <w:color w:val="000000" w:themeColor="text1"/>
          <w:szCs w:val="22"/>
        </w:rPr>
        <w:t>После этого осуществляется суммирование выборов с учетом их знака</w:t>
      </w:r>
      <w:r w:rsidRPr="00CC53AE">
        <w:rPr>
          <w:rFonts w:eastAsiaTheme="minorEastAsia" w:cstheme="minorBidi"/>
          <w:szCs w:val="24"/>
        </w:rPr>
        <w:t xml:space="preserve"> (М</w:t>
      </w:r>
      <w:r w:rsidRPr="00CC53AE">
        <w:rPr>
          <w:rFonts w:eastAsiaTheme="minorEastAsia" w:cstheme="minorBidi"/>
          <w:szCs w:val="28"/>
          <w:vertAlign w:val="superscript"/>
          <w:lang w:eastAsia="en-US"/>
        </w:rPr>
        <w:t>±</w:t>
      </w:r>
      <w:r w:rsidRPr="00CC53AE">
        <w:rPr>
          <w:rFonts w:eastAsiaTheme="minorEastAsia" w:cstheme="minorBidi"/>
          <w:szCs w:val="28"/>
          <w:lang w:eastAsia="en-US"/>
        </w:rPr>
        <w:t>)</w:t>
      </w:r>
      <w:r w:rsidRPr="00CC53AE">
        <w:rPr>
          <w:color w:val="000000" w:themeColor="text1"/>
          <w:szCs w:val="22"/>
        </w:rPr>
        <w:t xml:space="preserve">. Результаты тоже размещаются в дополнительной строке и столбце. </w:t>
      </w:r>
    </w:p>
    <w:p w:rsidR="00CC53AE" w:rsidRPr="00CC53AE" w:rsidRDefault="00CC53AE" w:rsidP="00CC53AE">
      <w:pPr>
        <w:rPr>
          <w:color w:val="000000" w:themeColor="text1"/>
          <w:szCs w:val="22"/>
        </w:rPr>
      </w:pPr>
      <w:r w:rsidRPr="00CC53AE">
        <w:rPr>
          <w:color w:val="000000" w:themeColor="text1"/>
          <w:szCs w:val="22"/>
        </w:rPr>
        <w:t>При этом проверяется равенство сумм по строкам и столбцам. Резул</w:t>
      </w:r>
      <w:r w:rsidRPr="00CC53AE">
        <w:rPr>
          <w:color w:val="000000" w:themeColor="text1"/>
          <w:szCs w:val="22"/>
        </w:rPr>
        <w:t>ь</w:t>
      </w:r>
      <w:r w:rsidRPr="00CC53AE">
        <w:rPr>
          <w:color w:val="000000" w:themeColor="text1"/>
          <w:szCs w:val="22"/>
        </w:rPr>
        <w:t>таты размещаются в нижних правых клетках таблицы (на продолжении ряда диагональных ячеек).</w:t>
      </w:r>
    </w:p>
    <w:p w:rsidR="00CC53AE" w:rsidRPr="00CC53AE" w:rsidRDefault="00CC53AE" w:rsidP="00CC53AE">
      <w:pPr>
        <w:rPr>
          <w:color w:val="000000" w:themeColor="text1"/>
          <w:szCs w:val="22"/>
        </w:rPr>
      </w:pPr>
      <w:r w:rsidRPr="00CC53AE">
        <w:rPr>
          <w:color w:val="000000" w:themeColor="text1"/>
          <w:szCs w:val="22"/>
        </w:rPr>
        <w:t>По итогам этих простейших вычислений появляются данные, позвол</w:t>
      </w:r>
      <w:r w:rsidRPr="00CC53AE">
        <w:rPr>
          <w:color w:val="000000" w:themeColor="text1"/>
          <w:szCs w:val="22"/>
        </w:rPr>
        <w:t>я</w:t>
      </w:r>
      <w:r w:rsidRPr="00CC53AE">
        <w:rPr>
          <w:color w:val="000000" w:themeColor="text1"/>
          <w:szCs w:val="22"/>
        </w:rPr>
        <w:t>ющие приступить к расчету социометрических индексов.</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Вычисление групповых индексов</w:t>
      </w:r>
    </w:p>
    <w:p w:rsidR="00CC53AE" w:rsidRPr="00CC53AE" w:rsidRDefault="00CC53AE" w:rsidP="00CC53AE">
      <w:pPr>
        <w:rPr>
          <w:color w:val="000000" w:themeColor="text1"/>
          <w:szCs w:val="22"/>
        </w:rPr>
      </w:pPr>
      <w:r w:rsidRPr="00CC53AE">
        <w:rPr>
          <w:color w:val="000000" w:themeColor="text1"/>
          <w:szCs w:val="22"/>
        </w:rPr>
        <w:t>Используя социометрическую матрицу, можно получить количестве</w:t>
      </w:r>
      <w:r w:rsidRPr="00CC53AE">
        <w:rPr>
          <w:color w:val="000000" w:themeColor="text1"/>
          <w:szCs w:val="22"/>
        </w:rPr>
        <w:t>н</w:t>
      </w:r>
      <w:r w:rsidRPr="00CC53AE">
        <w:rPr>
          <w:color w:val="000000" w:themeColor="text1"/>
          <w:szCs w:val="22"/>
        </w:rPr>
        <w:t>ные характеристики как группы в целом, так и ее отдельных членов. Эти х</w:t>
      </w:r>
      <w:r w:rsidRPr="00CC53AE">
        <w:rPr>
          <w:color w:val="000000" w:themeColor="text1"/>
          <w:szCs w:val="22"/>
        </w:rPr>
        <w:t>а</w:t>
      </w:r>
      <w:r w:rsidRPr="00CC53AE">
        <w:rPr>
          <w:color w:val="000000" w:themeColor="text1"/>
          <w:szCs w:val="22"/>
        </w:rPr>
        <w:t xml:space="preserve">рактеристики называются </w:t>
      </w:r>
      <w:r w:rsidRPr="00CC53AE">
        <w:rPr>
          <w:b/>
          <w:i/>
          <w:color w:val="000000" w:themeColor="text1"/>
          <w:szCs w:val="22"/>
        </w:rPr>
        <w:t>социометрическими индексами</w:t>
      </w:r>
      <w:r w:rsidRPr="00CC53AE">
        <w:rPr>
          <w:color w:val="000000" w:themeColor="text1"/>
          <w:szCs w:val="22"/>
        </w:rPr>
        <w:t xml:space="preserve">, которые бывают  </w:t>
      </w:r>
      <w:r w:rsidRPr="00CC53AE">
        <w:rPr>
          <w:i/>
          <w:color w:val="000000" w:themeColor="text1"/>
          <w:szCs w:val="22"/>
        </w:rPr>
        <w:t xml:space="preserve">групповыми </w:t>
      </w:r>
      <w:r w:rsidRPr="00CC53AE">
        <w:rPr>
          <w:color w:val="000000" w:themeColor="text1"/>
          <w:szCs w:val="22"/>
        </w:rPr>
        <w:t>и</w:t>
      </w:r>
      <w:r w:rsidRPr="00CC53AE">
        <w:rPr>
          <w:i/>
          <w:color w:val="000000" w:themeColor="text1"/>
          <w:szCs w:val="22"/>
        </w:rPr>
        <w:t xml:space="preserve"> индивидуальными</w:t>
      </w:r>
      <w:r w:rsidRPr="00CC53AE">
        <w:rPr>
          <w:color w:val="000000" w:themeColor="text1"/>
          <w:szCs w:val="22"/>
        </w:rPr>
        <w:t xml:space="preserve">. </w:t>
      </w:r>
    </w:p>
    <w:p w:rsidR="00CC53AE" w:rsidRPr="00CC53AE" w:rsidRDefault="00CC53AE" w:rsidP="00CC53AE">
      <w:pPr>
        <w:rPr>
          <w:color w:val="000000" w:themeColor="text1"/>
          <w:szCs w:val="22"/>
        </w:rPr>
      </w:pPr>
      <w:r w:rsidRPr="00CC53AE">
        <w:rPr>
          <w:color w:val="000000" w:themeColor="text1"/>
          <w:szCs w:val="22"/>
        </w:rPr>
        <w:t xml:space="preserve">К наиболее популярным </w:t>
      </w:r>
      <w:r w:rsidRPr="00CC53AE">
        <w:rPr>
          <w:b/>
          <w:i/>
          <w:color w:val="000000" w:themeColor="text1"/>
          <w:szCs w:val="22"/>
        </w:rPr>
        <w:t xml:space="preserve">групповым </w:t>
      </w:r>
      <w:r w:rsidRPr="00CC53AE">
        <w:rPr>
          <w:color w:val="000000" w:themeColor="text1"/>
          <w:szCs w:val="22"/>
        </w:rPr>
        <w:t xml:space="preserve">индексам относят </w:t>
      </w:r>
      <w:r w:rsidRPr="00CC53AE">
        <w:rPr>
          <w:i/>
          <w:color w:val="000000" w:themeColor="text1"/>
          <w:szCs w:val="22"/>
        </w:rPr>
        <w:t xml:space="preserve">показатели групповой экспансивности </w:t>
      </w:r>
      <w:r w:rsidRPr="00CC53AE">
        <w:rPr>
          <w:color w:val="000000" w:themeColor="text1"/>
          <w:szCs w:val="22"/>
        </w:rPr>
        <w:t xml:space="preserve">(интенсивность группового взаимодействия), </w:t>
      </w:r>
      <w:r w:rsidRPr="00CC53AE">
        <w:rPr>
          <w:i/>
          <w:color w:val="000000" w:themeColor="text1"/>
          <w:szCs w:val="22"/>
        </w:rPr>
        <w:t>и</w:t>
      </w:r>
      <w:r w:rsidRPr="00CC53AE">
        <w:rPr>
          <w:i/>
          <w:color w:val="000000" w:themeColor="text1"/>
          <w:szCs w:val="22"/>
        </w:rPr>
        <w:t>н</w:t>
      </w:r>
      <w:r w:rsidRPr="00CC53AE">
        <w:rPr>
          <w:i/>
          <w:color w:val="000000" w:themeColor="text1"/>
          <w:szCs w:val="22"/>
        </w:rPr>
        <w:lastRenderedPageBreak/>
        <w:t>тегрированности группы</w:t>
      </w:r>
      <w:r w:rsidRPr="00CC53AE">
        <w:rPr>
          <w:color w:val="000000" w:themeColor="text1"/>
          <w:szCs w:val="22"/>
        </w:rPr>
        <w:t xml:space="preserve"> (степень включенности в общение членов группы в конкретном виде деятельности или ситуации), </w:t>
      </w:r>
      <w:r w:rsidRPr="00CC53AE">
        <w:rPr>
          <w:i/>
          <w:color w:val="000000" w:themeColor="text1"/>
          <w:szCs w:val="22"/>
        </w:rPr>
        <w:t>показатели сплоченности</w:t>
      </w:r>
      <w:r w:rsidRPr="00CC53AE">
        <w:rPr>
          <w:color w:val="000000" w:themeColor="text1"/>
          <w:szCs w:val="22"/>
        </w:rPr>
        <w:t xml:space="preserve"> и ряд других.</w:t>
      </w:r>
    </w:p>
    <w:p w:rsidR="00CC53AE" w:rsidRPr="00CC53AE" w:rsidRDefault="00CC53AE" w:rsidP="00CC53AE">
      <w:pPr>
        <w:widowControl w:val="0"/>
        <w:ind w:firstLine="720"/>
        <w:rPr>
          <w:sz w:val="24"/>
        </w:rPr>
      </w:pPr>
      <w:r w:rsidRPr="00CC53AE">
        <w:rPr>
          <w:sz w:val="24"/>
        </w:rPr>
        <w:t>В качестве примера  на основе социометрической таблицы можно вычислить такой групповой индикатор, характеризующий группу в целом, как ее</w:t>
      </w:r>
      <w:r w:rsidRPr="00CC53AE">
        <w:rPr>
          <w:b/>
          <w:i/>
          <w:sz w:val="24"/>
        </w:rPr>
        <w:t xml:space="preserve"> эмоциональная сплоче</w:t>
      </w:r>
      <w:r w:rsidRPr="00CC53AE">
        <w:rPr>
          <w:b/>
          <w:i/>
          <w:sz w:val="24"/>
        </w:rPr>
        <w:t>н</w:t>
      </w:r>
      <w:r w:rsidRPr="00CC53AE">
        <w:rPr>
          <w:b/>
          <w:i/>
          <w:sz w:val="24"/>
        </w:rPr>
        <w:t>ность</w:t>
      </w:r>
      <w:r w:rsidRPr="00CC53AE">
        <w:rPr>
          <w:sz w:val="24"/>
        </w:rPr>
        <w:t>:</w:t>
      </w:r>
    </w:p>
    <w:p w:rsidR="00CC53AE" w:rsidRPr="00CC53AE" w:rsidRDefault="00CC53AE" w:rsidP="00CC53AE">
      <w:pPr>
        <w:widowControl w:val="0"/>
        <w:ind w:firstLine="0"/>
        <w:jc w:val="center"/>
        <w:rPr>
          <w:sz w:val="24"/>
        </w:rPr>
      </w:pPr>
      <w:r w:rsidRPr="00CC53AE">
        <w:rPr>
          <w:b/>
          <w:sz w:val="24"/>
        </w:rPr>
        <w:t xml:space="preserve">С = </w:t>
      </w:r>
      <w:proofErr w:type="spellStart"/>
      <w:r w:rsidRPr="00CC53AE">
        <w:rPr>
          <w:b/>
          <w:sz w:val="24"/>
        </w:rPr>
        <w:t>N</w:t>
      </w:r>
      <w:r w:rsidRPr="00CC53AE">
        <w:rPr>
          <w:b/>
          <w:sz w:val="24"/>
          <w:vertAlign w:val="subscript"/>
        </w:rPr>
        <w:t>b</w:t>
      </w:r>
      <w:proofErr w:type="spellEnd"/>
      <w:r w:rsidRPr="00CC53AE">
        <w:rPr>
          <w:b/>
          <w:sz w:val="24"/>
          <w:vertAlign w:val="subscript"/>
        </w:rPr>
        <w:t xml:space="preserve"> </w:t>
      </w:r>
      <w:r w:rsidRPr="00CC53AE">
        <w:rPr>
          <w:b/>
          <w:sz w:val="24"/>
        </w:rPr>
        <w:t>/ [N (N – 1)]</w:t>
      </w:r>
      <w:r w:rsidRPr="00CC53AE">
        <w:rPr>
          <w:sz w:val="24"/>
        </w:rPr>
        <w:t>, где</w:t>
      </w:r>
    </w:p>
    <w:p w:rsidR="00CC53AE" w:rsidRPr="00CC53AE" w:rsidRDefault="00CC53AE" w:rsidP="00CC53AE">
      <w:pPr>
        <w:widowControl w:val="0"/>
        <w:ind w:firstLine="720"/>
        <w:rPr>
          <w:sz w:val="24"/>
        </w:rPr>
      </w:pPr>
      <w:proofErr w:type="gramStart"/>
      <w:r w:rsidRPr="00CC53AE">
        <w:rPr>
          <w:b/>
          <w:sz w:val="24"/>
        </w:rPr>
        <w:t>С</w:t>
      </w:r>
      <w:proofErr w:type="gramEnd"/>
      <w:r w:rsidRPr="00CC53AE">
        <w:rPr>
          <w:b/>
          <w:sz w:val="24"/>
        </w:rPr>
        <w:t xml:space="preserve"> </w:t>
      </w:r>
      <w:r w:rsidRPr="00CC53AE">
        <w:rPr>
          <w:sz w:val="24"/>
        </w:rPr>
        <w:t xml:space="preserve">– </w:t>
      </w:r>
      <w:proofErr w:type="gramStart"/>
      <w:r w:rsidRPr="00CC53AE">
        <w:rPr>
          <w:sz w:val="24"/>
        </w:rPr>
        <w:t>эмоциональная</w:t>
      </w:r>
      <w:proofErr w:type="gramEnd"/>
      <w:r w:rsidRPr="00CC53AE">
        <w:rPr>
          <w:sz w:val="24"/>
        </w:rPr>
        <w:t xml:space="preserve"> сплоченность группы, </w:t>
      </w:r>
      <w:proofErr w:type="spellStart"/>
      <w:r w:rsidRPr="00CC53AE">
        <w:rPr>
          <w:b/>
          <w:sz w:val="24"/>
        </w:rPr>
        <w:t>N</w:t>
      </w:r>
      <w:r w:rsidRPr="00CC53AE">
        <w:rPr>
          <w:b/>
          <w:sz w:val="24"/>
          <w:vertAlign w:val="subscript"/>
        </w:rPr>
        <w:t>b</w:t>
      </w:r>
      <w:proofErr w:type="spellEnd"/>
      <w:r w:rsidRPr="00CC53AE">
        <w:rPr>
          <w:b/>
          <w:sz w:val="24"/>
          <w:vertAlign w:val="subscript"/>
        </w:rPr>
        <w:t xml:space="preserve"> </w:t>
      </w:r>
      <w:r w:rsidRPr="00CC53AE">
        <w:rPr>
          <w:sz w:val="24"/>
        </w:rPr>
        <w:t>–</w:t>
      </w:r>
      <w:r w:rsidRPr="00CC53AE">
        <w:rPr>
          <w:b/>
          <w:sz w:val="24"/>
          <w:vertAlign w:val="subscript"/>
        </w:rPr>
        <w:t xml:space="preserve"> </w:t>
      </w:r>
      <w:r w:rsidRPr="00CC53AE">
        <w:rPr>
          <w:sz w:val="24"/>
        </w:rPr>
        <w:t>количество взаимных выборов в группе,</w:t>
      </w:r>
      <w:r w:rsidRPr="00CC53AE">
        <w:rPr>
          <w:b/>
          <w:sz w:val="24"/>
          <w:vertAlign w:val="subscript"/>
        </w:rPr>
        <w:t xml:space="preserve"> </w:t>
      </w:r>
      <w:r w:rsidRPr="00CC53AE">
        <w:rPr>
          <w:b/>
          <w:sz w:val="24"/>
        </w:rPr>
        <w:t xml:space="preserve"> N</w:t>
      </w:r>
      <w:r w:rsidRPr="00CC53AE">
        <w:rPr>
          <w:sz w:val="24"/>
        </w:rPr>
        <w:t xml:space="preserve"> –</w:t>
      </w:r>
      <w:r w:rsidRPr="00CC53AE">
        <w:rPr>
          <w:b/>
          <w:sz w:val="24"/>
        </w:rPr>
        <w:t xml:space="preserve"> </w:t>
      </w:r>
      <w:r w:rsidRPr="00CC53AE">
        <w:rPr>
          <w:sz w:val="24"/>
        </w:rPr>
        <w:t xml:space="preserve">количество членов группы, </w:t>
      </w:r>
      <w:r w:rsidRPr="00CC53AE">
        <w:rPr>
          <w:b/>
          <w:sz w:val="24"/>
        </w:rPr>
        <w:t>(N – 1)</w:t>
      </w:r>
      <w:r w:rsidRPr="00CC53AE">
        <w:rPr>
          <w:sz w:val="24"/>
        </w:rPr>
        <w:t xml:space="preserve"> – общее возможное число взаимных выб</w:t>
      </w:r>
      <w:r w:rsidRPr="00CC53AE">
        <w:rPr>
          <w:sz w:val="24"/>
        </w:rPr>
        <w:t>о</w:t>
      </w:r>
      <w:r w:rsidRPr="00CC53AE">
        <w:rPr>
          <w:sz w:val="24"/>
        </w:rPr>
        <w:t xml:space="preserve">ров. </w:t>
      </w:r>
    </w:p>
    <w:p w:rsidR="00CC53AE" w:rsidRPr="00CC53AE" w:rsidRDefault="00CC53AE" w:rsidP="00CC53AE">
      <w:pPr>
        <w:rPr>
          <w:color w:val="000000" w:themeColor="text1"/>
          <w:sz w:val="24"/>
          <w:szCs w:val="24"/>
        </w:rPr>
      </w:pPr>
      <w:r w:rsidRPr="00CC53AE">
        <w:rPr>
          <w:color w:val="000000" w:themeColor="text1"/>
          <w:sz w:val="24"/>
          <w:szCs w:val="24"/>
        </w:rPr>
        <w:t xml:space="preserve">В табл. 1 такой имеется всего один взаимный выбор (Березкина </w:t>
      </w:r>
      <w:r w:rsidRPr="00CC53AE">
        <w:rPr>
          <w:color w:val="000000" w:themeColor="text1"/>
          <w:sz w:val="24"/>
          <w:szCs w:val="24"/>
        </w:rPr>
        <w:sym w:font="Symbol" w:char="F0AB"/>
      </w:r>
      <w:r w:rsidRPr="00CC53AE">
        <w:rPr>
          <w:color w:val="000000" w:themeColor="text1"/>
          <w:sz w:val="24"/>
          <w:szCs w:val="24"/>
        </w:rPr>
        <w:t xml:space="preserve"> Веткина): </w:t>
      </w:r>
      <w:proofErr w:type="spellStart"/>
      <w:r w:rsidRPr="00CC53AE">
        <w:rPr>
          <w:sz w:val="24"/>
        </w:rPr>
        <w:t>N</w:t>
      </w:r>
      <w:r w:rsidRPr="00CC53AE">
        <w:rPr>
          <w:sz w:val="24"/>
          <w:vertAlign w:val="subscript"/>
        </w:rPr>
        <w:t>b</w:t>
      </w:r>
      <w:proofErr w:type="spellEnd"/>
      <w:r w:rsidRPr="00CC53AE">
        <w:rPr>
          <w:sz w:val="24"/>
          <w:vertAlign w:val="subscript"/>
        </w:rPr>
        <w:t xml:space="preserve"> </w:t>
      </w:r>
      <w:r w:rsidRPr="00CC53AE">
        <w:rPr>
          <w:sz w:val="24"/>
        </w:rPr>
        <w:t xml:space="preserve">= 1. </w:t>
      </w:r>
      <w:r w:rsidRPr="00CC53AE">
        <w:rPr>
          <w:color w:val="000000" w:themeColor="text1"/>
          <w:sz w:val="24"/>
          <w:szCs w:val="24"/>
        </w:rPr>
        <w:t>Поэтому</w:t>
      </w:r>
      <w:proofErr w:type="gramStart"/>
      <w:r w:rsidRPr="00CC53AE">
        <w:rPr>
          <w:color w:val="000000" w:themeColor="text1"/>
          <w:sz w:val="24"/>
          <w:szCs w:val="24"/>
        </w:rPr>
        <w:t xml:space="preserve"> </w:t>
      </w:r>
      <w:r w:rsidRPr="00CC53AE">
        <w:rPr>
          <w:sz w:val="24"/>
          <w:szCs w:val="24"/>
        </w:rPr>
        <w:t>С</w:t>
      </w:r>
      <w:proofErr w:type="gramEnd"/>
      <w:r w:rsidRPr="00CC53AE">
        <w:rPr>
          <w:sz w:val="24"/>
          <w:szCs w:val="24"/>
        </w:rPr>
        <w:t xml:space="preserve"> = 1 / 5 (5 – 1) = 1 / 20 = 0,05</w:t>
      </w:r>
      <w:r w:rsidR="009012A1">
        <w:rPr>
          <w:sz w:val="24"/>
          <w:szCs w:val="24"/>
        </w:rPr>
        <w:t xml:space="preserve"> (или 5 %)</w:t>
      </w:r>
      <w:r w:rsidRPr="00CC53AE">
        <w:rPr>
          <w:sz w:val="24"/>
          <w:szCs w:val="24"/>
        </w:rPr>
        <w:t>.</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Вычисление индивидуальных индексов</w:t>
      </w:r>
    </w:p>
    <w:p w:rsidR="00CC53AE" w:rsidRPr="00CC53AE" w:rsidRDefault="00CC53AE" w:rsidP="00CC53AE">
      <w:pPr>
        <w:rPr>
          <w:color w:val="000000" w:themeColor="text1"/>
          <w:szCs w:val="22"/>
        </w:rPr>
      </w:pPr>
      <w:r w:rsidRPr="00CC53AE">
        <w:rPr>
          <w:color w:val="000000" w:themeColor="text1"/>
          <w:szCs w:val="22"/>
        </w:rPr>
        <w:t xml:space="preserve">К </w:t>
      </w:r>
      <w:r w:rsidRPr="00CC53AE">
        <w:rPr>
          <w:b/>
          <w:i/>
          <w:color w:val="000000" w:themeColor="text1"/>
          <w:szCs w:val="22"/>
        </w:rPr>
        <w:t>индивидуальным</w:t>
      </w:r>
      <w:r w:rsidRPr="00CC53AE">
        <w:rPr>
          <w:color w:val="000000" w:themeColor="text1"/>
          <w:szCs w:val="22"/>
        </w:rPr>
        <w:t xml:space="preserve"> индексам относят различные показатели. Ниже рассматриваются только два из них.</w:t>
      </w:r>
    </w:p>
    <w:p w:rsidR="009012A1" w:rsidRDefault="009012A1" w:rsidP="00CC53AE">
      <w:pPr>
        <w:rPr>
          <w:color w:val="000000" w:themeColor="text1"/>
          <w:szCs w:val="22"/>
        </w:rPr>
      </w:pPr>
    </w:p>
    <w:p w:rsidR="00CC53AE" w:rsidRPr="00CC53AE" w:rsidRDefault="00CC53AE" w:rsidP="00CC53AE">
      <w:pPr>
        <w:rPr>
          <w:color w:val="000000" w:themeColor="text1"/>
          <w:szCs w:val="22"/>
        </w:rPr>
      </w:pPr>
      <w:r w:rsidRPr="00CC53AE">
        <w:rPr>
          <w:color w:val="000000" w:themeColor="text1"/>
          <w:szCs w:val="22"/>
        </w:rPr>
        <w:t>1.</w:t>
      </w:r>
      <w:r w:rsidRPr="00CC53AE">
        <w:rPr>
          <w:i/>
          <w:color w:val="000000" w:themeColor="text1"/>
          <w:szCs w:val="22"/>
        </w:rPr>
        <w:t xml:space="preserve"> Индекс индивидуальной эмоциональной экспансивности</w:t>
      </w:r>
      <w:r w:rsidRPr="00CC53AE">
        <w:rPr>
          <w:color w:val="000000" w:themeColor="text1"/>
          <w:szCs w:val="22"/>
        </w:rPr>
        <w:t xml:space="preserve"> – степень а</w:t>
      </w:r>
      <w:r w:rsidRPr="00CC53AE">
        <w:rPr>
          <w:color w:val="000000" w:themeColor="text1"/>
          <w:szCs w:val="22"/>
        </w:rPr>
        <w:t>к</w:t>
      </w:r>
      <w:r w:rsidRPr="00CC53AE">
        <w:rPr>
          <w:color w:val="000000" w:themeColor="text1"/>
          <w:szCs w:val="22"/>
        </w:rPr>
        <w:t>тивности индивида во взаимодействии с другими членами группы, потре</w:t>
      </w:r>
      <w:r w:rsidRPr="00CC53AE">
        <w:rPr>
          <w:color w:val="000000" w:themeColor="text1"/>
          <w:szCs w:val="22"/>
        </w:rPr>
        <w:t>б</w:t>
      </w:r>
      <w:r w:rsidRPr="00CC53AE">
        <w:rPr>
          <w:color w:val="000000" w:themeColor="text1"/>
          <w:szCs w:val="22"/>
        </w:rPr>
        <w:t>ность в осуществлении контактов с ними (он рассчитывается как отношение количества сделанных индивидом позитивных и негативных выборов (откл</w:t>
      </w:r>
      <w:r w:rsidRPr="00CC53AE">
        <w:rPr>
          <w:color w:val="000000" w:themeColor="text1"/>
          <w:szCs w:val="22"/>
        </w:rPr>
        <w:t>о</w:t>
      </w:r>
      <w:r w:rsidRPr="00CC53AE">
        <w:rPr>
          <w:color w:val="000000" w:themeColor="text1"/>
          <w:szCs w:val="22"/>
        </w:rPr>
        <w:t xml:space="preserve">нений) к их максимально возможному числу);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Эмоциональная экспансивность определяет, какая часть группы явл</w:t>
      </w:r>
      <w:r w:rsidRPr="00CC53AE">
        <w:rPr>
          <w:rFonts w:eastAsiaTheme="minorEastAsia" w:cstheme="minorBidi"/>
          <w:szCs w:val="24"/>
        </w:rPr>
        <w:t>я</w:t>
      </w:r>
      <w:r w:rsidRPr="00CC53AE">
        <w:rPr>
          <w:rFonts w:eastAsiaTheme="minorEastAsia" w:cstheme="minorBidi"/>
          <w:szCs w:val="24"/>
        </w:rPr>
        <w:t xml:space="preserve">ется значимой для </w:t>
      </w:r>
      <w:r w:rsidRPr="00CC53AE">
        <w:rPr>
          <w:rFonts w:eastAsiaTheme="minorEastAsia" w:cstheme="minorBidi"/>
          <w:szCs w:val="24"/>
          <w:lang w:val="en-US"/>
        </w:rPr>
        <w:t>i</w:t>
      </w:r>
      <w:r w:rsidRPr="00CC53AE">
        <w:rPr>
          <w:rFonts w:eastAsiaTheme="minorEastAsia" w:cstheme="minorBidi"/>
          <w:szCs w:val="24"/>
        </w:rPr>
        <w:t>-го респондента.</w:t>
      </w:r>
    </w:p>
    <w:p w:rsidR="00CC53AE" w:rsidRPr="00CC53AE" w:rsidRDefault="00CC53AE" w:rsidP="00CC53AE">
      <w:pPr>
        <w:widowControl w:val="0"/>
        <w:ind w:firstLine="3686"/>
        <w:rPr>
          <w:rFonts w:eastAsiaTheme="minorEastAsia" w:cstheme="minorBidi"/>
          <w:szCs w:val="24"/>
        </w:rPr>
      </w:pPr>
      <w:r w:rsidRPr="00CC53AE">
        <w:rPr>
          <w:rFonts w:eastAsiaTheme="minorEastAsia" w:cstheme="minorBidi"/>
          <w:position w:val="-24"/>
          <w:szCs w:val="24"/>
        </w:rPr>
        <w:object w:dxaOrig="11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37.15pt" o:ole="">
            <v:imagedata r:id="rId13" o:title=""/>
          </v:shape>
          <o:OLEObject Type="Embed" ProgID="Equation.3" ShapeID="_x0000_i1025" DrawAspect="Content" ObjectID="_1592551645" r:id="rId14"/>
        </w:object>
      </w:r>
      <w:r w:rsidRPr="00CC53AE">
        <w:rPr>
          <w:rFonts w:eastAsiaTheme="minorEastAsia" w:cstheme="minorBidi"/>
          <w:szCs w:val="24"/>
        </w:rPr>
        <w:t xml:space="preserve">, </w:t>
      </w:r>
    </w:p>
    <w:p w:rsidR="00CC53AE" w:rsidRPr="00CC53AE" w:rsidRDefault="00CC53AE" w:rsidP="00CC53AE">
      <w:pPr>
        <w:rPr>
          <w:color w:val="000000" w:themeColor="text1"/>
          <w:szCs w:val="22"/>
        </w:rPr>
      </w:pPr>
      <w:r w:rsidRPr="00CC53AE">
        <w:rPr>
          <w:rFonts w:eastAsiaTheme="minorEastAsia" w:cstheme="minorBidi"/>
          <w:szCs w:val="24"/>
        </w:rPr>
        <w:t>где М</w:t>
      </w:r>
      <w:r w:rsidRPr="00CC53AE">
        <w:rPr>
          <w:rFonts w:eastAsiaTheme="minorEastAsia" w:cstheme="minorBidi"/>
          <w:szCs w:val="24"/>
          <w:vertAlign w:val="subscript"/>
          <w:lang w:val="en-US"/>
        </w:rPr>
        <w:t>i</w:t>
      </w:r>
      <w:r w:rsidRPr="00CC53AE">
        <w:rPr>
          <w:rFonts w:eastAsiaTheme="minorEastAsia" w:cstheme="minorBidi"/>
          <w:szCs w:val="24"/>
        </w:rPr>
        <w:t xml:space="preserve"> – число выборов, сделанных </w:t>
      </w:r>
      <w:r w:rsidRPr="00CC53AE">
        <w:rPr>
          <w:rFonts w:eastAsiaTheme="minorEastAsia" w:cstheme="minorBidi"/>
          <w:szCs w:val="24"/>
          <w:lang w:val="en-US"/>
        </w:rPr>
        <w:t>i</w:t>
      </w:r>
      <w:r w:rsidRPr="00CC53AE">
        <w:rPr>
          <w:rFonts w:eastAsiaTheme="minorEastAsia" w:cstheme="minorBidi"/>
          <w:szCs w:val="24"/>
        </w:rPr>
        <w:t xml:space="preserve">-м респондентом группы, </w:t>
      </w:r>
      <w:r w:rsidRPr="00CC53AE">
        <w:rPr>
          <w:rFonts w:eastAsiaTheme="minorEastAsia" w:cstheme="minorBidi"/>
          <w:i/>
          <w:szCs w:val="24"/>
          <w:lang w:val="en-US"/>
        </w:rPr>
        <w:t>N</w:t>
      </w:r>
      <w:r w:rsidRPr="00CC53AE">
        <w:rPr>
          <w:rFonts w:eastAsiaTheme="minorEastAsia" w:cstheme="minorBidi"/>
          <w:szCs w:val="24"/>
        </w:rPr>
        <w:t xml:space="preserve"> – чи</w:t>
      </w:r>
      <w:r w:rsidRPr="00CC53AE">
        <w:rPr>
          <w:rFonts w:eastAsiaTheme="minorEastAsia" w:cstheme="minorBidi"/>
          <w:szCs w:val="24"/>
        </w:rPr>
        <w:t>с</w:t>
      </w:r>
      <w:r w:rsidRPr="00CC53AE">
        <w:rPr>
          <w:rFonts w:eastAsiaTheme="minorEastAsia" w:cstheme="minorBidi"/>
          <w:szCs w:val="24"/>
        </w:rPr>
        <w:t>ло респондентов в группе.</w:t>
      </w:r>
    </w:p>
    <w:p w:rsidR="009012A1" w:rsidRDefault="009012A1" w:rsidP="00CC53AE">
      <w:pPr>
        <w:widowControl w:val="0"/>
        <w:ind w:firstLine="720"/>
        <w:rPr>
          <w:color w:val="000000"/>
          <w:szCs w:val="28"/>
        </w:rPr>
      </w:pPr>
    </w:p>
    <w:p w:rsidR="00CC53AE" w:rsidRPr="00CC53AE" w:rsidRDefault="00CC53AE" w:rsidP="00CC53AE">
      <w:pPr>
        <w:widowControl w:val="0"/>
        <w:ind w:firstLine="720"/>
        <w:rPr>
          <w:color w:val="000000"/>
          <w:szCs w:val="28"/>
        </w:rPr>
      </w:pPr>
      <w:r w:rsidRPr="00CC53AE">
        <w:rPr>
          <w:color w:val="000000"/>
          <w:szCs w:val="28"/>
        </w:rPr>
        <w:t>2.</w:t>
      </w:r>
      <w:r w:rsidRPr="00CC53AE">
        <w:rPr>
          <w:b/>
          <w:color w:val="000000"/>
          <w:szCs w:val="28"/>
        </w:rPr>
        <w:t xml:space="preserve"> Социометрический статус</w:t>
      </w:r>
      <w:r w:rsidRPr="00CC53AE">
        <w:rPr>
          <w:color w:val="000000"/>
          <w:szCs w:val="28"/>
        </w:rPr>
        <w:t xml:space="preserve"> – это свойство личности как элемента социометрической структуры занимать определенную социальную позицию (локус) в ней, т.е. определенным образом соотноситься с другими элемент</w:t>
      </w:r>
      <w:r w:rsidRPr="00CC53AE">
        <w:rPr>
          <w:color w:val="000000"/>
          <w:szCs w:val="28"/>
        </w:rPr>
        <w:t>а</w:t>
      </w:r>
      <w:r w:rsidRPr="00CC53AE">
        <w:rPr>
          <w:color w:val="000000"/>
          <w:szCs w:val="28"/>
        </w:rPr>
        <w:t>ми. Такое свойство развито у элементов групповой структуры неравномерно и для сравнительных целей может быть измерено числом – индексом соци</w:t>
      </w:r>
      <w:r w:rsidRPr="00CC53AE">
        <w:rPr>
          <w:color w:val="000000"/>
          <w:szCs w:val="28"/>
        </w:rPr>
        <w:t>о</w:t>
      </w:r>
      <w:r w:rsidRPr="00CC53AE">
        <w:rPr>
          <w:color w:val="000000"/>
          <w:szCs w:val="28"/>
        </w:rPr>
        <w:t>метрического статуса.</w:t>
      </w:r>
    </w:p>
    <w:p w:rsidR="00CC53AE" w:rsidRPr="00CC53AE" w:rsidRDefault="00CC53AE" w:rsidP="00CC53AE">
      <w:pPr>
        <w:rPr>
          <w:color w:val="000000" w:themeColor="text1"/>
          <w:szCs w:val="22"/>
        </w:rPr>
      </w:pPr>
      <w:r w:rsidRPr="00CC53AE">
        <w:rPr>
          <w:i/>
          <w:color w:val="000000" w:themeColor="text1"/>
          <w:szCs w:val="22"/>
        </w:rPr>
        <w:t>Индекс социометрического статуса</w:t>
      </w:r>
      <w:r w:rsidRPr="00CC53AE">
        <w:rPr>
          <w:color w:val="000000" w:themeColor="text1"/>
          <w:szCs w:val="22"/>
        </w:rPr>
        <w:t xml:space="preserve"> характеризуется величиной поз</w:t>
      </w:r>
      <w:r w:rsidRPr="00CC53AE">
        <w:rPr>
          <w:color w:val="000000" w:themeColor="text1"/>
          <w:szCs w:val="22"/>
        </w:rPr>
        <w:t>и</w:t>
      </w:r>
      <w:r w:rsidRPr="00CC53AE">
        <w:rPr>
          <w:color w:val="000000" w:themeColor="text1"/>
          <w:szCs w:val="22"/>
        </w:rPr>
        <w:t>тивности или негативности отношения группы к отдельному ее члену, кот</w:t>
      </w:r>
      <w:r w:rsidRPr="00CC53AE">
        <w:rPr>
          <w:color w:val="000000" w:themeColor="text1"/>
          <w:szCs w:val="22"/>
        </w:rPr>
        <w:t>о</w:t>
      </w:r>
      <w:r w:rsidRPr="00CC53AE">
        <w:rPr>
          <w:color w:val="000000" w:themeColor="text1"/>
          <w:szCs w:val="22"/>
        </w:rPr>
        <w:t xml:space="preserve">рая определяется отношением количества положительных и отрицательных выборов (последние иногда называют </w:t>
      </w:r>
      <w:r w:rsidRPr="00CC53AE">
        <w:rPr>
          <w:i/>
          <w:color w:val="000000" w:themeColor="text1"/>
          <w:szCs w:val="22"/>
        </w:rPr>
        <w:t>отклонениями</w:t>
      </w:r>
      <w:r w:rsidRPr="00CC53AE">
        <w:rPr>
          <w:color w:val="000000" w:themeColor="text1"/>
          <w:szCs w:val="22"/>
        </w:rPr>
        <w:t>), которые получил и</w:t>
      </w:r>
      <w:r w:rsidRPr="00CC53AE">
        <w:rPr>
          <w:color w:val="000000" w:themeColor="text1"/>
          <w:szCs w:val="22"/>
        </w:rPr>
        <w:t>н</w:t>
      </w:r>
      <w:r w:rsidRPr="00CC53AE">
        <w:rPr>
          <w:color w:val="000000" w:themeColor="text1"/>
          <w:szCs w:val="22"/>
        </w:rPr>
        <w:t xml:space="preserve">дивид, к их максимально возможному числу и др. </w:t>
      </w:r>
    </w:p>
    <w:p w:rsidR="00CC53AE" w:rsidRPr="00CC53AE" w:rsidRDefault="00CC53AE" w:rsidP="00CC53AE">
      <w:pPr>
        <w:widowControl w:val="0"/>
        <w:ind w:firstLine="720"/>
        <w:rPr>
          <w:color w:val="000000" w:themeColor="text1"/>
          <w:sz w:val="24"/>
          <w:szCs w:val="24"/>
        </w:rPr>
      </w:pPr>
      <w:r w:rsidRPr="00CC53AE">
        <w:rPr>
          <w:color w:val="000000"/>
          <w:sz w:val="24"/>
          <w:szCs w:val="24"/>
        </w:rPr>
        <w:t>В качестве примера можно рассчитать</w:t>
      </w:r>
      <w:r w:rsidRPr="00CC53AE">
        <w:rPr>
          <w:i/>
          <w:color w:val="000000"/>
          <w:sz w:val="24"/>
          <w:szCs w:val="24"/>
        </w:rPr>
        <w:t xml:space="preserve"> статус</w:t>
      </w:r>
      <w:r w:rsidRPr="00CC53AE">
        <w:rPr>
          <w:color w:val="000000"/>
          <w:sz w:val="24"/>
          <w:szCs w:val="24"/>
        </w:rPr>
        <w:t xml:space="preserve"> каждого члена в группе (табл. 3) в зависимости </w:t>
      </w:r>
      <w:r w:rsidRPr="00CC53AE">
        <w:rPr>
          <w:color w:val="000000" w:themeColor="text1"/>
          <w:sz w:val="24"/>
          <w:szCs w:val="24"/>
        </w:rPr>
        <w:t xml:space="preserve">от того, каких выборов больше он набрал. При этом его статус может быть положительным или отрицательным: </w:t>
      </w:r>
    </w:p>
    <w:p w:rsidR="00CC53AE" w:rsidRPr="00CC53AE" w:rsidRDefault="00CC53AE" w:rsidP="00CC53AE">
      <w:pPr>
        <w:ind w:firstLine="0"/>
        <w:jc w:val="center"/>
        <w:rPr>
          <w:color w:val="000000" w:themeColor="text1"/>
          <w:sz w:val="24"/>
          <w:szCs w:val="24"/>
        </w:rPr>
      </w:pPr>
      <w:r w:rsidRPr="00CC53AE">
        <w:rPr>
          <w:color w:val="000000" w:themeColor="text1"/>
          <w:sz w:val="24"/>
          <w:szCs w:val="24"/>
          <w:lang w:val="en-US"/>
        </w:rPr>
        <w:t>S</w:t>
      </w:r>
      <w:r w:rsidRPr="00CC53AE">
        <w:rPr>
          <w:color w:val="000000" w:themeColor="text1"/>
          <w:sz w:val="24"/>
          <w:szCs w:val="24"/>
        </w:rPr>
        <w:t xml:space="preserve"> = (М</w:t>
      </w:r>
      <w:r w:rsidRPr="00CC53AE">
        <w:rPr>
          <w:color w:val="000000" w:themeColor="text1"/>
          <w:sz w:val="24"/>
          <w:szCs w:val="24"/>
          <w:vertAlign w:val="superscript"/>
        </w:rPr>
        <w:t>+</w:t>
      </w:r>
      <w:r w:rsidRPr="00CC53AE">
        <w:rPr>
          <w:color w:val="000000" w:themeColor="text1"/>
          <w:sz w:val="24"/>
          <w:szCs w:val="24"/>
        </w:rPr>
        <w:t xml:space="preserve"> + М</w:t>
      </w:r>
      <w:r w:rsidRPr="00CC53AE">
        <w:rPr>
          <w:color w:val="000000" w:themeColor="text1"/>
          <w:sz w:val="24"/>
          <w:szCs w:val="24"/>
          <w:vertAlign w:val="superscript"/>
        </w:rPr>
        <w:t xml:space="preserve"> </w:t>
      </w:r>
      <w:r w:rsidRPr="00CC53AE">
        <w:rPr>
          <w:color w:val="000000"/>
          <w:sz w:val="24"/>
          <w:szCs w:val="24"/>
          <w:vertAlign w:val="superscript"/>
        </w:rPr>
        <w:t xml:space="preserve">– </w:t>
      </w:r>
      <w:r w:rsidRPr="00CC53AE">
        <w:rPr>
          <w:color w:val="000000" w:themeColor="text1"/>
          <w:sz w:val="24"/>
          <w:szCs w:val="24"/>
        </w:rPr>
        <w:t xml:space="preserve">) / (N </w:t>
      </w:r>
      <w:r w:rsidRPr="00CC53AE">
        <w:rPr>
          <w:color w:val="000000"/>
          <w:sz w:val="24"/>
          <w:szCs w:val="24"/>
        </w:rPr>
        <w:t xml:space="preserve">– </w:t>
      </w:r>
      <w:r w:rsidRPr="00CC53AE">
        <w:rPr>
          <w:color w:val="000000" w:themeColor="text1"/>
          <w:sz w:val="24"/>
          <w:szCs w:val="24"/>
        </w:rPr>
        <w:t>1), где  N = 5.</w:t>
      </w:r>
    </w:p>
    <w:p w:rsidR="00CC53AE" w:rsidRPr="00CC53AE" w:rsidRDefault="00CC53AE" w:rsidP="00CC53AE">
      <w:pPr>
        <w:rPr>
          <w:color w:val="000000" w:themeColor="text1"/>
          <w:sz w:val="24"/>
          <w:szCs w:val="24"/>
        </w:rPr>
      </w:pPr>
      <w:r w:rsidRPr="00CC53AE">
        <w:rPr>
          <w:color w:val="000000" w:themeColor="text1"/>
          <w:sz w:val="24"/>
          <w:szCs w:val="24"/>
        </w:rPr>
        <w:t xml:space="preserve">Так, например, для Иванова </w:t>
      </w:r>
      <w:r w:rsidRPr="00CC53AE">
        <w:rPr>
          <w:color w:val="000000" w:themeColor="text1"/>
          <w:sz w:val="24"/>
          <w:szCs w:val="24"/>
          <w:lang w:val="en-US"/>
        </w:rPr>
        <w:t>S</w:t>
      </w:r>
      <w:r w:rsidRPr="00CC53AE">
        <w:rPr>
          <w:color w:val="000000" w:themeColor="text1"/>
          <w:sz w:val="24"/>
          <w:szCs w:val="24"/>
          <w:vertAlign w:val="subscript"/>
        </w:rPr>
        <w:t>1</w:t>
      </w:r>
      <w:r w:rsidRPr="00CC53AE">
        <w:rPr>
          <w:color w:val="000000" w:themeColor="text1"/>
          <w:sz w:val="24"/>
          <w:szCs w:val="24"/>
        </w:rPr>
        <w:t xml:space="preserve"> = (М</w:t>
      </w:r>
      <w:r w:rsidRPr="00CC53AE">
        <w:rPr>
          <w:color w:val="000000" w:themeColor="text1"/>
          <w:sz w:val="24"/>
          <w:szCs w:val="24"/>
          <w:vertAlign w:val="subscript"/>
        </w:rPr>
        <w:t>1</w:t>
      </w:r>
      <w:r w:rsidRPr="00CC53AE">
        <w:rPr>
          <w:color w:val="000000" w:themeColor="text1"/>
          <w:sz w:val="24"/>
          <w:szCs w:val="24"/>
          <w:vertAlign w:val="superscript"/>
        </w:rPr>
        <w:t>+</w:t>
      </w:r>
      <w:r w:rsidRPr="00CC53AE">
        <w:rPr>
          <w:color w:val="000000" w:themeColor="text1"/>
          <w:sz w:val="24"/>
          <w:szCs w:val="24"/>
        </w:rPr>
        <w:t xml:space="preserve"> + М</w:t>
      </w:r>
      <w:r w:rsidRPr="00CC53AE">
        <w:rPr>
          <w:color w:val="000000" w:themeColor="text1"/>
          <w:sz w:val="24"/>
          <w:szCs w:val="24"/>
          <w:vertAlign w:val="subscript"/>
        </w:rPr>
        <w:t>1</w:t>
      </w:r>
      <w:r w:rsidRPr="00CC53AE">
        <w:rPr>
          <w:color w:val="000000"/>
          <w:sz w:val="24"/>
          <w:szCs w:val="24"/>
          <w:vertAlign w:val="superscript"/>
        </w:rPr>
        <w:t xml:space="preserve">– </w:t>
      </w:r>
      <w:r w:rsidRPr="00CC53AE">
        <w:rPr>
          <w:color w:val="000000" w:themeColor="text1"/>
          <w:sz w:val="24"/>
          <w:szCs w:val="24"/>
        </w:rPr>
        <w:t xml:space="preserve">) / (N </w:t>
      </w:r>
      <w:r w:rsidRPr="00CC53AE">
        <w:rPr>
          <w:color w:val="000000"/>
          <w:sz w:val="24"/>
          <w:szCs w:val="24"/>
        </w:rPr>
        <w:t xml:space="preserve">– </w:t>
      </w:r>
      <w:r w:rsidRPr="00CC53AE">
        <w:rPr>
          <w:color w:val="000000" w:themeColor="text1"/>
          <w:sz w:val="24"/>
          <w:szCs w:val="24"/>
        </w:rPr>
        <w:t xml:space="preserve">1) = (3 – 0) / (5 – 1) = 3 / 4 = </w:t>
      </w:r>
    </w:p>
    <w:p w:rsidR="00CC53AE" w:rsidRPr="00CC53AE" w:rsidRDefault="00CC53AE" w:rsidP="00CC53AE">
      <w:pPr>
        <w:ind w:firstLine="0"/>
        <w:rPr>
          <w:color w:val="000000" w:themeColor="text1"/>
          <w:sz w:val="24"/>
          <w:szCs w:val="24"/>
        </w:rPr>
      </w:pPr>
      <w:r w:rsidRPr="00CC53AE">
        <w:rPr>
          <w:color w:val="000000" w:themeColor="text1"/>
          <w:sz w:val="24"/>
          <w:szCs w:val="24"/>
        </w:rPr>
        <w:t xml:space="preserve">+ 0,75. А для Петрова </w:t>
      </w:r>
      <w:r w:rsidRPr="00CC53AE">
        <w:rPr>
          <w:color w:val="000000" w:themeColor="text1"/>
          <w:sz w:val="24"/>
          <w:szCs w:val="24"/>
          <w:lang w:val="en-US"/>
        </w:rPr>
        <w:t>S</w:t>
      </w:r>
      <w:r w:rsidRPr="00CC53AE">
        <w:rPr>
          <w:color w:val="000000" w:themeColor="text1"/>
          <w:sz w:val="24"/>
          <w:szCs w:val="24"/>
          <w:vertAlign w:val="subscript"/>
        </w:rPr>
        <w:t>2</w:t>
      </w:r>
      <w:r w:rsidRPr="00CC53AE">
        <w:rPr>
          <w:color w:val="000000" w:themeColor="text1"/>
          <w:sz w:val="24"/>
          <w:szCs w:val="24"/>
        </w:rPr>
        <w:t xml:space="preserve"> = (М</w:t>
      </w:r>
      <w:r w:rsidRPr="00CC53AE">
        <w:rPr>
          <w:color w:val="000000" w:themeColor="text1"/>
          <w:sz w:val="24"/>
          <w:szCs w:val="24"/>
          <w:vertAlign w:val="subscript"/>
        </w:rPr>
        <w:t>2</w:t>
      </w:r>
      <w:r w:rsidRPr="00CC53AE">
        <w:rPr>
          <w:color w:val="000000" w:themeColor="text1"/>
          <w:sz w:val="24"/>
          <w:szCs w:val="24"/>
          <w:vertAlign w:val="superscript"/>
        </w:rPr>
        <w:t>+</w:t>
      </w:r>
      <w:r w:rsidRPr="00CC53AE">
        <w:rPr>
          <w:color w:val="000000" w:themeColor="text1"/>
          <w:sz w:val="24"/>
          <w:szCs w:val="24"/>
        </w:rPr>
        <w:t xml:space="preserve"> + М</w:t>
      </w:r>
      <w:r w:rsidRPr="00CC53AE">
        <w:rPr>
          <w:color w:val="000000" w:themeColor="text1"/>
          <w:sz w:val="24"/>
          <w:szCs w:val="24"/>
          <w:vertAlign w:val="subscript"/>
        </w:rPr>
        <w:t>3</w:t>
      </w:r>
      <w:r w:rsidRPr="00CC53AE">
        <w:rPr>
          <w:color w:val="000000"/>
          <w:sz w:val="24"/>
          <w:szCs w:val="24"/>
          <w:vertAlign w:val="superscript"/>
        </w:rPr>
        <w:t xml:space="preserve">– </w:t>
      </w:r>
      <w:r w:rsidRPr="00CC53AE">
        <w:rPr>
          <w:color w:val="000000" w:themeColor="text1"/>
          <w:sz w:val="24"/>
          <w:szCs w:val="24"/>
        </w:rPr>
        <w:t xml:space="preserve">) / (N </w:t>
      </w:r>
      <w:r w:rsidRPr="00CC53AE">
        <w:rPr>
          <w:color w:val="000000"/>
          <w:sz w:val="24"/>
          <w:szCs w:val="24"/>
        </w:rPr>
        <w:t xml:space="preserve">– </w:t>
      </w:r>
      <w:r w:rsidRPr="00CC53AE">
        <w:rPr>
          <w:color w:val="000000" w:themeColor="text1"/>
          <w:sz w:val="24"/>
          <w:szCs w:val="24"/>
        </w:rPr>
        <w:t xml:space="preserve">1) = (1 – 2) / (5 – 1) = </w:t>
      </w:r>
      <w:r w:rsidRPr="00CC53AE">
        <w:rPr>
          <w:color w:val="000000"/>
          <w:sz w:val="24"/>
          <w:szCs w:val="24"/>
        </w:rPr>
        <w:t>–</w:t>
      </w:r>
      <w:r w:rsidRPr="00CC53AE">
        <w:rPr>
          <w:color w:val="000000" w:themeColor="text1"/>
          <w:sz w:val="24"/>
          <w:szCs w:val="24"/>
        </w:rPr>
        <w:t xml:space="preserve"> 1 / 4 = </w:t>
      </w:r>
      <w:r w:rsidRPr="00CC53AE">
        <w:rPr>
          <w:color w:val="000000"/>
          <w:sz w:val="24"/>
          <w:szCs w:val="24"/>
        </w:rPr>
        <w:t>–</w:t>
      </w:r>
      <w:r w:rsidRPr="00CC53AE">
        <w:rPr>
          <w:color w:val="000000" w:themeColor="text1"/>
          <w:sz w:val="24"/>
          <w:szCs w:val="24"/>
        </w:rPr>
        <w:t xml:space="preserve"> 0,25. </w:t>
      </w:r>
    </w:p>
    <w:p w:rsidR="00CC53AE" w:rsidRPr="00CC53AE" w:rsidRDefault="00CC53AE" w:rsidP="00CC53AE">
      <w:pPr>
        <w:rPr>
          <w:color w:val="000000" w:themeColor="text1"/>
          <w:sz w:val="24"/>
          <w:szCs w:val="24"/>
        </w:rPr>
      </w:pPr>
      <w:r w:rsidRPr="00CC53AE">
        <w:rPr>
          <w:color w:val="000000" w:themeColor="text1"/>
          <w:sz w:val="24"/>
          <w:szCs w:val="24"/>
        </w:rPr>
        <w:lastRenderedPageBreak/>
        <w:t>Посчитав значения всех статусов, можно отранжировать их в порядке мест, зан</w:t>
      </w:r>
      <w:r w:rsidRPr="00CC53AE">
        <w:rPr>
          <w:color w:val="000000" w:themeColor="text1"/>
          <w:sz w:val="24"/>
          <w:szCs w:val="24"/>
        </w:rPr>
        <w:t>и</w:t>
      </w:r>
      <w:r w:rsidRPr="00CC53AE">
        <w:rPr>
          <w:color w:val="000000" w:themeColor="text1"/>
          <w:sz w:val="24"/>
          <w:szCs w:val="24"/>
        </w:rPr>
        <w:t xml:space="preserve">маемых каждым  членом группы в шкале его значимости в глазах коллег (на первом месте стоит человек, набравший больший статус, на последнем – набравший меньший). В нашем случае высший статус имеет Иванов </w:t>
      </w:r>
      <w:r w:rsidRPr="00CC53AE">
        <w:rPr>
          <w:sz w:val="24"/>
          <w:szCs w:val="24"/>
        </w:rPr>
        <w:t xml:space="preserve">(занявший </w:t>
      </w:r>
      <w:r w:rsidRPr="00CC53AE">
        <w:rPr>
          <w:sz w:val="24"/>
          <w:szCs w:val="24"/>
          <w:lang w:val="en-US"/>
        </w:rPr>
        <w:t>I</w:t>
      </w:r>
      <w:r w:rsidRPr="00CC53AE">
        <w:rPr>
          <w:sz w:val="24"/>
          <w:szCs w:val="24"/>
        </w:rPr>
        <w:t xml:space="preserve"> место),</w:t>
      </w:r>
      <w:r w:rsidRPr="00CC53AE">
        <w:rPr>
          <w:color w:val="000000" w:themeColor="text1"/>
          <w:sz w:val="24"/>
          <w:szCs w:val="24"/>
        </w:rPr>
        <w:t xml:space="preserve"> низший – Сидоров </w:t>
      </w:r>
      <w:r w:rsidRPr="00CC53AE">
        <w:rPr>
          <w:sz w:val="24"/>
          <w:szCs w:val="24"/>
        </w:rPr>
        <w:t xml:space="preserve">(занявший </w:t>
      </w:r>
      <w:r w:rsidRPr="00CC53AE">
        <w:rPr>
          <w:sz w:val="24"/>
          <w:szCs w:val="24"/>
          <w:lang w:val="en-US"/>
        </w:rPr>
        <w:t>V</w:t>
      </w:r>
      <w:r w:rsidRPr="00CC53AE">
        <w:rPr>
          <w:sz w:val="24"/>
          <w:szCs w:val="24"/>
        </w:rPr>
        <w:t xml:space="preserve"> место)</w:t>
      </w:r>
      <w:r w:rsidRPr="00CC53AE">
        <w:rPr>
          <w:color w:val="000000" w:themeColor="text1"/>
          <w:sz w:val="24"/>
          <w:szCs w:val="24"/>
        </w:rPr>
        <w:t xml:space="preserve">. </w:t>
      </w:r>
    </w:p>
    <w:p w:rsidR="00CC53AE" w:rsidRPr="00CC53AE" w:rsidRDefault="00CC53AE" w:rsidP="00CC53AE">
      <w:pPr>
        <w:rPr>
          <w:szCs w:val="28"/>
        </w:rPr>
      </w:pPr>
      <w:r w:rsidRPr="00CC53AE">
        <w:rPr>
          <w:szCs w:val="28"/>
        </w:rPr>
        <w:t xml:space="preserve">Часто выделяют следующие категории статусов, которые отличаются числом положительных и отрицательных выборов: </w:t>
      </w:r>
      <w:r w:rsidRPr="00CC53AE">
        <w:rPr>
          <w:i/>
          <w:szCs w:val="28"/>
        </w:rPr>
        <w:t xml:space="preserve">социометрические звёзды </w:t>
      </w:r>
      <w:r w:rsidRPr="00CC53AE">
        <w:rPr>
          <w:szCs w:val="28"/>
        </w:rPr>
        <w:t>(</w:t>
      </w:r>
      <w:r w:rsidRPr="00CC53AE">
        <w:rPr>
          <w:szCs w:val="28"/>
          <w:lang w:val="en-US"/>
        </w:rPr>
        <w:t>I</w:t>
      </w:r>
      <w:r w:rsidRPr="00CC53AE">
        <w:rPr>
          <w:szCs w:val="28"/>
        </w:rPr>
        <w:t xml:space="preserve">), </w:t>
      </w:r>
      <w:r w:rsidRPr="00CC53AE">
        <w:rPr>
          <w:i/>
          <w:szCs w:val="28"/>
        </w:rPr>
        <w:t>предпочитаемые</w:t>
      </w:r>
      <w:r w:rsidRPr="00CC53AE">
        <w:rPr>
          <w:szCs w:val="28"/>
        </w:rPr>
        <w:t xml:space="preserve"> (</w:t>
      </w:r>
      <w:r w:rsidRPr="00CC53AE">
        <w:rPr>
          <w:szCs w:val="28"/>
          <w:lang w:val="en-US"/>
        </w:rPr>
        <w:t>II</w:t>
      </w:r>
      <w:r w:rsidRPr="00CC53AE">
        <w:rPr>
          <w:szCs w:val="28"/>
        </w:rPr>
        <w:t xml:space="preserve">), </w:t>
      </w:r>
      <w:r w:rsidRPr="00CC53AE">
        <w:rPr>
          <w:i/>
          <w:szCs w:val="28"/>
        </w:rPr>
        <w:t>приемлемые</w:t>
      </w:r>
      <w:r w:rsidRPr="00CC53AE">
        <w:rPr>
          <w:szCs w:val="28"/>
        </w:rPr>
        <w:t xml:space="preserve"> (</w:t>
      </w:r>
      <w:r w:rsidRPr="00CC53AE">
        <w:rPr>
          <w:szCs w:val="28"/>
          <w:lang w:val="en-US"/>
        </w:rPr>
        <w:t>III</w:t>
      </w:r>
      <w:r w:rsidRPr="00CC53AE">
        <w:rPr>
          <w:szCs w:val="28"/>
        </w:rPr>
        <w:t xml:space="preserve">), </w:t>
      </w:r>
      <w:r w:rsidRPr="00CC53AE">
        <w:rPr>
          <w:i/>
          <w:szCs w:val="28"/>
        </w:rPr>
        <w:t xml:space="preserve">пренебрегаемые </w:t>
      </w:r>
      <w:r w:rsidRPr="00CC53AE">
        <w:rPr>
          <w:szCs w:val="28"/>
        </w:rPr>
        <w:t>(</w:t>
      </w:r>
      <w:r w:rsidRPr="00CC53AE">
        <w:rPr>
          <w:szCs w:val="28"/>
          <w:lang w:val="en-US"/>
        </w:rPr>
        <w:t>IV</w:t>
      </w:r>
      <w:r w:rsidRPr="00CC53AE">
        <w:rPr>
          <w:szCs w:val="28"/>
        </w:rPr>
        <w:t>)</w:t>
      </w:r>
      <w:r w:rsidRPr="00CC53AE">
        <w:rPr>
          <w:i/>
          <w:szCs w:val="28"/>
        </w:rPr>
        <w:t>,</w:t>
      </w:r>
      <w:r w:rsidRPr="00CC53AE">
        <w:rPr>
          <w:szCs w:val="28"/>
        </w:rPr>
        <w:t xml:space="preserve"> </w:t>
      </w:r>
      <w:r w:rsidRPr="00CC53AE">
        <w:rPr>
          <w:i/>
          <w:szCs w:val="28"/>
        </w:rPr>
        <w:t>изолирова</w:t>
      </w:r>
      <w:r w:rsidRPr="00CC53AE">
        <w:rPr>
          <w:i/>
          <w:szCs w:val="28"/>
        </w:rPr>
        <w:t>н</w:t>
      </w:r>
      <w:r w:rsidRPr="00CC53AE">
        <w:rPr>
          <w:i/>
          <w:szCs w:val="28"/>
        </w:rPr>
        <w:t>ные</w:t>
      </w:r>
      <w:r w:rsidRPr="00CC53AE">
        <w:rPr>
          <w:szCs w:val="28"/>
        </w:rPr>
        <w:t xml:space="preserve"> (</w:t>
      </w:r>
      <w:r w:rsidRPr="00CC53AE">
        <w:rPr>
          <w:szCs w:val="28"/>
          <w:lang w:val="en-US"/>
        </w:rPr>
        <w:t>V</w:t>
      </w:r>
      <w:r w:rsidRPr="00CC53AE">
        <w:rPr>
          <w:szCs w:val="28"/>
        </w:rPr>
        <w:t xml:space="preserve">) и </w:t>
      </w:r>
      <w:r w:rsidRPr="00CC53AE">
        <w:rPr>
          <w:i/>
          <w:szCs w:val="28"/>
        </w:rPr>
        <w:t>отвергаемые</w:t>
      </w:r>
      <w:r w:rsidRPr="00CC53AE">
        <w:rPr>
          <w:szCs w:val="28"/>
        </w:rPr>
        <w:t xml:space="preserve"> (</w:t>
      </w:r>
      <w:r w:rsidRPr="00CC53AE">
        <w:rPr>
          <w:szCs w:val="28"/>
          <w:lang w:val="en-US"/>
        </w:rPr>
        <w:t>VI</w:t>
      </w:r>
      <w:r w:rsidRPr="00CC53AE">
        <w:rPr>
          <w:szCs w:val="28"/>
        </w:rPr>
        <w:t xml:space="preserve">). Со временем члены группы, имеющие первый статус, могут стать лидерами группы, а имеющие последний – аутсайдерами. Очень важно понимание того, сознает ли человек свой статус и комфортно ли ему при этом. </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 xml:space="preserve">Построение </w:t>
      </w:r>
      <w:r w:rsidR="009012A1">
        <w:rPr>
          <w:rFonts w:ascii="Arial" w:eastAsiaTheme="minorHAnsi" w:hAnsi="Arial" w:cstheme="minorBidi"/>
          <w:i/>
          <w:szCs w:val="22"/>
        </w:rPr>
        <w:t>социограмм</w:t>
      </w:r>
    </w:p>
    <w:p w:rsidR="00CC53AE" w:rsidRPr="00CC53AE" w:rsidRDefault="00CC53AE" w:rsidP="00CC53AE">
      <w:pPr>
        <w:rPr>
          <w:rFonts w:eastAsiaTheme="majorEastAsia"/>
          <w:szCs w:val="28"/>
        </w:rPr>
      </w:pPr>
      <w:r w:rsidRPr="00CC53AE">
        <w:rPr>
          <w:color w:val="000000" w:themeColor="text1"/>
          <w:szCs w:val="22"/>
        </w:rPr>
        <w:t>После этого результаты социометрического опроса представляют гр</w:t>
      </w:r>
      <w:r w:rsidRPr="00CC53AE">
        <w:rPr>
          <w:color w:val="000000" w:themeColor="text1"/>
          <w:szCs w:val="22"/>
        </w:rPr>
        <w:t>а</w:t>
      </w:r>
      <w:r w:rsidRPr="00CC53AE">
        <w:rPr>
          <w:color w:val="000000" w:themeColor="text1"/>
          <w:szCs w:val="22"/>
        </w:rPr>
        <w:t xml:space="preserve">фически в виде </w:t>
      </w:r>
      <w:r w:rsidRPr="00CC53AE">
        <w:rPr>
          <w:b/>
          <w:i/>
          <w:color w:val="000000" w:themeColor="text1"/>
          <w:szCs w:val="22"/>
        </w:rPr>
        <w:t>социограммы,</w:t>
      </w:r>
      <w:r w:rsidRPr="00CC53AE">
        <w:rPr>
          <w:color w:val="000000" w:themeColor="text1"/>
          <w:szCs w:val="22"/>
        </w:rPr>
        <w:t xml:space="preserve"> на которой наглядно предстает структура межличностных отношений в группе. Действительно, многие их особенности межличностных отношений бросаются в глаза, если  табличное представл</w:t>
      </w:r>
      <w:r w:rsidRPr="00CC53AE">
        <w:rPr>
          <w:color w:val="000000" w:themeColor="text1"/>
          <w:szCs w:val="22"/>
        </w:rPr>
        <w:t>е</w:t>
      </w:r>
      <w:r w:rsidRPr="00CC53AE">
        <w:rPr>
          <w:color w:val="000000" w:themeColor="text1"/>
          <w:szCs w:val="22"/>
        </w:rPr>
        <w:t>ние заменить графическим (каждому члену группы поставить в соответствие пронумерованные квадратики или кружочки, а отношениям – раскрашенные стрелки, направленные от того, кто выбирает, к тому, кого  выбирают, то можно получить ориентированный граф, отражающий структуру межли</w:t>
      </w:r>
      <w:r w:rsidRPr="00CC53AE">
        <w:rPr>
          <w:color w:val="000000" w:themeColor="text1"/>
          <w:szCs w:val="22"/>
        </w:rPr>
        <w:t>ч</w:t>
      </w:r>
      <w:r w:rsidRPr="00CC53AE">
        <w:rPr>
          <w:color w:val="000000" w:themeColor="text1"/>
          <w:szCs w:val="22"/>
        </w:rPr>
        <w:t>ностных отношений в группе</w:t>
      </w:r>
      <w:r w:rsidRPr="00CC53AE">
        <w:rPr>
          <w:rFonts w:eastAsiaTheme="majorEastAsia"/>
          <w:szCs w:val="28"/>
        </w:rPr>
        <w:t>)</w:t>
      </w:r>
      <w:r w:rsidRPr="00CC53AE">
        <w:rPr>
          <w:color w:val="000000" w:themeColor="text1"/>
          <w:szCs w:val="22"/>
        </w:rPr>
        <w:t>.</w:t>
      </w:r>
      <w:r w:rsidRPr="00CC53AE">
        <w:rPr>
          <w:rFonts w:eastAsiaTheme="majorEastAsia"/>
          <w:szCs w:val="28"/>
        </w:rPr>
        <w:t xml:space="preserve"> В качестве примера можно привести схему </w:t>
      </w:r>
      <w:r w:rsidRPr="00CC53AE">
        <w:rPr>
          <w:color w:val="000000" w:themeColor="text1"/>
          <w:szCs w:val="22"/>
        </w:rPr>
        <w:t>(рис. 2),</w:t>
      </w:r>
      <w:r w:rsidRPr="00CC53AE">
        <w:rPr>
          <w:rFonts w:eastAsiaTheme="majorEastAsia"/>
          <w:szCs w:val="28"/>
        </w:rPr>
        <w:t xml:space="preserve"> полученную в результате социометрического опроса в </w:t>
      </w:r>
      <w:r w:rsidRPr="00CC53AE">
        <w:rPr>
          <w:szCs w:val="28"/>
          <w:lang w:val="en-US"/>
        </w:rPr>
        <w:t>V</w:t>
      </w:r>
      <w:r w:rsidRPr="00CC53AE">
        <w:rPr>
          <w:rFonts w:eastAsiaTheme="majorEastAsia"/>
          <w:szCs w:val="28"/>
        </w:rPr>
        <w:t xml:space="preserve"> классе о</w:t>
      </w:r>
      <w:r w:rsidRPr="00CC53AE">
        <w:rPr>
          <w:rFonts w:eastAsiaTheme="majorEastAsia"/>
          <w:szCs w:val="28"/>
        </w:rPr>
        <w:t>д</w:t>
      </w:r>
      <w:r w:rsidRPr="00CC53AE">
        <w:rPr>
          <w:rFonts w:eastAsiaTheme="majorEastAsia"/>
          <w:szCs w:val="28"/>
        </w:rPr>
        <w:t xml:space="preserve">ной из белгородских школ. </w:t>
      </w:r>
    </w:p>
    <w:p w:rsidR="00CC53AE" w:rsidRPr="00CC53AE" w:rsidRDefault="00CC53AE" w:rsidP="00CC53AE">
      <w:pPr>
        <w:widowControl w:val="0"/>
        <w:rPr>
          <w:rFonts w:eastAsiaTheme="minorEastAsia" w:cstheme="minorBidi"/>
          <w:iCs/>
          <w:sz w:val="24"/>
          <w:szCs w:val="24"/>
        </w:rPr>
      </w:pPr>
    </w:p>
    <w:p w:rsidR="00CC53AE" w:rsidRPr="00CC53AE" w:rsidRDefault="00CC53AE" w:rsidP="00CC53AE">
      <w:pPr>
        <w:rPr>
          <w:rFonts w:eastAsiaTheme="majorEastAsia"/>
          <w:sz w:val="24"/>
          <w:szCs w:val="24"/>
        </w:rPr>
      </w:pPr>
      <w:r w:rsidRPr="00CC53AE">
        <w:rPr>
          <w:noProof/>
          <w:sz w:val="24"/>
          <w:szCs w:val="24"/>
        </w:rPr>
        <mc:AlternateContent>
          <mc:Choice Requires="wpg">
            <w:drawing>
              <wp:anchor distT="0" distB="0" distL="114300" distR="114300" simplePos="0" relativeHeight="251707392" behindDoc="0" locked="0" layoutInCell="1" allowOverlap="1" wp14:anchorId="1D692892" wp14:editId="66463816">
                <wp:simplePos x="0" y="0"/>
                <wp:positionH relativeFrom="column">
                  <wp:posOffset>664997</wp:posOffset>
                </wp:positionH>
                <wp:positionV relativeFrom="paragraph">
                  <wp:posOffset>29210</wp:posOffset>
                </wp:positionV>
                <wp:extent cx="5192302" cy="2583815"/>
                <wp:effectExtent l="0" t="19050" r="27940" b="6985"/>
                <wp:wrapNone/>
                <wp:docPr id="226" name="Группа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2302" cy="2583815"/>
                          <a:chOff x="2197" y="6424"/>
                          <a:chExt cx="8504" cy="6041"/>
                        </a:xfrm>
                      </wpg:grpSpPr>
                      <wps:wsp>
                        <wps:cNvPr id="227" name="Line 3"/>
                        <wps:cNvCnPr/>
                        <wps:spPr bwMode="auto">
                          <a:xfrm flipV="1">
                            <a:off x="5349" y="10948"/>
                            <a:ext cx="1021" cy="370"/>
                          </a:xfrm>
                          <a:prstGeom prst="line">
                            <a:avLst/>
                          </a:prstGeom>
                          <a:noFill/>
                          <a:ln w="12700">
                            <a:solidFill>
                              <a:srgbClr val="00B050"/>
                            </a:solidFill>
                            <a:prstDash val="sys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Line 4"/>
                        <wps:cNvCnPr/>
                        <wps:spPr bwMode="auto">
                          <a:xfrm flipV="1">
                            <a:off x="5205" y="6559"/>
                            <a:ext cx="3378" cy="1090"/>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AutoShape 5"/>
                        <wps:cNvSpPr>
                          <a:spLocks noChangeArrowheads="1"/>
                        </wps:cNvSpPr>
                        <wps:spPr bwMode="auto">
                          <a:xfrm>
                            <a:off x="3366" y="9474"/>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14</w:t>
                              </w:r>
                            </w:p>
                          </w:txbxContent>
                        </wps:txbx>
                        <wps:bodyPr rot="0" vert="horz" wrap="square" lIns="0" tIns="0" rIns="0" bIns="0" anchor="t" anchorCtr="0" upright="1">
                          <a:noAutofit/>
                        </wps:bodyPr>
                      </wps:wsp>
                      <wps:wsp>
                        <wps:cNvPr id="230" name="AutoShape 6"/>
                        <wps:cNvSpPr>
                          <a:spLocks noChangeArrowheads="1"/>
                        </wps:cNvSpPr>
                        <wps:spPr bwMode="auto">
                          <a:xfrm>
                            <a:off x="5505" y="8424"/>
                            <a:ext cx="443"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2"/>
                                </w:rPr>
                              </w:pPr>
                              <w:r w:rsidRPr="00C77542">
                                <w:rPr>
                                  <w:b/>
                                  <w:sz w:val="22"/>
                                </w:rPr>
                                <w:t>11</w:t>
                              </w:r>
                            </w:p>
                          </w:txbxContent>
                        </wps:txbx>
                        <wps:bodyPr rot="0" vert="horz" wrap="square" lIns="0" tIns="0" rIns="0" bIns="0" anchor="t" anchorCtr="0" upright="1">
                          <a:noAutofit/>
                        </wps:bodyPr>
                      </wps:wsp>
                      <wps:wsp>
                        <wps:cNvPr id="231" name="AutoShape 7"/>
                        <wps:cNvSpPr>
                          <a:spLocks noChangeArrowheads="1"/>
                        </wps:cNvSpPr>
                        <wps:spPr bwMode="auto">
                          <a:xfrm>
                            <a:off x="3333" y="6693"/>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12</w:t>
                              </w:r>
                            </w:p>
                          </w:txbxContent>
                        </wps:txbx>
                        <wps:bodyPr rot="0" vert="horz" wrap="square" lIns="0" tIns="0" rIns="0" bIns="0" anchor="t" anchorCtr="0" upright="1">
                          <a:noAutofit/>
                        </wps:bodyPr>
                      </wps:wsp>
                      <wps:wsp>
                        <wps:cNvPr id="232" name="AutoShape 8"/>
                        <wps:cNvSpPr>
                          <a:spLocks noChangeArrowheads="1"/>
                        </wps:cNvSpPr>
                        <wps:spPr bwMode="auto">
                          <a:xfrm>
                            <a:off x="2197" y="8271"/>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13</w:t>
                              </w:r>
                            </w:p>
                          </w:txbxContent>
                        </wps:txbx>
                        <wps:bodyPr rot="0" vert="horz" wrap="square" lIns="0" tIns="0" rIns="0" bIns="0" anchor="t" anchorCtr="0" upright="1">
                          <a:noAutofit/>
                        </wps:bodyPr>
                      </wps:wsp>
                      <wps:wsp>
                        <wps:cNvPr id="233" name="AutoShape 9"/>
                        <wps:cNvSpPr>
                          <a:spLocks noChangeArrowheads="1"/>
                        </wps:cNvSpPr>
                        <wps:spPr bwMode="auto">
                          <a:xfrm>
                            <a:off x="6374" y="10598"/>
                            <a:ext cx="442"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18</w:t>
                              </w:r>
                            </w:p>
                          </w:txbxContent>
                        </wps:txbx>
                        <wps:bodyPr rot="0" vert="horz" wrap="square" lIns="0" tIns="0" rIns="0" bIns="0" anchor="t" anchorCtr="0" upright="1">
                          <a:noAutofit/>
                        </wps:bodyPr>
                      </wps:wsp>
                      <wps:wsp>
                        <wps:cNvPr id="234" name="AutoShape 10"/>
                        <wps:cNvSpPr>
                          <a:spLocks noChangeArrowheads="1"/>
                        </wps:cNvSpPr>
                        <wps:spPr bwMode="auto">
                          <a:xfrm>
                            <a:off x="7094" y="8915"/>
                            <a:ext cx="442" cy="372"/>
                          </a:xfrm>
                          <a:prstGeom prst="roundRect">
                            <a:avLst>
                              <a:gd name="adj" fmla="val 16667"/>
                            </a:avLst>
                          </a:prstGeom>
                          <a:solidFill>
                            <a:srgbClr val="FFFF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21</w:t>
                              </w:r>
                            </w:p>
                          </w:txbxContent>
                        </wps:txbx>
                        <wps:bodyPr rot="0" vert="horz" wrap="square" lIns="0" tIns="0" rIns="0" bIns="0" anchor="t" anchorCtr="0" upright="1">
                          <a:noAutofit/>
                        </wps:bodyPr>
                      </wps:wsp>
                      <wps:wsp>
                        <wps:cNvPr id="235" name="AutoShape 11"/>
                        <wps:cNvSpPr>
                          <a:spLocks noChangeArrowheads="1"/>
                        </wps:cNvSpPr>
                        <wps:spPr bwMode="auto">
                          <a:xfrm>
                            <a:off x="9477" y="9307"/>
                            <a:ext cx="443" cy="372"/>
                          </a:xfrm>
                          <a:prstGeom prst="roundRect">
                            <a:avLst>
                              <a:gd name="adj" fmla="val 16667"/>
                            </a:avLst>
                          </a:prstGeom>
                          <a:solidFill>
                            <a:srgbClr val="CC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25</w:t>
                              </w:r>
                            </w:p>
                          </w:txbxContent>
                        </wps:txbx>
                        <wps:bodyPr rot="0" vert="horz" wrap="square" lIns="0" tIns="0" rIns="0" bIns="0" anchor="t" anchorCtr="0" upright="1">
                          <a:noAutofit/>
                        </wps:bodyPr>
                      </wps:wsp>
                      <wps:wsp>
                        <wps:cNvPr id="236" name="AutoShape 12"/>
                        <wps:cNvSpPr>
                          <a:spLocks noChangeArrowheads="1"/>
                        </wps:cNvSpPr>
                        <wps:spPr bwMode="auto">
                          <a:xfrm>
                            <a:off x="8666" y="10624"/>
                            <a:ext cx="443" cy="372"/>
                          </a:xfrm>
                          <a:prstGeom prst="roundRect">
                            <a:avLst>
                              <a:gd name="adj" fmla="val 16667"/>
                            </a:avLst>
                          </a:prstGeom>
                          <a:solidFill>
                            <a:srgbClr val="99CC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5</w:t>
                              </w:r>
                            </w:p>
                          </w:txbxContent>
                        </wps:txbx>
                        <wps:bodyPr rot="0" vert="horz" wrap="square" lIns="0" tIns="0" rIns="0" bIns="0" anchor="t" anchorCtr="0" upright="1">
                          <a:noAutofit/>
                        </wps:bodyPr>
                      </wps:wsp>
                      <wps:wsp>
                        <wps:cNvPr id="251" name="AutoShape 13"/>
                        <wps:cNvSpPr>
                          <a:spLocks noChangeArrowheads="1"/>
                        </wps:cNvSpPr>
                        <wps:spPr bwMode="auto">
                          <a:xfrm>
                            <a:off x="8091" y="8428"/>
                            <a:ext cx="442" cy="372"/>
                          </a:xfrm>
                          <a:prstGeom prst="roundRect">
                            <a:avLst>
                              <a:gd name="adj" fmla="val 16667"/>
                            </a:avLst>
                          </a:prstGeom>
                          <a:solidFill>
                            <a:srgbClr val="CCFFCC"/>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1</w:t>
                              </w:r>
                            </w:p>
                          </w:txbxContent>
                        </wps:txbx>
                        <wps:bodyPr rot="0" vert="horz" wrap="square" lIns="0" tIns="0" rIns="0" bIns="0" anchor="t" anchorCtr="0" upright="1">
                          <a:noAutofit/>
                        </wps:bodyPr>
                      </wps:wsp>
                      <wps:wsp>
                        <wps:cNvPr id="252" name="AutoShape 14"/>
                        <wps:cNvSpPr>
                          <a:spLocks noChangeArrowheads="1"/>
                        </wps:cNvSpPr>
                        <wps:spPr bwMode="auto">
                          <a:xfrm>
                            <a:off x="9447" y="8498"/>
                            <a:ext cx="443" cy="372"/>
                          </a:xfrm>
                          <a:prstGeom prst="roundRect">
                            <a:avLst>
                              <a:gd name="adj" fmla="val 16667"/>
                            </a:avLst>
                          </a:prstGeom>
                          <a:solidFill>
                            <a:srgbClr val="CCFFCC"/>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2</w:t>
                              </w:r>
                            </w:p>
                          </w:txbxContent>
                        </wps:txbx>
                        <wps:bodyPr rot="0" vert="horz" wrap="square" lIns="0" tIns="0" rIns="0" bIns="0" anchor="t" anchorCtr="0" upright="1">
                          <a:noAutofit/>
                        </wps:bodyPr>
                      </wps:wsp>
                      <wps:wsp>
                        <wps:cNvPr id="253" name="AutoShape 15"/>
                        <wps:cNvSpPr>
                          <a:spLocks noChangeArrowheads="1"/>
                        </wps:cNvSpPr>
                        <wps:spPr bwMode="auto">
                          <a:xfrm>
                            <a:off x="10258" y="7813"/>
                            <a:ext cx="443" cy="372"/>
                          </a:xfrm>
                          <a:prstGeom prst="roundRect">
                            <a:avLst>
                              <a:gd name="adj" fmla="val 16667"/>
                            </a:avLst>
                          </a:prstGeom>
                          <a:solidFill>
                            <a:srgbClr val="CCFFCC"/>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3</w:t>
                              </w:r>
                            </w:p>
                          </w:txbxContent>
                        </wps:txbx>
                        <wps:bodyPr rot="0" vert="horz" wrap="square" lIns="0" tIns="0" rIns="0" bIns="0" anchor="t" anchorCtr="0" upright="1">
                          <a:noAutofit/>
                        </wps:bodyPr>
                      </wps:wsp>
                      <wps:wsp>
                        <wps:cNvPr id="254" name="AutoShape 16"/>
                        <wps:cNvSpPr>
                          <a:spLocks noChangeArrowheads="1"/>
                        </wps:cNvSpPr>
                        <wps:spPr bwMode="auto">
                          <a:xfrm>
                            <a:off x="9477" y="7795"/>
                            <a:ext cx="443" cy="372"/>
                          </a:xfrm>
                          <a:prstGeom prst="roundRect">
                            <a:avLst>
                              <a:gd name="adj" fmla="val 16667"/>
                            </a:avLst>
                          </a:prstGeom>
                          <a:solidFill>
                            <a:srgbClr val="CC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8</w:t>
                              </w:r>
                            </w:p>
                          </w:txbxContent>
                        </wps:txbx>
                        <wps:bodyPr rot="0" vert="horz" wrap="square" lIns="0" tIns="0" rIns="0" bIns="0" anchor="t" anchorCtr="0" upright="1">
                          <a:noAutofit/>
                        </wps:bodyPr>
                      </wps:wsp>
                      <wps:wsp>
                        <wps:cNvPr id="255" name="AutoShape 17"/>
                        <wps:cNvSpPr>
                          <a:spLocks noChangeArrowheads="1"/>
                        </wps:cNvSpPr>
                        <wps:spPr bwMode="auto">
                          <a:xfrm>
                            <a:off x="9462" y="6776"/>
                            <a:ext cx="443" cy="372"/>
                          </a:xfrm>
                          <a:prstGeom prst="roundRect">
                            <a:avLst>
                              <a:gd name="adj" fmla="val 16667"/>
                            </a:avLst>
                          </a:prstGeom>
                          <a:solidFill>
                            <a:srgbClr val="CC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4</w:t>
                              </w:r>
                            </w:p>
                          </w:txbxContent>
                        </wps:txbx>
                        <wps:bodyPr rot="0" vert="horz" wrap="square" lIns="0" tIns="0" rIns="0" bIns="0" anchor="t" anchorCtr="0" upright="1">
                          <a:noAutofit/>
                        </wps:bodyPr>
                      </wps:wsp>
                      <wps:wsp>
                        <wps:cNvPr id="256" name="AutoShape 18"/>
                        <wps:cNvSpPr>
                          <a:spLocks noChangeArrowheads="1"/>
                        </wps:cNvSpPr>
                        <wps:spPr bwMode="auto">
                          <a:xfrm>
                            <a:off x="8593" y="7759"/>
                            <a:ext cx="443"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7</w:t>
                              </w:r>
                            </w:p>
                          </w:txbxContent>
                        </wps:txbx>
                        <wps:bodyPr rot="0" vert="horz" wrap="square" lIns="0" tIns="0" rIns="0" bIns="0" anchor="t" anchorCtr="0" upright="1">
                          <a:noAutofit/>
                        </wps:bodyPr>
                      </wps:wsp>
                      <wps:wsp>
                        <wps:cNvPr id="257" name="AutoShape 19"/>
                        <wps:cNvSpPr>
                          <a:spLocks noChangeArrowheads="1"/>
                        </wps:cNvSpPr>
                        <wps:spPr bwMode="auto">
                          <a:xfrm>
                            <a:off x="8047" y="7145"/>
                            <a:ext cx="443" cy="372"/>
                          </a:xfrm>
                          <a:prstGeom prst="roundRect">
                            <a:avLst>
                              <a:gd name="adj" fmla="val 16667"/>
                            </a:avLst>
                          </a:prstGeom>
                          <a:solidFill>
                            <a:srgbClr val="CC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9</w:t>
                              </w:r>
                            </w:p>
                          </w:txbxContent>
                        </wps:txbx>
                        <wps:bodyPr rot="0" vert="horz" wrap="square" lIns="0" tIns="0" rIns="0" bIns="0" anchor="t" anchorCtr="0" upright="1">
                          <a:noAutofit/>
                        </wps:bodyPr>
                      </wps:wsp>
                      <wps:wsp>
                        <wps:cNvPr id="258" name="AutoShape 20"/>
                        <wps:cNvSpPr>
                          <a:spLocks noChangeArrowheads="1"/>
                        </wps:cNvSpPr>
                        <wps:spPr bwMode="auto">
                          <a:xfrm>
                            <a:off x="8607" y="6424"/>
                            <a:ext cx="443"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6</w:t>
                              </w:r>
                            </w:p>
                          </w:txbxContent>
                        </wps:txbx>
                        <wps:bodyPr rot="0" vert="horz" wrap="square" lIns="0" tIns="0" rIns="0" bIns="0" anchor="t" anchorCtr="0" upright="1">
                          <a:noAutofit/>
                        </wps:bodyPr>
                      </wps:wsp>
                      <wps:wsp>
                        <wps:cNvPr id="259" name="AutoShape 21"/>
                        <wps:cNvSpPr>
                          <a:spLocks noChangeArrowheads="1"/>
                        </wps:cNvSpPr>
                        <wps:spPr bwMode="auto">
                          <a:xfrm>
                            <a:off x="7103" y="7582"/>
                            <a:ext cx="442"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22</w:t>
                              </w:r>
                            </w:p>
                          </w:txbxContent>
                        </wps:txbx>
                        <wps:bodyPr rot="0" vert="horz" wrap="square" lIns="0" tIns="0" rIns="0" bIns="0" anchor="t" anchorCtr="0" upright="1">
                          <a:noAutofit/>
                        </wps:bodyPr>
                      </wps:wsp>
                      <wps:wsp>
                        <wps:cNvPr id="260" name="AutoShape 22"/>
                        <wps:cNvSpPr>
                          <a:spLocks noChangeArrowheads="1"/>
                        </wps:cNvSpPr>
                        <wps:spPr bwMode="auto">
                          <a:xfrm>
                            <a:off x="3425" y="11042"/>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17</w:t>
                              </w:r>
                            </w:p>
                          </w:txbxContent>
                        </wps:txbx>
                        <wps:bodyPr rot="0" vert="horz" wrap="square" lIns="0" tIns="0" rIns="0" bIns="0" anchor="t" anchorCtr="0" upright="1">
                          <a:noAutofit/>
                        </wps:bodyPr>
                      </wps:wsp>
                      <wps:wsp>
                        <wps:cNvPr id="262" name="AutoShape 23"/>
                        <wps:cNvSpPr>
                          <a:spLocks noChangeArrowheads="1"/>
                        </wps:cNvSpPr>
                        <wps:spPr bwMode="auto">
                          <a:xfrm>
                            <a:off x="2358" y="9900"/>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10</w:t>
                              </w:r>
                            </w:p>
                          </w:txbxContent>
                        </wps:txbx>
                        <wps:bodyPr rot="0" vert="horz" wrap="square" lIns="0" tIns="0" rIns="0" bIns="0" anchor="t" anchorCtr="0" upright="1">
                          <a:noAutofit/>
                        </wps:bodyPr>
                      </wps:wsp>
                      <wps:wsp>
                        <wps:cNvPr id="263" name="AutoShape 24"/>
                        <wps:cNvSpPr>
                          <a:spLocks noChangeArrowheads="1"/>
                        </wps:cNvSpPr>
                        <wps:spPr bwMode="auto">
                          <a:xfrm>
                            <a:off x="4912" y="11263"/>
                            <a:ext cx="443" cy="372"/>
                          </a:xfrm>
                          <a:prstGeom prst="roundRect">
                            <a:avLst>
                              <a:gd name="adj" fmla="val 16667"/>
                            </a:avLst>
                          </a:prstGeom>
                          <a:solidFill>
                            <a:srgbClr val="FFFF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19</w:t>
                              </w:r>
                            </w:p>
                          </w:txbxContent>
                        </wps:txbx>
                        <wps:bodyPr rot="0" vert="horz" wrap="square" lIns="0" tIns="0" rIns="0" bIns="0" anchor="t" anchorCtr="0" upright="1">
                          <a:noAutofit/>
                        </wps:bodyPr>
                      </wps:wsp>
                      <wps:wsp>
                        <wps:cNvPr id="264" name="AutoShape 25"/>
                        <wps:cNvSpPr>
                          <a:spLocks noChangeArrowheads="1"/>
                        </wps:cNvSpPr>
                        <wps:spPr bwMode="auto">
                          <a:xfrm>
                            <a:off x="4774" y="10002"/>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15</w:t>
                              </w:r>
                            </w:p>
                          </w:txbxContent>
                        </wps:txbx>
                        <wps:bodyPr rot="0" vert="horz" wrap="square" lIns="0" tIns="0" rIns="0" bIns="0" anchor="t" anchorCtr="0" upright="1">
                          <a:noAutofit/>
                        </wps:bodyPr>
                      </wps:wsp>
                      <wps:wsp>
                        <wps:cNvPr id="265" name="AutoShape 26"/>
                        <wps:cNvSpPr>
                          <a:spLocks noChangeArrowheads="1"/>
                        </wps:cNvSpPr>
                        <wps:spPr bwMode="auto">
                          <a:xfrm>
                            <a:off x="5473" y="9475"/>
                            <a:ext cx="442"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16</w:t>
                              </w:r>
                            </w:p>
                          </w:txbxContent>
                        </wps:txbx>
                        <wps:bodyPr rot="0" vert="horz" wrap="square" lIns="0" tIns="0" rIns="0" bIns="0" anchor="t" anchorCtr="0" upright="1">
                          <a:noAutofit/>
                        </wps:bodyPr>
                      </wps:wsp>
                      <wps:wsp>
                        <wps:cNvPr id="266" name="AutoShape 27"/>
                        <wps:cNvSpPr>
                          <a:spLocks noChangeArrowheads="1"/>
                        </wps:cNvSpPr>
                        <wps:spPr bwMode="auto">
                          <a:xfrm>
                            <a:off x="4729" y="7632"/>
                            <a:ext cx="442"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20</w:t>
                              </w:r>
                            </w:p>
                          </w:txbxContent>
                        </wps:txbx>
                        <wps:bodyPr rot="0" vert="horz" wrap="square" lIns="0" tIns="0" rIns="0" bIns="0" anchor="t" anchorCtr="0" upright="1">
                          <a:noAutofit/>
                        </wps:bodyPr>
                      </wps:wsp>
                      <wps:wsp>
                        <wps:cNvPr id="267" name="AutoShape 28"/>
                        <wps:cNvSpPr>
                          <a:spLocks noChangeArrowheads="1"/>
                        </wps:cNvSpPr>
                        <wps:spPr bwMode="auto">
                          <a:xfrm>
                            <a:off x="4468" y="6495"/>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24</w:t>
                              </w:r>
                            </w:p>
                          </w:txbxContent>
                        </wps:txbx>
                        <wps:bodyPr rot="0" vert="horz" wrap="square" lIns="0" tIns="0" rIns="0" bIns="0" anchor="t" anchorCtr="0" upright="1">
                          <a:noAutofit/>
                        </wps:bodyPr>
                      </wps:wsp>
                      <wps:wsp>
                        <wps:cNvPr id="268" name="AutoShape 29"/>
                        <wps:cNvSpPr>
                          <a:spLocks noChangeArrowheads="1"/>
                        </wps:cNvSpPr>
                        <wps:spPr bwMode="auto">
                          <a:xfrm>
                            <a:off x="5447" y="6615"/>
                            <a:ext cx="442"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23</w:t>
                              </w:r>
                            </w:p>
                          </w:txbxContent>
                        </wps:txbx>
                        <wps:bodyPr rot="0" vert="horz" wrap="square" lIns="0" tIns="0" rIns="0" bIns="0" anchor="t" anchorCtr="0" upright="1">
                          <a:noAutofit/>
                        </wps:bodyPr>
                      </wps:wsp>
                      <wps:wsp>
                        <wps:cNvPr id="269" name="Line 30"/>
                        <wps:cNvCnPr/>
                        <wps:spPr bwMode="auto">
                          <a:xfrm flipH="1" flipV="1">
                            <a:off x="2476" y="8663"/>
                            <a:ext cx="117" cy="1212"/>
                          </a:xfrm>
                          <a:prstGeom prst="line">
                            <a:avLst/>
                          </a:prstGeom>
                          <a:noFill/>
                          <a:ln w="31750">
                            <a:solidFill>
                              <a:srgbClr val="00B0F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0" name="Line 31"/>
                        <wps:cNvCnPr/>
                        <wps:spPr bwMode="auto">
                          <a:xfrm>
                            <a:off x="2801" y="10245"/>
                            <a:ext cx="651" cy="767"/>
                          </a:xfrm>
                          <a:prstGeom prst="line">
                            <a:avLst/>
                          </a:prstGeom>
                          <a:noFill/>
                          <a:ln w="9525">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1" name="Line 32"/>
                        <wps:cNvCnPr/>
                        <wps:spPr bwMode="auto">
                          <a:xfrm flipH="1">
                            <a:off x="2847" y="7994"/>
                            <a:ext cx="1887" cy="1930"/>
                          </a:xfrm>
                          <a:prstGeom prst="line">
                            <a:avLst/>
                          </a:prstGeom>
                          <a:noFill/>
                          <a:ln w="9525">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Line 33"/>
                        <wps:cNvCnPr/>
                        <wps:spPr bwMode="auto">
                          <a:xfrm flipH="1" flipV="1">
                            <a:off x="2870" y="10170"/>
                            <a:ext cx="2089" cy="1114"/>
                          </a:xfrm>
                          <a:prstGeom prst="line">
                            <a:avLst/>
                          </a:prstGeom>
                          <a:noFill/>
                          <a:ln w="9525">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3" name="Line 34"/>
                        <wps:cNvCnPr/>
                        <wps:spPr bwMode="auto">
                          <a:xfrm flipH="1" flipV="1">
                            <a:off x="2860" y="10070"/>
                            <a:ext cx="1905" cy="1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Line 35"/>
                        <wps:cNvCnPr/>
                        <wps:spPr bwMode="auto">
                          <a:xfrm flipH="1">
                            <a:off x="5191" y="9808"/>
                            <a:ext cx="295" cy="228"/>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36"/>
                        <wps:cNvCnPr/>
                        <wps:spPr bwMode="auto">
                          <a:xfrm flipH="1">
                            <a:off x="2591" y="7080"/>
                            <a:ext cx="930" cy="1178"/>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Line 37"/>
                        <wps:cNvCnPr/>
                        <wps:spPr bwMode="auto">
                          <a:xfrm flipH="1" flipV="1">
                            <a:off x="2732" y="8538"/>
                            <a:ext cx="4362" cy="570"/>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7" name="Line 38"/>
                        <wps:cNvCnPr/>
                        <wps:spPr bwMode="auto">
                          <a:xfrm>
                            <a:off x="2615" y="8637"/>
                            <a:ext cx="1021" cy="2352"/>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39"/>
                        <wps:cNvCnPr/>
                        <wps:spPr bwMode="auto">
                          <a:xfrm flipH="1" flipV="1">
                            <a:off x="3939" y="11210"/>
                            <a:ext cx="928" cy="149"/>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Line 40"/>
                        <wps:cNvCnPr/>
                        <wps:spPr bwMode="auto">
                          <a:xfrm flipV="1">
                            <a:off x="3776" y="6931"/>
                            <a:ext cx="825" cy="4057"/>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0" name="Line 41"/>
                        <wps:cNvCnPr/>
                        <wps:spPr bwMode="auto">
                          <a:xfrm flipH="1">
                            <a:off x="3822" y="10369"/>
                            <a:ext cx="976" cy="681"/>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 name="Line 42"/>
                        <wps:cNvCnPr/>
                        <wps:spPr bwMode="auto">
                          <a:xfrm>
                            <a:off x="5052" y="10369"/>
                            <a:ext cx="1" cy="866"/>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43"/>
                        <wps:cNvCnPr/>
                        <wps:spPr bwMode="auto">
                          <a:xfrm flipH="1" flipV="1">
                            <a:off x="3804" y="9843"/>
                            <a:ext cx="1109" cy="1368"/>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Line 44"/>
                        <wps:cNvCnPr/>
                        <wps:spPr bwMode="auto">
                          <a:xfrm flipV="1">
                            <a:off x="5307" y="7920"/>
                            <a:ext cx="1787" cy="3364"/>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45"/>
                        <wps:cNvCnPr/>
                        <wps:spPr bwMode="auto">
                          <a:xfrm flipH="1">
                            <a:off x="5223" y="9820"/>
                            <a:ext cx="489" cy="148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46"/>
                        <wps:cNvCnPr/>
                        <wps:spPr bwMode="auto">
                          <a:xfrm>
                            <a:off x="3683" y="7080"/>
                            <a:ext cx="1301" cy="4156"/>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Line 47"/>
                        <wps:cNvCnPr/>
                        <wps:spPr bwMode="auto">
                          <a:xfrm flipH="1">
                            <a:off x="5957" y="9255"/>
                            <a:ext cx="1121" cy="325"/>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Line 48"/>
                        <wps:cNvCnPr/>
                        <wps:spPr bwMode="auto">
                          <a:xfrm flipH="1" flipV="1">
                            <a:off x="5928" y="9843"/>
                            <a:ext cx="517" cy="775"/>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Line 49"/>
                        <wps:cNvCnPr/>
                        <wps:spPr bwMode="auto">
                          <a:xfrm flipH="1">
                            <a:off x="3804" y="9632"/>
                            <a:ext cx="1653" cy="1"/>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Line 50"/>
                        <wps:cNvCnPr/>
                        <wps:spPr bwMode="auto">
                          <a:xfrm>
                            <a:off x="3789" y="7004"/>
                            <a:ext cx="1904" cy="2436"/>
                          </a:xfrm>
                          <a:prstGeom prst="line">
                            <a:avLst/>
                          </a:prstGeom>
                          <a:noFill/>
                          <a:ln w="12700">
                            <a:solidFill>
                              <a:srgbClr val="00B05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51"/>
                        <wps:cNvCnPr/>
                        <wps:spPr bwMode="auto">
                          <a:xfrm flipH="1">
                            <a:off x="6798" y="9304"/>
                            <a:ext cx="413" cy="1289"/>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52"/>
                        <wps:cNvCnPr/>
                        <wps:spPr bwMode="auto">
                          <a:xfrm flipH="1">
                            <a:off x="6576" y="7969"/>
                            <a:ext cx="591" cy="2595"/>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Line 53"/>
                        <wps:cNvCnPr/>
                        <wps:spPr bwMode="auto">
                          <a:xfrm>
                            <a:off x="4969" y="8044"/>
                            <a:ext cx="1" cy="1930"/>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Line 54"/>
                        <wps:cNvCnPr/>
                        <wps:spPr bwMode="auto">
                          <a:xfrm flipH="1" flipV="1">
                            <a:off x="5971" y="8663"/>
                            <a:ext cx="1107" cy="397"/>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Line 55"/>
                        <wps:cNvCnPr/>
                        <wps:spPr bwMode="auto">
                          <a:xfrm flipV="1">
                            <a:off x="7299" y="8044"/>
                            <a:ext cx="1" cy="842"/>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56"/>
                        <wps:cNvCnPr/>
                        <wps:spPr bwMode="auto">
                          <a:xfrm flipH="1">
                            <a:off x="3907" y="9108"/>
                            <a:ext cx="3187" cy="384"/>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 name="Line 57"/>
                        <wps:cNvCnPr/>
                        <wps:spPr bwMode="auto">
                          <a:xfrm flipH="1">
                            <a:off x="3775" y="8711"/>
                            <a:ext cx="1726" cy="711"/>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58"/>
                        <wps:cNvCnPr/>
                        <wps:spPr bwMode="auto">
                          <a:xfrm flipH="1" flipV="1">
                            <a:off x="3789" y="6857"/>
                            <a:ext cx="3319" cy="891"/>
                          </a:xfrm>
                          <a:prstGeom prst="line">
                            <a:avLst/>
                          </a:prstGeom>
                          <a:noFill/>
                          <a:ln w="31750">
                            <a:solidFill>
                              <a:srgbClr val="00B0F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59"/>
                        <wps:cNvCnPr/>
                        <wps:spPr bwMode="auto">
                          <a:xfrm flipH="1" flipV="1">
                            <a:off x="3818" y="6956"/>
                            <a:ext cx="931" cy="695"/>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60"/>
                        <wps:cNvCnPr/>
                        <wps:spPr bwMode="auto">
                          <a:xfrm flipH="1" flipV="1">
                            <a:off x="5175" y="7920"/>
                            <a:ext cx="1889" cy="1041"/>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61"/>
                        <wps:cNvCnPr/>
                        <wps:spPr bwMode="auto">
                          <a:xfrm>
                            <a:off x="5897" y="6906"/>
                            <a:ext cx="1226" cy="695"/>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62"/>
                        <wps:cNvCnPr/>
                        <wps:spPr bwMode="auto">
                          <a:xfrm flipV="1">
                            <a:off x="5957" y="7821"/>
                            <a:ext cx="1166" cy="695"/>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Line 63"/>
                        <wps:cNvCnPr/>
                        <wps:spPr bwMode="auto">
                          <a:xfrm>
                            <a:off x="4925" y="6831"/>
                            <a:ext cx="811" cy="158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64"/>
                        <wps:cNvCnPr/>
                        <wps:spPr bwMode="auto">
                          <a:xfrm flipH="1" flipV="1">
                            <a:off x="5854" y="6981"/>
                            <a:ext cx="1386" cy="1906"/>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65"/>
                        <wps:cNvCnPr/>
                        <wps:spPr bwMode="auto">
                          <a:xfrm flipH="1" flipV="1">
                            <a:off x="4925" y="6684"/>
                            <a:ext cx="2213" cy="2278"/>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Line 66"/>
                        <wps:cNvCnPr/>
                        <wps:spPr bwMode="auto">
                          <a:xfrm flipH="1" flipV="1">
                            <a:off x="4940" y="6609"/>
                            <a:ext cx="472" cy="200"/>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Line 67"/>
                        <wps:cNvCnPr/>
                        <wps:spPr bwMode="auto">
                          <a:xfrm flipH="1">
                            <a:off x="2665" y="6931"/>
                            <a:ext cx="2777" cy="152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Line 68"/>
                        <wps:cNvCnPr/>
                        <wps:spPr bwMode="auto">
                          <a:xfrm>
                            <a:off x="3597" y="7104"/>
                            <a:ext cx="1" cy="2301"/>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69"/>
                        <wps:cNvCnPr/>
                        <wps:spPr bwMode="auto">
                          <a:xfrm>
                            <a:off x="8847" y="6822"/>
                            <a:ext cx="1" cy="91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Line 70"/>
                        <wps:cNvCnPr/>
                        <wps:spPr bwMode="auto">
                          <a:xfrm>
                            <a:off x="8552" y="7384"/>
                            <a:ext cx="945" cy="423"/>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5" name="Line 71"/>
                        <wps:cNvCnPr/>
                        <wps:spPr bwMode="auto">
                          <a:xfrm flipV="1">
                            <a:off x="8523" y="6963"/>
                            <a:ext cx="959" cy="317"/>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6" name="Line 72"/>
                        <wps:cNvCnPr/>
                        <wps:spPr bwMode="auto">
                          <a:xfrm>
                            <a:off x="9039" y="6787"/>
                            <a:ext cx="590" cy="984"/>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7" name="Line 73"/>
                        <wps:cNvCnPr/>
                        <wps:spPr bwMode="auto">
                          <a:xfrm>
                            <a:off x="9068" y="6594"/>
                            <a:ext cx="370" cy="194"/>
                          </a:xfrm>
                          <a:prstGeom prst="line">
                            <a:avLst/>
                          </a:prstGeom>
                          <a:noFill/>
                          <a:ln w="31750">
                            <a:solidFill>
                              <a:srgbClr val="00B0F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8" name="Line 74"/>
                        <wps:cNvCnPr/>
                        <wps:spPr bwMode="auto">
                          <a:xfrm flipH="1">
                            <a:off x="8449" y="6788"/>
                            <a:ext cx="178" cy="369"/>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9" name="Line 75"/>
                        <wps:cNvCnPr/>
                        <wps:spPr bwMode="auto">
                          <a:xfrm flipV="1">
                            <a:off x="9732" y="7173"/>
                            <a:ext cx="1" cy="616"/>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0" name="Line 76"/>
                        <wps:cNvCnPr/>
                        <wps:spPr bwMode="auto">
                          <a:xfrm>
                            <a:off x="9068" y="7946"/>
                            <a:ext cx="399" cy="1"/>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2" name="Line 77"/>
                        <wps:cNvCnPr/>
                        <wps:spPr bwMode="auto">
                          <a:xfrm flipH="1" flipV="1">
                            <a:off x="9880" y="7173"/>
                            <a:ext cx="413" cy="634"/>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3" name="Line 78"/>
                        <wps:cNvCnPr/>
                        <wps:spPr bwMode="auto">
                          <a:xfrm flipH="1">
                            <a:off x="9924" y="7981"/>
                            <a:ext cx="333" cy="1"/>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4" name="Line 79"/>
                        <wps:cNvCnPr/>
                        <wps:spPr bwMode="auto">
                          <a:xfrm flipH="1">
                            <a:off x="9924" y="8174"/>
                            <a:ext cx="354" cy="1125"/>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5" name="Line 80"/>
                        <wps:cNvCnPr/>
                        <wps:spPr bwMode="auto">
                          <a:xfrm flipV="1">
                            <a:off x="9669" y="8210"/>
                            <a:ext cx="1" cy="246"/>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6" name="Line 81"/>
                        <wps:cNvCnPr/>
                        <wps:spPr bwMode="auto">
                          <a:xfrm>
                            <a:off x="9687" y="8895"/>
                            <a:ext cx="2" cy="404"/>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7" name="Line 82"/>
                        <wps:cNvCnPr/>
                        <wps:spPr bwMode="auto">
                          <a:xfrm flipH="1" flipV="1">
                            <a:off x="8479" y="7560"/>
                            <a:ext cx="133" cy="193"/>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8" name="Line 83"/>
                        <wps:cNvCnPr/>
                        <wps:spPr bwMode="auto">
                          <a:xfrm flipV="1">
                            <a:off x="8302" y="7542"/>
                            <a:ext cx="1" cy="879"/>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9" name="Line 84"/>
                        <wps:cNvCnPr/>
                        <wps:spPr bwMode="auto">
                          <a:xfrm>
                            <a:off x="8509" y="8789"/>
                            <a:ext cx="973" cy="563"/>
                          </a:xfrm>
                          <a:prstGeom prst="line">
                            <a:avLst/>
                          </a:prstGeom>
                          <a:noFill/>
                          <a:ln w="12700">
                            <a:solidFill>
                              <a:srgbClr val="00B05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0" name="Line 85"/>
                        <wps:cNvCnPr/>
                        <wps:spPr bwMode="auto">
                          <a:xfrm flipV="1">
                            <a:off x="8552" y="8157"/>
                            <a:ext cx="945" cy="457"/>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1" name="Line 86"/>
                        <wps:cNvCnPr/>
                        <wps:spPr bwMode="auto">
                          <a:xfrm flipH="1" flipV="1">
                            <a:off x="9068" y="8139"/>
                            <a:ext cx="414" cy="351"/>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2" name="AutoShape 87"/>
                        <wps:cNvSpPr>
                          <a:spLocks noChangeArrowheads="1"/>
                        </wps:cNvSpPr>
                        <wps:spPr bwMode="auto">
                          <a:xfrm>
                            <a:off x="8181" y="11878"/>
                            <a:ext cx="2068" cy="586"/>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80"/>
                                </a:solidFill>
                                <a:round/>
                                <a:headEnd/>
                                <a:tailEnd/>
                              </a14:hiddenLine>
                            </a:ext>
                            <a:ext uri="{AF507438-7753-43E0-B8FC-AC1667EBCBE1}">
                              <a14:hiddenEffects xmlns:a14="http://schemas.microsoft.com/office/drawing/2010/main">
                                <a:effectLst/>
                              </a14:hiddenEffects>
                            </a:ext>
                          </a:extLst>
                        </wps:spPr>
                        <wps:txbx>
                          <w:txbxContent>
                            <w:p w:rsidR="000764FA" w:rsidRPr="001563CB" w:rsidRDefault="000764FA" w:rsidP="00CC53AE">
                              <w:pPr>
                                <w:ind w:firstLine="0"/>
                                <w:jc w:val="center"/>
                                <w:rPr>
                                  <w:i/>
                                </w:rPr>
                              </w:pPr>
                              <w:r w:rsidRPr="001563CB">
                                <w:rPr>
                                  <w:i/>
                                </w:rPr>
                                <w:t xml:space="preserve">М а </w:t>
                              </w:r>
                              <w:proofErr w:type="gramStart"/>
                              <w:r w:rsidRPr="001563CB">
                                <w:rPr>
                                  <w:i/>
                                </w:rPr>
                                <w:t>л ь</w:t>
                              </w:r>
                              <w:proofErr w:type="gramEnd"/>
                              <w:r w:rsidRPr="001563CB">
                                <w:rPr>
                                  <w:i/>
                                </w:rPr>
                                <w:t xml:space="preserve"> ч и к и</w:t>
                              </w:r>
                            </w:p>
                          </w:txbxContent>
                        </wps:txbx>
                        <wps:bodyPr rot="0" vert="horz" wrap="square" lIns="0" tIns="0" rIns="0" bIns="0" anchor="t" anchorCtr="0" upright="1">
                          <a:noAutofit/>
                        </wps:bodyPr>
                      </wps:wsp>
                      <wps:wsp>
                        <wps:cNvPr id="403" name="AutoShape 88"/>
                        <wps:cNvSpPr>
                          <a:spLocks noChangeArrowheads="1"/>
                        </wps:cNvSpPr>
                        <wps:spPr bwMode="auto">
                          <a:xfrm>
                            <a:off x="3760" y="11915"/>
                            <a:ext cx="1901" cy="5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80"/>
                                </a:solidFill>
                                <a:round/>
                                <a:headEnd/>
                                <a:tailEnd/>
                              </a14:hiddenLine>
                            </a:ext>
                            <a:ext uri="{AF507438-7753-43E0-B8FC-AC1667EBCBE1}">
                              <a14:hiddenEffects xmlns:a14="http://schemas.microsoft.com/office/drawing/2010/main">
                                <a:effectLst/>
                              </a14:hiddenEffects>
                            </a:ext>
                          </a:extLst>
                        </wps:spPr>
                        <wps:txbx>
                          <w:txbxContent>
                            <w:p w:rsidR="000764FA" w:rsidRPr="001563CB" w:rsidRDefault="000764FA" w:rsidP="00CC53AE">
                              <w:pPr>
                                <w:ind w:firstLine="0"/>
                                <w:jc w:val="center"/>
                                <w:rPr>
                                  <w:i/>
                                </w:rPr>
                              </w:pPr>
                              <w:r w:rsidRPr="001563CB">
                                <w:rPr>
                                  <w:i/>
                                </w:rPr>
                                <w:t xml:space="preserve">Д е в о </w:t>
                              </w:r>
                              <w:proofErr w:type="gramStart"/>
                              <w:r w:rsidRPr="001563CB">
                                <w:rPr>
                                  <w:i/>
                                </w:rPr>
                                <w:t>ч</w:t>
                              </w:r>
                              <w:proofErr w:type="gramEnd"/>
                              <w:r w:rsidRPr="001563CB">
                                <w:rPr>
                                  <w:i/>
                                </w:rPr>
                                <w:t xml:space="preserve"> к 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6" o:spid="_x0000_s1117" style="position:absolute;left:0;text-align:left;margin-left:52.35pt;margin-top:2.3pt;width:408.85pt;height:203.45pt;z-index:251707392" coordorigin="2197,6424" coordsize="8504,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">
                <v:line id="Line 3" o:spid="_x0000_s1118" style="position:absolute;flip:y;visibility:visible;mso-wrap-style:square" from="5349,10948" to="6370,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fVxMQAAADcAAAADwAAAGRycy9kb3ducmV2LnhtbESPUWvCMBSF3wf+h3CFvc3UDjapRhHB&#10;MZDhdPsBt821KTY3JYm1/nsjDPZ4OOd8h7NYDbYVPfnQOFYwnWQgiCunG64V/P5sX2YgQkTW2Dom&#10;BTcKsFqOnhZYaHflA/XHWIsE4VCgAhNjV0gZKkMWw8R1xMk7OW8xJulrqT1eE9y2Ms+yN2mx4bRg&#10;sKONoep8vFgF3/bjtex5v5uWt6Y1ZUYz/3VR6nk8rOcgIg3xP/zX/tQK8vwdHmfSE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9XExAAAANwAAAAPAAAAAAAAAAAA&#10;AAAAAKECAABkcnMvZG93bnJldi54bWxQSwUGAAAAAAQABAD5AAAAkgMAAAAA&#10;" strokecolor="#00b050" strokeweight="1pt">
                  <v:stroke dashstyle="3 1" startarrowwidth="narrow" startarrowlength="short" endarrow="block" endarrowwidth="narrow" endarrowlength="short"/>
                </v:line>
                <v:line id="Line 4" o:spid="_x0000_s1119" style="position:absolute;flip:y;visibility:visible;mso-wrap-style:square" from="5205,6559" to="8583,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zNNsAAAADcAAAADwAAAGRycy9kb3ducmV2LnhtbERPTYvCMBC9C/6HMAt7EU2tINI1LVtB&#10;2NWTVe9DM9tWm0lponb/vTkIHh/ve50NphV36l1jWcF8FoEgLq1uuFJwOm6nKxDOI2tsLZOCf3KQ&#10;pePRGhNtH3yge+ErEULYJaig9r5LpHRlTQbdzHbEgfuzvUEfYF9J3eMjhJtWxlG0lAYbDg01drSp&#10;qbwWN6Og+dVH7HLa55dzPtmZybCYnw9KfX4M318gPA3+LX65f7SCOA5rw5lwBGT6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czTbAAAAA3AAAAA8AAAAAAAAAAAAAAAAA&#10;oQIAAGRycy9kb3ducmV2LnhtbFBLBQYAAAAABAAEAPkAAACOAwAAAAA=&#10;" strokecolor="navy" strokeweight="1pt">
                  <v:stroke startarrowwidth="narrow" startarrowlength="short" endarrow="block" endarrowwidth="narrow" endarrowlength="short"/>
                </v:line>
                <v:roundrect id="AutoShape 5" o:spid="_x0000_s1120" style="position:absolute;left:3366;top:9474;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Y7zMQA&#10;AADcAAAADwAAAGRycy9kb3ducmV2LnhtbESPQWvCQBSE7wX/w/IEL6VuzEE0dRVRBA8qNNX7I/ua&#10;pGbfxuxqor/eFQo9DjPzDTNbdKYSN2pcaVnBaBiBIM6sLjlXcPzefExAOI+ssbJMCu7kYDHvvc0w&#10;0bblL7qlPhcBwi5BBYX3dSKlywoy6Ia2Jg7ej20M+iCbXOoG2wA3lYyjaCwNlhwWCqxpVVB2Tq9G&#10;gdmxxVN8SC/tZH3C5fsv7fYPpQb9bvkJwlPn/8N/7a1WEMdTeJ0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mO8zEAAAA3AAAAA8AAAAAAAAAAAAAAAAAmAIAAGRycy9k&#10;b3ducmV2LnhtbFBLBQYAAAAABAAEAPUAAACJAwAAAAA=&#10;" fillcolor="#fc9" strokecolor="navy" strokeweight="1pt">
                  <v:textbox inset="0,0,0,0">
                    <w:txbxContent>
                      <w:p w:rsidR="00D4435D" w:rsidRPr="00C77542" w:rsidRDefault="00D4435D" w:rsidP="00CC53AE">
                        <w:pPr>
                          <w:ind w:firstLine="0"/>
                          <w:jc w:val="center"/>
                          <w:rPr>
                            <w:sz w:val="20"/>
                          </w:rPr>
                        </w:pPr>
                        <w:r w:rsidRPr="00C77542">
                          <w:rPr>
                            <w:b/>
                            <w:sz w:val="20"/>
                          </w:rPr>
                          <w:t>14</w:t>
                        </w:r>
                      </w:p>
                    </w:txbxContent>
                  </v:textbox>
                </v:roundrect>
                <v:roundrect id="AutoShape 6" o:spid="_x0000_s1121" style="position:absolute;left:5505;top:8424;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9SKcIA&#10;AADcAAAADwAAAGRycy9kb3ducmV2LnhtbERPy2oCMRTdC/5DuEI3ohkfqIxGEaHQUlw4+gHXyTWZ&#10;dnIzTKJO/75ZFFweznuz61wtHtSGyrOCyTgDQVx6XbFRcDm/j1YgQkTWWHsmBb8UYLft9zaYa//k&#10;Ez2KaEQK4ZCjAhtjk0sZSksOw9g3xIm7+dZhTLA1Urf4TOGultMsW0iHFacGiw0dLJU/xd0pMMv7&#10;/FLY6+Hzez6cHSfnL703S6XeBt1+DSJSF1/if/eHVjCdpfnpTD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1IpwgAAANwAAAAPAAAAAAAAAAAAAAAAAJgCAABkcnMvZG93&#10;bnJldi54bWxQSwUGAAAAAAQABAD1AAAAhwMAAAAA&#10;" strokecolor="navy" strokeweight="1pt">
                  <v:textbox inset="0,0,0,0">
                    <w:txbxContent>
                      <w:p w:rsidR="00D4435D" w:rsidRPr="00C77542" w:rsidRDefault="00D4435D" w:rsidP="00CC53AE">
                        <w:pPr>
                          <w:ind w:firstLine="0"/>
                          <w:jc w:val="center"/>
                          <w:rPr>
                            <w:sz w:val="22"/>
                          </w:rPr>
                        </w:pPr>
                        <w:r w:rsidRPr="00C77542">
                          <w:rPr>
                            <w:b/>
                            <w:sz w:val="22"/>
                          </w:rPr>
                          <w:t>11</w:t>
                        </w:r>
                      </w:p>
                    </w:txbxContent>
                  </v:textbox>
                </v:roundrect>
                <v:roundrect id="AutoShape 7" o:spid="_x0000_s1122" style="position:absolute;left:3333;top:6693;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hF8UA&#10;AADcAAAADwAAAGRycy9kb3ducmV2LnhtbESPQWvCQBSE70L/w/KEXkQ3RigSsxGpFHqwQtN6f2Sf&#10;STT7Nma3JvXXu4WCx2FmvmHS9WAacaXO1ZYVzGcRCOLC6ppLBd9fb9MlCOeRNTaWScEvOVhnT6MU&#10;E217/qRr7ksRIOwSVFB53yZSuqIig25mW+LgHW1n0AfZlVJ32Ae4aWQcRS/SYM1hocKWXisqzvmP&#10;UWB2bPEQ7/NLv9wecDM50e7jptTzeNisQHga/CP8337XCuLFHP7OhCM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aEXxQAAANwAAAAPAAAAAAAAAAAAAAAAAJgCAABkcnMv&#10;ZG93bnJldi54bWxQSwUGAAAAAAQABAD1AAAAigMAAAAA&#10;" fillcolor="#fc9" strokecolor="navy" strokeweight="1pt">
                  <v:textbox inset="0,0,0,0">
                    <w:txbxContent>
                      <w:p w:rsidR="00D4435D" w:rsidRPr="00C77542" w:rsidRDefault="00D4435D" w:rsidP="00CC53AE">
                        <w:pPr>
                          <w:ind w:firstLine="0"/>
                          <w:jc w:val="center"/>
                          <w:rPr>
                            <w:sz w:val="20"/>
                          </w:rPr>
                        </w:pPr>
                        <w:r w:rsidRPr="00C77542">
                          <w:rPr>
                            <w:b/>
                            <w:sz w:val="20"/>
                          </w:rPr>
                          <w:t>12</w:t>
                        </w:r>
                      </w:p>
                    </w:txbxContent>
                  </v:textbox>
                </v:roundrect>
                <v:roundrect id="AutoShape 8" o:spid="_x0000_s1123" style="position:absolute;left:2197;top:8271;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MQA&#10;AADcAAAADwAAAGRycy9kb3ducmV2LnhtbESPQWvCQBSE74L/YXmCF9GNKYikriKK4EELpnp/ZF+T&#10;tNm3Mbua2F/fFYQeh5n5hlmsOlOJOzWutKxgOolAEGdWl5wrOH/uxnMQziNrrCyTggc5WC37vQUm&#10;2rZ8onvqcxEg7BJUUHhfJ1K6rCCDbmJr4uB92cagD7LJpW6wDXBTyTiKZtJgyWGhwJo2BWU/6c0o&#10;MAe2eIk/0ms7315wPfqmw/FXqeGgW7+D8NT5//CrvdcK4rcYn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bP2DEAAAA3AAAAA8AAAAAAAAAAAAAAAAAmAIAAGRycy9k&#10;b3ducmV2LnhtbFBLBQYAAAAABAAEAPUAAACJAwAAAAA=&#10;" fillcolor="#fc9" strokecolor="navy" strokeweight="1pt">
                  <v:textbox inset="0,0,0,0">
                    <w:txbxContent>
                      <w:p w:rsidR="00D4435D" w:rsidRPr="00C77542" w:rsidRDefault="00D4435D" w:rsidP="00CC53AE">
                        <w:pPr>
                          <w:ind w:firstLine="0"/>
                          <w:jc w:val="center"/>
                          <w:rPr>
                            <w:sz w:val="20"/>
                          </w:rPr>
                        </w:pPr>
                        <w:r w:rsidRPr="00C77542">
                          <w:rPr>
                            <w:b/>
                            <w:sz w:val="20"/>
                          </w:rPr>
                          <w:t>13</w:t>
                        </w:r>
                      </w:p>
                    </w:txbxContent>
                  </v:textbox>
                </v:roundrect>
                <v:roundrect id="AutoShape 9" o:spid="_x0000_s1124" style="position:absolute;left:6374;top:10598;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a+8QA&#10;AADcAAAADwAAAGRycy9kb3ducmV2LnhtbESPQWvCQBSE74L/YXmFXqRujCCSuopYBA8qNOr9kX0m&#10;sdm3aXY1qb/eLQgeh5n5hpktOlOJGzWutKxgNIxAEGdWl5wrOB7WH1MQziNrrCyTgj9ysJj3ezNM&#10;tG35m26pz0WAsEtQQeF9nUjpsoIMuqGtiYN3to1BH2STS91gG+CmknEUTaTBksNCgTWtCsp+0qtR&#10;YLZs8RTv0992+nXC5eBC291dqfe3bvkJwlPnX+Fne6MVxOMx/J8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XmvvEAAAA3AAAAA8AAAAAAAAAAAAAAAAAmAIAAGRycy9k&#10;b3ducmV2LnhtbFBLBQYAAAAABAAEAPUAAACJAwAAAAA=&#10;" fillcolor="#fc9" strokecolor="navy" strokeweight="1pt">
                  <v:textbox inset="0,0,0,0">
                    <w:txbxContent>
                      <w:p w:rsidR="00D4435D" w:rsidRPr="00C77542" w:rsidRDefault="00D4435D" w:rsidP="00CC53AE">
                        <w:pPr>
                          <w:ind w:firstLine="0"/>
                          <w:jc w:val="center"/>
                          <w:rPr>
                            <w:sz w:val="20"/>
                          </w:rPr>
                        </w:pPr>
                        <w:r w:rsidRPr="00C77542">
                          <w:rPr>
                            <w:b/>
                            <w:sz w:val="20"/>
                          </w:rPr>
                          <w:t>18</w:t>
                        </w:r>
                      </w:p>
                    </w:txbxContent>
                  </v:textbox>
                </v:roundrect>
                <v:roundrect id="AutoShape 10" o:spid="_x0000_s1125" style="position:absolute;left:7094;top:8915;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GdcMA&#10;AADcAAAADwAAAGRycy9kb3ducmV2LnhtbESPQWvCQBSE74L/YXkFb7qpSimpG6lFoXgzFr0+si/Z&#10;YPZtmt2Y+O+7hUKPw8x8w2y2o23EnTpfO1bwvEhAEBdO11wp+Dof5q8gfEDW2DgmBQ/ysM2mkw2m&#10;2g18onseKhEh7FNUYEJoUyl9YciiX7iWOHql6yyGKLtK6g6HCLeNXCbJi7RYc1ww2NKHoeKW91bB&#10;WQ6Poznl+rYveddee7p8U6/U7Gl8fwMRaAz/4b/2p1awXK3h90w8Aj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dGdcMAAADcAAAADwAAAAAAAAAAAAAAAACYAgAAZHJzL2Rv&#10;d25yZXYueG1sUEsFBgAAAAAEAAQA9QAAAIgDAAAAAA==&#10;" fillcolor="#ff9" strokecolor="navy" strokeweight="1pt">
                  <v:textbox inset="0,0,0,0">
                    <w:txbxContent>
                      <w:p w:rsidR="00D4435D" w:rsidRPr="00C77542" w:rsidRDefault="00D4435D" w:rsidP="00CC53AE">
                        <w:pPr>
                          <w:ind w:firstLine="0"/>
                          <w:jc w:val="center"/>
                          <w:rPr>
                            <w:sz w:val="20"/>
                          </w:rPr>
                        </w:pPr>
                        <w:r w:rsidRPr="00C77542">
                          <w:rPr>
                            <w:b/>
                            <w:sz w:val="20"/>
                          </w:rPr>
                          <w:t>21</w:t>
                        </w:r>
                      </w:p>
                    </w:txbxContent>
                  </v:textbox>
                </v:roundrect>
                <v:roundrect id="AutoShape 11" o:spid="_x0000_s1126" style="position:absolute;left:9477;top:9307;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haRsQA&#10;AADcAAAADwAAAGRycy9kb3ducmV2LnhtbESPQWvCQBSE70L/w/IKvemmilKim9AI0p6EaqE9PrMv&#10;2Wj2bchuY/z33ULB4zAz3zCbfLStGKj3jWMFz7MEBHHpdMO1gs/jbvoCwgdkja1jUnAjD3n2MNlg&#10;qt2VP2g4hFpECPsUFZgQulRKXxqy6GeuI45e5XqLIcq+lrrHa4TbVs6TZCUtNhwXDHa0NVReDj9W&#10;AX41hVkMBZ9DedLftLdv1d4q9fQ4vq5BBBrDPfzfftcK5osl/J2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4WkbEAAAA3AAAAA8AAAAAAAAAAAAAAAAAmAIAAGRycy9k&#10;b3ducmV2LnhtbFBLBQYAAAAABAAEAPUAAACJAwAAAAA=&#10;" fillcolor="#cff" strokecolor="navy" strokeweight="1pt">
                  <v:textbox inset="0,0,0,0">
                    <w:txbxContent>
                      <w:p w:rsidR="00D4435D" w:rsidRPr="00ED30FE" w:rsidRDefault="00D4435D" w:rsidP="00CC53AE">
                        <w:pPr>
                          <w:ind w:firstLine="0"/>
                          <w:jc w:val="center"/>
                          <w:rPr>
                            <w:sz w:val="20"/>
                          </w:rPr>
                        </w:pPr>
                        <w:r w:rsidRPr="00ED30FE">
                          <w:rPr>
                            <w:b/>
                            <w:sz w:val="20"/>
                          </w:rPr>
                          <w:t>25</w:t>
                        </w:r>
                      </w:p>
                    </w:txbxContent>
                  </v:textbox>
                </v:roundrect>
                <v:roundrect id="AutoShape 12" o:spid="_x0000_s1127" style="position:absolute;left:8666;top:10624;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x78UA&#10;AADcAAAADwAAAGRycy9kb3ducmV2LnhtbESPQWvCQBCF74L/YRmhN93UFrGpq4ig9uKhUQRvQ3ZM&#10;UrOzITtq+u+7QsHj48373rzZonO1ulEbKs8GXkcJKOLc24oLA4f9ejgFFQTZYu2ZDPxSgMW835th&#10;av2dv+mWSaEihEOKBkqRJtU65CU5DCPfEEfv7FuHEmVbaNviPcJdrcdJMtEOK44NJTa0Kim/ZFcX&#10;36Afec+2l204Hc7LzXEqp539MOZl0C0/QQl18jz+T39ZA+O3CTzGRAL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PHvxQAAANwAAAAPAAAAAAAAAAAAAAAAAJgCAABkcnMv&#10;ZG93bnJldi54bWxQSwUGAAAAAAQABAD1AAAAigMAAAAA&#10;" fillcolor="#9cf" strokecolor="navy" strokeweight="1pt">
                  <v:textbox inset="0,0,0,0">
                    <w:txbxContent>
                      <w:p w:rsidR="00D4435D" w:rsidRPr="00ED30FE" w:rsidRDefault="00D4435D" w:rsidP="00CC53AE">
                        <w:pPr>
                          <w:ind w:firstLine="0"/>
                          <w:jc w:val="center"/>
                          <w:rPr>
                            <w:sz w:val="20"/>
                          </w:rPr>
                        </w:pPr>
                        <w:r w:rsidRPr="00ED30FE">
                          <w:rPr>
                            <w:b/>
                            <w:sz w:val="20"/>
                          </w:rPr>
                          <w:t>5</w:t>
                        </w:r>
                      </w:p>
                    </w:txbxContent>
                  </v:textbox>
                </v:roundrect>
                <v:roundrect id="AutoShape 13" o:spid="_x0000_s1128" style="position:absolute;left:8091;top:8428;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7hMYA&#10;AADcAAAADwAAAGRycy9kb3ducmV2LnhtbESPQWvCQBSE70L/w/IEL0U3CtqQukqsCgVBaOylt0f2&#10;NYlm34bsGuO/7woFj8PMfMMs172pRUetqywrmE4iEMS51RUXCr5P+3EMwnlkjbVlUnAnB+vVy2CJ&#10;ibY3/qIu84UIEHYJKii9bxIpXV6SQTexDXHwfm1r0AfZFlK3eAtwU8tZFC2kwYrDQokNfZSUX7Kr&#10;URB3r2/HPLvsNtHPYZd12/S82KRKjYZ9+g7CU++f4f/2p1Ywm0/hcS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W7hMYAAADcAAAADwAAAAAAAAAAAAAAAACYAgAAZHJz&#10;L2Rvd25yZXYueG1sUEsFBgAAAAAEAAQA9QAAAIsDAAAAAA==&#10;" fillcolor="#cfc" strokecolor="navy" strokeweight="1pt">
                  <v:textbox inset="0,0,0,0">
                    <w:txbxContent>
                      <w:p w:rsidR="00D4435D" w:rsidRPr="00ED30FE" w:rsidRDefault="00D4435D" w:rsidP="00CC53AE">
                        <w:pPr>
                          <w:ind w:firstLine="0"/>
                          <w:jc w:val="center"/>
                          <w:rPr>
                            <w:sz w:val="20"/>
                          </w:rPr>
                        </w:pPr>
                        <w:r w:rsidRPr="00ED30FE">
                          <w:rPr>
                            <w:b/>
                            <w:sz w:val="20"/>
                          </w:rPr>
                          <w:t>1</w:t>
                        </w:r>
                      </w:p>
                    </w:txbxContent>
                  </v:textbox>
                </v:roundrect>
                <v:roundrect id="AutoShape 14" o:spid="_x0000_s1129" style="position:absolute;left:9447;top:8498;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88cA&#10;AADcAAAADwAAAGRycy9kb3ducmV2LnhtbESPzWrDMBCE74W+g9hCLyWRa8gPjuXgtCkUAoU6ueS2&#10;WBvbibUyluo4b18FCj0OM/MNk65H04qBetdYVvA6jUAQl1Y3XCk47D8mSxDOI2tsLZOCGzlYZ48P&#10;KSbaXvmbhsJXIkDYJaig9r5LpHRlTQbd1HbEwTvZ3qAPsq+k7vEa4KaVcRTNpcGGw0KNHb3VVF6K&#10;H6NgObwsvsrist1Ex922GN7z83yTK/X8NOYrEJ5G/x/+a39qBfEshvuZc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JfPHAAAA3AAAAA8AAAAAAAAAAAAAAAAAmAIAAGRy&#10;cy9kb3ducmV2LnhtbFBLBQYAAAAABAAEAPUAAACMAwAAAAA=&#10;" fillcolor="#cfc" strokecolor="navy" strokeweight="1pt">
                  <v:textbox inset="0,0,0,0">
                    <w:txbxContent>
                      <w:p w:rsidR="00D4435D" w:rsidRPr="00ED30FE" w:rsidRDefault="00D4435D" w:rsidP="00CC53AE">
                        <w:pPr>
                          <w:ind w:firstLine="0"/>
                          <w:jc w:val="center"/>
                          <w:rPr>
                            <w:sz w:val="20"/>
                          </w:rPr>
                        </w:pPr>
                        <w:r w:rsidRPr="00ED30FE">
                          <w:rPr>
                            <w:b/>
                            <w:sz w:val="20"/>
                          </w:rPr>
                          <w:t>2</w:t>
                        </w:r>
                      </w:p>
                    </w:txbxContent>
                  </v:textbox>
                </v:roundrect>
                <v:roundrect id="AutoShape 15" o:spid="_x0000_s1130" style="position:absolute;left:10258;top:7813;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AaMcA&#10;AADcAAAADwAAAGRycy9kb3ducmV2LnhtbESPT2vCQBTE7wW/w/IKXoputPiH6CrRWigIgtGLt0f2&#10;maRm34bsNqbfvlsQPA4z8xtmue5MJVpqXGlZwWgYgSDOrC45V3A+fQ7mIJxH1lhZJgW/5GC96r0s&#10;Mdb2zkdqU5+LAGEXo4LC+zqW0mUFGXRDWxMH72obgz7IJpe6wXuAm0qOo2gqDZYcFgqsaVtQdkt/&#10;jIJ5+zY7ZOltt4ku+13afiTf002iVP+1SxYgPHX+GX60v7SC8eQd/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7gGjHAAAA3AAAAA8AAAAAAAAAAAAAAAAAmAIAAGRy&#10;cy9kb3ducmV2LnhtbFBLBQYAAAAABAAEAPUAAACMAwAAAAA=&#10;" fillcolor="#cfc" strokecolor="navy" strokeweight="1pt">
                  <v:textbox inset="0,0,0,0">
                    <w:txbxContent>
                      <w:p w:rsidR="00D4435D" w:rsidRPr="00ED30FE" w:rsidRDefault="00D4435D" w:rsidP="00CC53AE">
                        <w:pPr>
                          <w:ind w:firstLine="0"/>
                          <w:jc w:val="center"/>
                          <w:rPr>
                            <w:sz w:val="20"/>
                          </w:rPr>
                        </w:pPr>
                        <w:r w:rsidRPr="00ED30FE">
                          <w:rPr>
                            <w:b/>
                            <w:sz w:val="20"/>
                          </w:rPr>
                          <w:t>3</w:t>
                        </w:r>
                      </w:p>
                    </w:txbxContent>
                  </v:textbox>
                </v:roundrect>
                <v:roundrect id="AutoShape 16" o:spid="_x0000_s1131" style="position:absolute;left:9477;top:7795;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afcQA&#10;AADcAAAADwAAAGRycy9kb3ducmV2LnhtbESPT2vCQBTE7wW/w/KE3pqNthWJrqKCtCfBP6DHZ/aZ&#10;jWbfhuw2pt++KxQ8DjPzG2Y672wlWmp86VjBIElBEOdOl1woOOzXb2MQPiBrrByTgl/yMJ/1XqaY&#10;aXfnLbW7UIgIYZ+hAhNCnUnpc0MWfeJq4uhdXGMxRNkUUjd4j3BbyWGajqTFkuOCwZpWhvLb7scq&#10;wGO5NO/tkq8hP+sTbezXZWOVeu13iwmIQF14hv/b31rB8PMDHmfi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Gn3EAAAA3AAAAA8AAAAAAAAAAAAAAAAAmAIAAGRycy9k&#10;b3ducmV2LnhtbFBLBQYAAAAABAAEAPUAAACJAwAAAAA=&#10;" fillcolor="#cff" strokecolor="navy" strokeweight="1pt">
                  <v:textbox inset="0,0,0,0">
                    <w:txbxContent>
                      <w:p w:rsidR="00D4435D" w:rsidRPr="00ED30FE" w:rsidRDefault="00D4435D" w:rsidP="00CC53AE">
                        <w:pPr>
                          <w:ind w:firstLine="0"/>
                          <w:jc w:val="center"/>
                          <w:rPr>
                            <w:sz w:val="20"/>
                          </w:rPr>
                        </w:pPr>
                        <w:r w:rsidRPr="00ED30FE">
                          <w:rPr>
                            <w:b/>
                            <w:sz w:val="20"/>
                          </w:rPr>
                          <w:t>8</w:t>
                        </w:r>
                      </w:p>
                    </w:txbxContent>
                  </v:textbox>
                </v:roundrect>
                <v:roundrect id="AutoShape 17" o:spid="_x0000_s1132" style="position:absolute;left:9462;top:6776;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5sQA&#10;AADcAAAADwAAAGRycy9kb3ducmV2LnhtbESPQWvCQBSE70L/w/IKvZlNLZESs0oVpD0F1EJ7fGaf&#10;2Wj2bchuY/rv3ULB4zAz3zDFarStGKj3jWMFz0kKgrhyuuFawedhO30F4QOyxtYxKfglD6vlw6TA&#10;XLsr72jYh1pECPscFZgQulxKXxmy6BPXEUfv5HqLIcq+lrrHa4TbVs7SdC4tNhwXDHa0MVRd9j9W&#10;AX41a/MyrPkcqqP+ptK+n0qr1NPj+LYAEWgM9/B/+0MrmGUZ/J2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nv+bEAAAA3AAAAA8AAAAAAAAAAAAAAAAAmAIAAGRycy9k&#10;b3ducmV2LnhtbFBLBQYAAAAABAAEAPUAAACJAwAAAAA=&#10;" fillcolor="#cff" strokecolor="navy" strokeweight="1pt">
                  <v:textbox inset="0,0,0,0">
                    <w:txbxContent>
                      <w:p w:rsidR="00D4435D" w:rsidRPr="00ED30FE" w:rsidRDefault="00D4435D" w:rsidP="00CC53AE">
                        <w:pPr>
                          <w:ind w:firstLine="0"/>
                          <w:jc w:val="center"/>
                          <w:rPr>
                            <w:sz w:val="20"/>
                          </w:rPr>
                        </w:pPr>
                        <w:r w:rsidRPr="00ED30FE">
                          <w:rPr>
                            <w:b/>
                            <w:sz w:val="20"/>
                          </w:rPr>
                          <w:t>4</w:t>
                        </w:r>
                      </w:p>
                    </w:txbxContent>
                  </v:textbox>
                </v:roundrect>
                <v:roundrect id="AutoShape 18" o:spid="_x0000_s1133" style="position:absolute;left:8593;top:7759;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KZsYA&#10;AADcAAAADwAAAGRycy9kb3ducmV2LnhtbESP3WoCMRSE7wt9h3AKvRHNav1jaxQRBEvxwtUHOG6O&#10;ybabk2UTdfv2TUHo5TAz3zCLVedqcaM2VJ4VDAcZCOLS64qNgtNx25+DCBFZY+2ZFPxQgNXy+WmB&#10;ufZ3PtCtiEYkCIccFdgYm1zKUFpyGAa+IU7exbcOY5KtkbrFe4K7Wo6ybCodVpwWLDa0sVR+F1en&#10;wMyu41Nhz5uPr3HvbT88fuq1mSn1+tKt30FE6uJ/+NHeaQWjyRT+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WKZsYAAADcAAAADwAAAAAAAAAAAAAAAACYAgAAZHJz&#10;L2Rvd25yZXYueG1sUEsFBgAAAAAEAAQA9QAAAIsDAAAAAA==&#10;" strokecolor="navy" strokeweight="1pt">
                  <v:textbox inset="0,0,0,0">
                    <w:txbxContent>
                      <w:p w:rsidR="00D4435D" w:rsidRPr="00ED30FE" w:rsidRDefault="00D4435D" w:rsidP="00CC53AE">
                        <w:pPr>
                          <w:ind w:firstLine="0"/>
                          <w:jc w:val="center"/>
                          <w:rPr>
                            <w:sz w:val="20"/>
                          </w:rPr>
                        </w:pPr>
                        <w:r w:rsidRPr="00ED30FE">
                          <w:rPr>
                            <w:b/>
                            <w:sz w:val="20"/>
                          </w:rPr>
                          <w:t>7</w:t>
                        </w:r>
                      </w:p>
                    </w:txbxContent>
                  </v:textbox>
                </v:roundrect>
                <v:roundrect id="AutoShape 19" o:spid="_x0000_s1134" style="position:absolute;left:8047;top:7145;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ECsQA&#10;AADcAAAADwAAAGRycy9kb3ducmV2LnhtbESPT2vCQBTE7wW/w/KE3pqNllaJrqKCtCfBP6DHZ/aZ&#10;jWbfhuw2pt++KxQ8DjPzG2Y672wlWmp86VjBIElBEOdOl1woOOzXb2MQPiBrrByTgl/yMJ/1XqaY&#10;aXfnLbW7UIgIYZ+hAhNCnUnpc0MWfeJq4uhdXGMxRNkUUjd4j3BbyWGafkqLJccFgzWtDOW33Y9V&#10;gMdyad7bJV9DftYn2tivy8Yq9drvFhMQgbrwDP+3v7WC4ccIHmfi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5hArEAAAA3AAAAA8AAAAAAAAAAAAAAAAAmAIAAGRycy9k&#10;b3ducmV2LnhtbFBLBQYAAAAABAAEAPUAAACJAwAAAAA=&#10;" fillcolor="#cff" strokecolor="navy" strokeweight="1pt">
                  <v:textbox inset="0,0,0,0">
                    <w:txbxContent>
                      <w:p w:rsidR="00D4435D" w:rsidRPr="00ED30FE" w:rsidRDefault="00D4435D" w:rsidP="00CC53AE">
                        <w:pPr>
                          <w:ind w:firstLine="0"/>
                          <w:jc w:val="center"/>
                          <w:rPr>
                            <w:sz w:val="20"/>
                          </w:rPr>
                        </w:pPr>
                        <w:r w:rsidRPr="00ED30FE">
                          <w:rPr>
                            <w:b/>
                            <w:sz w:val="20"/>
                          </w:rPr>
                          <w:t>9</w:t>
                        </w:r>
                      </w:p>
                    </w:txbxContent>
                  </v:textbox>
                </v:roundrect>
                <v:roundrect id="AutoShape 20" o:spid="_x0000_s1135" style="position:absolute;left:8607;top:6424;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7j8MA&#10;AADcAAAADwAAAGRycy9kb3ducmV2LnhtbERPzWoCMRC+C75DGMFL0azWatkaRQShUjx09QGmm2my&#10;upksm6jbt28OgseP73+57lwtbtSGyrOCyTgDQVx6XbFRcDruRu8gQkTWWHsmBX8UYL3q95aYa3/n&#10;b7oV0YgUwiFHBTbGJpcylJYchrFviBP361uHMcHWSN3iPYW7Wk6zbC4dVpwaLDa0tVReiqtTYBbX&#10;2amwP9v9efbyepgcv/TGLJQaDrrNB4hIXXyKH+5PrWD6ltam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a7j8MAAADcAAAADwAAAAAAAAAAAAAAAACYAgAAZHJzL2Rv&#10;d25yZXYueG1sUEsFBgAAAAAEAAQA9QAAAIgDAAAAAA==&#10;" strokecolor="navy" strokeweight="1pt">
                  <v:textbox inset="0,0,0,0">
                    <w:txbxContent>
                      <w:p w:rsidR="00D4435D" w:rsidRPr="00ED30FE" w:rsidRDefault="00D4435D" w:rsidP="00CC53AE">
                        <w:pPr>
                          <w:ind w:firstLine="0"/>
                          <w:jc w:val="center"/>
                          <w:rPr>
                            <w:sz w:val="20"/>
                          </w:rPr>
                        </w:pPr>
                        <w:r w:rsidRPr="00ED30FE">
                          <w:rPr>
                            <w:b/>
                            <w:sz w:val="20"/>
                          </w:rPr>
                          <w:t>6</w:t>
                        </w:r>
                      </w:p>
                    </w:txbxContent>
                  </v:textbox>
                </v:roundrect>
                <v:roundrect id="AutoShape 21" o:spid="_x0000_s1136" style="position:absolute;left:7103;top:7582;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FMYA&#10;AADcAAAADwAAAGRycy9kb3ducmV2LnhtbESP3WoCMRSE7wt9h3AKvSma9V+3RhGh0CJeuPoAx81p&#10;su3mZNlEXd++KRR6OczMN8xy3blaXKkNlWcFg34Ggrj0umKj4HR8681BhIissfZMCu4UYL16fFhi&#10;rv2ND3QtohEJwiFHBTbGJpcylJYchr5viJP36VuHMcnWSN3iLcFdLYdZNpUOK04LFhvaWiq/i4tT&#10;YGaX8amw5+3H1/hltB8cd3pjZko9P3WbVxCRuvgf/mu/awXDyQJ+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oeFMYAAADcAAAADwAAAAAAAAAAAAAAAACYAgAAZHJz&#10;L2Rvd25yZXYueG1sUEsFBgAAAAAEAAQA9QAAAIsDAAAAAA==&#10;" strokecolor="navy" strokeweight="1pt">
                  <v:textbox inset="0,0,0,0">
                    <w:txbxContent>
                      <w:p w:rsidR="00D4435D" w:rsidRPr="00C77542" w:rsidRDefault="00D4435D" w:rsidP="00CC53AE">
                        <w:pPr>
                          <w:ind w:firstLine="0"/>
                          <w:jc w:val="center"/>
                          <w:rPr>
                            <w:sz w:val="20"/>
                          </w:rPr>
                        </w:pPr>
                        <w:r w:rsidRPr="00C77542">
                          <w:rPr>
                            <w:b/>
                            <w:sz w:val="20"/>
                          </w:rPr>
                          <w:t>22</w:t>
                        </w:r>
                      </w:p>
                    </w:txbxContent>
                  </v:textbox>
                </v:roundrect>
                <v:roundrect id="AutoShape 22" o:spid="_x0000_s1137" style="position:absolute;left:3425;top:11042;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rkcIA&#10;AADcAAAADwAAAGRycy9kb3ducmV2LnhtbERPTWvCQBC9C/6HZQq9iG6aQ5DoKqEi9JAWGvU+ZMck&#10;mp2N2W2S9td3D4UeH+97u59MKwbqXWNZwcsqAkFcWt1wpeB8Oi7XIJxH1thaJgXf5GC/m8+2mGo7&#10;8icNha9ECGGXooLa+y6V0pU1GXQr2xEH7mp7gz7AvpK6xzGEm1bGUZRIgw2Hhho7eq2pvBdfRoHJ&#10;2eIl/ige4/pwwWxxo/z9R6nnpynbgPA0+X/xn/tNK4iTMD+cC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iuRwgAAANwAAAAPAAAAAAAAAAAAAAAAAJgCAABkcnMvZG93&#10;bnJldi54bWxQSwUGAAAAAAQABAD1AAAAhwMAAAAA&#10;" fillcolor="#fc9" strokecolor="navy" strokeweight="1pt">
                  <v:textbox inset="0,0,0,0">
                    <w:txbxContent>
                      <w:p w:rsidR="00D4435D" w:rsidRPr="00C77542" w:rsidRDefault="00D4435D" w:rsidP="00CC53AE">
                        <w:pPr>
                          <w:ind w:firstLine="0"/>
                          <w:jc w:val="center"/>
                          <w:rPr>
                            <w:sz w:val="20"/>
                          </w:rPr>
                        </w:pPr>
                        <w:r w:rsidRPr="00C77542">
                          <w:rPr>
                            <w:b/>
                            <w:sz w:val="20"/>
                          </w:rPr>
                          <w:t>17</w:t>
                        </w:r>
                      </w:p>
                    </w:txbxContent>
                  </v:textbox>
                </v:roundrect>
                <v:roundrect id="AutoShape 23" o:spid="_x0000_s1138" style="position:absolute;left:2358;top:9900;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gQfcMA&#10;AADcAAAADwAAAGRycy9kb3ducmV2LnhtbESPQYvCMBSE7wv+h/AEL6Lp9iBSjSLKggddsOr90Tzb&#10;avNSm2i7++s3grDHYWa+YebLzlTiSY0rLSv4HEcgiDOrS84VnI5foykI55E1VpZJwQ85WC56H3NM&#10;tG35QM/U5yJA2CWooPC+TqR0WUEG3djWxMG72MagD7LJpW6wDXBTyTiKJtJgyWGhwJrWBWW39GEU&#10;mB1bPMff6b2dbs64Gl5pt/9VatDvVjMQnjr/H363t1pBPInhdSYc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gQfcMAAADcAAAADwAAAAAAAAAAAAAAAACYAgAAZHJzL2Rv&#10;d25yZXYueG1sUEsFBgAAAAAEAAQA9QAAAIgDAAAAAA==&#10;" fillcolor="#fc9" strokecolor="navy" strokeweight="1pt">
                  <v:textbox inset="0,0,0,0">
                    <w:txbxContent>
                      <w:p w:rsidR="00D4435D" w:rsidRPr="00C77542" w:rsidRDefault="00D4435D" w:rsidP="00CC53AE">
                        <w:pPr>
                          <w:ind w:firstLine="0"/>
                          <w:jc w:val="center"/>
                          <w:rPr>
                            <w:sz w:val="20"/>
                          </w:rPr>
                        </w:pPr>
                        <w:r w:rsidRPr="00C77542">
                          <w:rPr>
                            <w:b/>
                            <w:sz w:val="20"/>
                          </w:rPr>
                          <w:t>10</w:t>
                        </w:r>
                      </w:p>
                    </w:txbxContent>
                  </v:textbox>
                </v:roundrect>
                <v:roundrect id="AutoShape 24" o:spid="_x0000_s1139" style="position:absolute;left:4912;top:11263;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xHMIA&#10;AADcAAAADwAAAGRycy9kb3ducmV2LnhtbESPQYvCMBSE78L+h/AWvGm6CrJUo6i4sHizil4fzbMp&#10;Ni/dJrX13xtB2OMwM98wi1VvK3GnxpeOFXyNExDEudMlFwpOx5/RNwgfkDVWjknBgzyslh+DBaba&#10;dXygexYKESHsU1RgQqhTKX1uyKIfu5o4elfXWAxRNoXUDXYRbis5SZKZtFhyXDBY09ZQfstaq+Ao&#10;u8feHDJ92115U19aOv9Rq9Tws1/PQQTqw3/43f7VCiazKbzOx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fEcwgAAANwAAAAPAAAAAAAAAAAAAAAAAJgCAABkcnMvZG93&#10;bnJldi54bWxQSwUGAAAAAAQABAD1AAAAhwMAAAAA&#10;" fillcolor="#ff9" strokecolor="navy" strokeweight="1pt">
                  <v:textbox inset="0,0,0,0">
                    <w:txbxContent>
                      <w:p w:rsidR="00D4435D" w:rsidRPr="00C77542" w:rsidRDefault="00D4435D" w:rsidP="00CC53AE">
                        <w:pPr>
                          <w:ind w:firstLine="0"/>
                          <w:jc w:val="center"/>
                          <w:rPr>
                            <w:sz w:val="20"/>
                          </w:rPr>
                        </w:pPr>
                        <w:r w:rsidRPr="00C77542">
                          <w:rPr>
                            <w:b/>
                            <w:sz w:val="20"/>
                          </w:rPr>
                          <w:t>19</w:t>
                        </w:r>
                      </w:p>
                    </w:txbxContent>
                  </v:textbox>
                </v:roundrect>
                <v:roundrect id="AutoShape 25" o:spid="_x0000_s1140" style="position:absolute;left:4774;top:10002;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tksUA&#10;AADcAAAADwAAAGRycy9kb3ducmV2LnhtbESPQWvCQBSE7wX/w/KEXopuDCISsxGxCD1ooWm9P7LP&#10;JJp9m2a3JvXXu4WCx2FmvmHS9WAacaXO1ZYVzKYRCOLC6ppLBV+fu8kShPPIGhvLpOCXHKyz0VOK&#10;ibY9f9A196UIEHYJKqi8bxMpXVGRQTe1LXHwTrYz6IPsSqk77APcNDKOooU0WHNYqLClbUXFJf8x&#10;CsyeLR7j9/y7X74ecfNypv3hptTzeNisQHga/CP8337TCuLFHP7OhCM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S2SxQAAANwAAAAPAAAAAAAAAAAAAAAAAJgCAABkcnMv&#10;ZG93bnJldi54bWxQSwUGAAAAAAQABAD1AAAAigMAAAAA&#10;" fillcolor="#fc9" strokecolor="navy" strokeweight="1pt">
                  <v:textbox inset="0,0,0,0">
                    <w:txbxContent>
                      <w:p w:rsidR="00D4435D" w:rsidRPr="00C77542" w:rsidRDefault="00D4435D" w:rsidP="00CC53AE">
                        <w:pPr>
                          <w:ind w:firstLine="0"/>
                          <w:jc w:val="center"/>
                          <w:rPr>
                            <w:sz w:val="20"/>
                          </w:rPr>
                        </w:pPr>
                        <w:r w:rsidRPr="00C77542">
                          <w:rPr>
                            <w:b/>
                            <w:sz w:val="20"/>
                          </w:rPr>
                          <w:t>15</w:t>
                        </w:r>
                      </w:p>
                    </w:txbxContent>
                  </v:textbox>
                </v:roundrect>
                <v:roundrect id="AutoShape 26" o:spid="_x0000_s1141" style="position:absolute;left:5473;top:9475;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ICcUA&#10;AADcAAAADwAAAGRycy9kb3ducmV2LnhtbESPQWvCQBSE7wX/w/KEXopuDCgSsxGxCD1ooWm9P7LP&#10;JJp9m2a3JvXXu4WCx2FmvmHS9WAacaXO1ZYVzKYRCOLC6ppLBV+fu8kShPPIGhvLpOCXHKyz0VOK&#10;ibY9f9A196UIEHYJKqi8bxMpXVGRQTe1LXHwTrYz6IPsSqk77APcNDKOooU0WHNYqLClbUXFJf8x&#10;CsyeLR7j9/y7X74ecfNypv3hptTzeNisQHga/CP8337TCuLFHP7OhCM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YgJxQAAANwAAAAPAAAAAAAAAAAAAAAAAJgCAABkcnMv&#10;ZG93bnJldi54bWxQSwUGAAAAAAQABAD1AAAAigMAAAAA&#10;" fillcolor="#fc9" strokecolor="navy" strokeweight="1pt">
                  <v:textbox inset="0,0,0,0">
                    <w:txbxContent>
                      <w:p w:rsidR="00D4435D" w:rsidRPr="00C77542" w:rsidRDefault="00D4435D" w:rsidP="00CC53AE">
                        <w:pPr>
                          <w:ind w:firstLine="0"/>
                          <w:jc w:val="center"/>
                          <w:rPr>
                            <w:sz w:val="20"/>
                          </w:rPr>
                        </w:pPr>
                        <w:r w:rsidRPr="00C77542">
                          <w:rPr>
                            <w:b/>
                            <w:sz w:val="20"/>
                          </w:rPr>
                          <w:t>16</w:t>
                        </w:r>
                      </w:p>
                    </w:txbxContent>
                  </v:textbox>
                </v:roundrect>
                <v:roundrect id="AutoShape 27" o:spid="_x0000_s1142" style="position:absolute;left:4729;top:7632;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A28YA&#10;AADcAAAADwAAAGRycy9kb3ducmV2LnhtbESPUWvCMBSF3wf7D+EO9jI01UmVahQRBhvDh7X+gGtz&#10;Teqam9JE7f79MhD2eDjnfIez2gyuFVfqQ+NZwWScgSCuvW7YKDhUb6MFiBCRNbaeScEPBdisHx9W&#10;WGh/4y+6ltGIBOFQoAIbY1dIGWpLDsPYd8TJO/neYUyyN1L3eEtw18ppluXSYcNpwWJHO0v1d3lx&#10;Csz8MjuU9rj7OM9eXveT6lNvzVyp56dhuwQRaYj/4Xv7XSuY5j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lA28YAAADcAAAADwAAAAAAAAAAAAAAAACYAgAAZHJz&#10;L2Rvd25yZXYueG1sUEsFBgAAAAAEAAQA9QAAAIsDAAAAAA==&#10;" strokecolor="navy" strokeweight="1pt">
                  <v:textbox inset="0,0,0,0">
                    <w:txbxContent>
                      <w:p w:rsidR="00D4435D" w:rsidRPr="00C77542" w:rsidRDefault="00D4435D" w:rsidP="00CC53AE">
                        <w:pPr>
                          <w:ind w:firstLine="0"/>
                          <w:jc w:val="center"/>
                          <w:rPr>
                            <w:sz w:val="20"/>
                          </w:rPr>
                        </w:pPr>
                        <w:r w:rsidRPr="00C77542">
                          <w:rPr>
                            <w:b/>
                            <w:sz w:val="20"/>
                          </w:rPr>
                          <w:t>20</w:t>
                        </w:r>
                      </w:p>
                    </w:txbxContent>
                  </v:textbox>
                </v:roundrect>
                <v:roundrect id="AutoShape 28" o:spid="_x0000_s1143" style="position:absolute;left:4468;top:6495;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5cQA&#10;AADcAAAADwAAAGRycy9kb3ducmV2LnhtbESPQWvCQBSE74L/YXmFXqRuzEEldRWxCB5UaNT7I/tM&#10;YrNv0+xqUn+9WxA8DjPzDTNbdKYSN2pcaVnBaBiBIM6sLjlXcDysP6YgnEfWWFkmBX/kYDHv92aY&#10;aNvyN91Sn4sAYZeggsL7OpHSZQUZdENbEwfvbBuDPsgml7rBNsBNJeMoGkuDJYeFAmtaFZT9pFej&#10;wGzZ4inep7/t9OuEy8GFtru7Uu9v3fIThKfOv8LP9kYriMcT+D8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fs+XEAAAA3AAAAA8AAAAAAAAAAAAAAAAAmAIAAGRycy9k&#10;b3ducmV2LnhtbFBLBQYAAAAABAAEAPUAAACJAwAAAAA=&#10;" fillcolor="#fc9" strokecolor="navy" strokeweight="1pt">
                  <v:textbox inset="0,0,0,0">
                    <w:txbxContent>
                      <w:p w:rsidR="00D4435D" w:rsidRPr="00C77542" w:rsidRDefault="00D4435D" w:rsidP="00CC53AE">
                        <w:pPr>
                          <w:ind w:firstLine="0"/>
                          <w:jc w:val="center"/>
                          <w:rPr>
                            <w:sz w:val="20"/>
                          </w:rPr>
                        </w:pPr>
                        <w:r w:rsidRPr="00C77542">
                          <w:rPr>
                            <w:b/>
                            <w:sz w:val="20"/>
                          </w:rPr>
                          <w:t>24</w:t>
                        </w:r>
                      </w:p>
                    </w:txbxContent>
                  </v:textbox>
                </v:roundrect>
                <v:roundrect id="AutoShape 29" o:spid="_x0000_s1144" style="position:absolute;left:5447;top:6615;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xMsIA&#10;AADcAAAADwAAAGRycy9kb3ducmV2LnhtbERPy2oCMRTdF/yHcAU3RTM+0DI1igiCUrpw9AOuk9tk&#10;6uRmmEQd/94sCl0eznu57lwt7tSGyrOC8SgDQVx6XbFRcD7thh8gQkTWWHsmBU8KsF713paYa//g&#10;I92LaEQK4ZCjAhtjk0sZSksOw8g3xIn78a3DmGBrpG7xkcJdLSdZNpcOK04NFhvaWiqvxc0pMIvb&#10;7FzYy/bwO3uffo9PX3pjFkoN+t3mE0SkLv6L/9x7rWAyT2vT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nEywgAAANwAAAAPAAAAAAAAAAAAAAAAAJgCAABkcnMvZG93&#10;bnJldi54bWxQSwUGAAAAAAQABAD1AAAAhwMAAAAA&#10;" strokecolor="navy" strokeweight="1pt">
                  <v:textbox inset="0,0,0,0">
                    <w:txbxContent>
                      <w:p w:rsidR="00D4435D" w:rsidRPr="00C77542" w:rsidRDefault="00D4435D" w:rsidP="00CC53AE">
                        <w:pPr>
                          <w:ind w:firstLine="0"/>
                          <w:jc w:val="center"/>
                          <w:rPr>
                            <w:sz w:val="20"/>
                          </w:rPr>
                        </w:pPr>
                        <w:r w:rsidRPr="00C77542">
                          <w:rPr>
                            <w:b/>
                            <w:sz w:val="20"/>
                          </w:rPr>
                          <w:t>23</w:t>
                        </w:r>
                      </w:p>
                    </w:txbxContent>
                  </v:textbox>
                </v:roundrect>
                <v:line id="Line 30" o:spid="_x0000_s1145" style="position:absolute;flip:x y;visibility:visible;mso-wrap-style:square" from="2476,8663" to="2593,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qmT8YAAADcAAAADwAAAGRycy9kb3ducmV2LnhtbESPW2sCMRSE34X+h3AKvohm9cHL1ihS&#10;UCy1rbe+Hzanu8HNybJJ1+2/N4LQx2FmvmHmy9aWoqHaG8cKhoMEBHHmtOFcwfm07k9B+ICssXRM&#10;Cv7Iw3Lx1Jljqt2VD9QcQy4ihH2KCooQqlRKnxVk0Q9cRRy9H1dbDFHWudQ1XiPclnKUJGNp0XBc&#10;KLCi14Kyy/HXKvhe7z5Wm0uYvE17cl817+az92WU6j63qxcQgdrwH360t1rBaDyD+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apk/GAAAA3AAAAA8AAAAAAAAA&#10;AAAAAAAAoQIAAGRycy9kb3ducmV2LnhtbFBLBQYAAAAABAAEAPkAAACUAwAAAAA=&#10;" strokecolor="#00b0f0" strokeweight="2.5pt">
                  <v:stroke startarrow="block" startarrowwidth="narrow" startarrowlength="short" endarrow="block" endarrowwidth="narrow" endarrowlength="short"/>
                </v:line>
                <v:line id="Line 31" o:spid="_x0000_s1146" style="position:absolute;visibility:visible;mso-wrap-style:square" from="2801,10245" to="3452,1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GwD78AAADcAAAADwAAAGRycy9kb3ducmV2LnhtbERPzYrCMBC+C75DGGFvmlrQdbtNpQiC&#10;N131AYZmtinbTGoTtX37zUHw+PH959vBtuJBvW8cK1guEhDEldMN1wqul/18A8IHZI2tY1Iwkodt&#10;MZ3kmGn35B96nEMtYgj7DBWYELpMSl8ZsugXriOO3K/rLYYI+1rqHp8x3LYyTZK1tNhwbDDY0c5Q&#10;9Xe+WwW2lOl4upnxfhxW6VdnTnozlkp9zIbyG0SgIbzFL/dBK0g/4/x4Jh4BWf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YGwD78AAADcAAAADwAAAAAAAAAAAAAAAACh&#10;AgAAZHJzL2Rvd25yZXYueG1sUEsFBgAAAAAEAAQA+QAAAI0DAAAAAA==&#10;" strokecolor="navy">
                  <v:stroke startarrowwidth="narrow" startarrowlength="short" endarrow="block" endarrowwidth="narrow" endarrowlength="short"/>
                </v:line>
                <v:line id="Line 32" o:spid="_x0000_s1147" style="position:absolute;flip:x;visibility:visible;mso-wrap-style:square" from="2847,7994" to="4734,9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HhxMYAAADcAAAADwAAAGRycy9kb3ducmV2LnhtbESP3WoCMRSE7wu+QzhC72pWC21ZjbJW&#10;Cq0Fof6Al4fNcbO4OVk2qRvf3giFXg4z8w0zW0TbiAt1vnasYDzKQBCXTtdcKdjvPp7eQPiArLFx&#10;TAqu5GExHzzMMNeu5x+6bEMlEoR9jgpMCG0upS8NWfQj1xIn7+Q6iyHJrpK6wz7BbSMnWfYiLdac&#10;Fgy29G6oPG9/rYJidSrW/TJ+98fmeW+yL1od4kapx2EspiACxfAf/mt/agWT1zHcz6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4cTGAAAA3AAAAA8AAAAAAAAA&#10;AAAAAAAAoQIAAGRycy9kb3ducmV2LnhtbFBLBQYAAAAABAAEAPkAAACUAwAAAAA=&#10;" strokecolor="navy">
                  <v:stroke startarrowwidth="narrow" startarrowlength="short" endarrow="block" endarrowwidth="narrow" endarrowlength="short"/>
                </v:line>
                <v:line id="Line 33" o:spid="_x0000_s1148" style="position:absolute;flip:x y;visibility:visible;mso-wrap-style:square" from="2870,10170" to="4959,1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PK28QAAADcAAAADwAAAGRycy9kb3ducmV2LnhtbESPW4vCMBSE3xf8D+EIviyaWna9VKN4&#10;YRdfvfyAQ3Nsi81JSWKt/vrNwsI+DjPzDbNcd6YWLTlfWVYwHiUgiHOrKy4UXM5fwxkIH5A11pZJ&#10;wZM8rFe9tyVm2j74SO0pFCJC2GeooAyhyaT0eUkG/cg2xNG7WmcwROkKqR0+ItzUMk2SiTRYcVwo&#10;saFdSfntdDcKNvOPy2eyv/ktX3dtgd/vr5cjpQb9brMAEagL/+G/9kErSKcp/J6JR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w8rbxAAAANwAAAAPAAAAAAAAAAAA&#10;AAAAAKECAABkcnMvZG93bnJldi54bWxQSwUGAAAAAAQABAD5AAAAkgMAAAAA&#10;" strokecolor="navy">
                  <v:stroke startarrowwidth="narrow" startarrowlength="short" endarrow="block" endarrowwidth="narrow" endarrowlength="short"/>
                </v:line>
                <v:line id="Line 34" o:spid="_x0000_s1149" style="position:absolute;flip:x y;visibility:visible;mso-wrap-style:square" from="2860,10070" to="4765,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P/M8MAAADcAAAADwAAAGRycy9kb3ducmV2LnhtbESPT4vCMBTE7wt+h/AEb2vqH1apRhFB&#10;cNmLq156eyTPtti8hCZq99tvBMHjMDO/YZbrzjbiTm2oHSsYDTMQxNqZmksF59Pucw4iRGSDjWNS&#10;8EcB1qvexxJz4x78S/djLEWCcMhRQRWjz6UMuiKLYeg8cfIurrUYk2xLaVp8JLht5DjLvqTFmtNC&#10;hZ62Fenr8WYVTA/dFb3WhZz775/JbFfI6aZQatDvNgsQkbr4Dr/ae6NgPJvA80w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D/zPDAAAA3AAAAA8AAAAAAAAAAAAA&#10;AAAAoQIAAGRycy9kb3ducmV2LnhtbFBLBQYAAAAABAAEAPkAAACRAwAAAAA=&#10;" strokecolor="red" strokeweight="2pt">
                  <v:stroke startarrow="block" startarrowwidth="narrow" startarrowlength="short" endarrow="block" endarrowwidth="narrow" endarrowlength="short"/>
                </v:line>
                <v:line id="Line 35" o:spid="_x0000_s1150" style="position:absolute;flip:x;visibility:visible;mso-wrap-style:square" from="5191,9808" to="5486,1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BYLccAAADcAAAADwAAAGRycy9kb3ducmV2LnhtbESPQWvCQBSE70L/w/IK3nRTFVtSVxFR&#10;6iEHtSW2t0f2dRPMvg3ZrYn/vlsQehxm5htmseptLa7U+sqxgqdxAoK4cLpio+DjfTd6AeEDssba&#10;MSm4kYfV8mGwwFS7jo90PQUjIoR9igrKEJpUSl+UZNGPXUMcvW/XWgxRtkbqFrsIt7WcJMlcWqw4&#10;LpTY0Kak4nL6sQrOWW4+t295s8kP2XT2de6OMjNKDR/79SuIQH34D9/be61g8jyDv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cFgtxwAAANwAAAAPAAAAAAAA&#10;AAAAAAAAAKECAABkcnMvZG93bnJldi54bWxQSwUGAAAAAAQABAD5AAAAlQMAAAAA&#10;" strokecolor="red" strokeweight="2pt">
                  <v:stroke startarrow="block" startarrowwidth="narrow" startarrowlength="short" endarrow="block" endarrowwidth="narrow" endarrowlength="short"/>
                </v:line>
                <v:line id="Line 36" o:spid="_x0000_s1151" style="position:absolute;flip:x;visibility:visible;mso-wrap-style:square" from="2591,7080" to="352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z9tscAAADcAAAADwAAAGRycy9kb3ducmV2LnhtbESPQWvCQBSE74X+h+UJvdWNtrUldRUR&#10;pR5yUFtie3tkXzeh2bchu5r4712h4HGYmW+Y6by3tThR6yvHCkbDBARx4XTFRsHX5/rxDYQPyBpr&#10;x6TgTB7ms/u7Kabadbyj0z4YESHsU1RQhtCkUvqiJIt+6Bri6P261mKIsjVSt9hFuK3lOEkm0mLF&#10;caHEhpYlFX/7o1VwyHLzvfrIm2W+zZ6efw7dTmZGqYdBv3gHEagPt/B/e6MVjF9f4HomHgE5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P22xwAAANwAAAAPAAAAAAAA&#10;AAAAAAAAAKECAABkcnMvZG93bnJldi54bWxQSwUGAAAAAAQABAD5AAAAlQMAAAAA&#10;" strokecolor="red" strokeweight="2pt">
                  <v:stroke startarrow="block" startarrowwidth="narrow" startarrowlength="short" endarrow="block" endarrowwidth="narrow" endarrowlength="short"/>
                </v:line>
                <v:line id="Line 37" o:spid="_x0000_s1152" style="position:absolute;flip:x y;visibility:visible;mso-wrap-style:square" from="2732,8538" to="7094,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BGm8UAAADcAAAADwAAAGRycy9kb3ducmV2LnhtbESPQWsCMRSE74L/ITyht5pVqi1bo5SK&#10;sDdRi7a3R/LcXd28rJuo679vBMHjMDPfMJNZaytxocaXjhUM+gkIYu1MybmCn83i9QOED8gGK8ek&#10;4EYeZtNuZ4KpcVde0WUdchEh7FNUUIRQp1J6XZBF33c1cfT2rrEYomxyaRq8Rrit5DBJxtJiyXGh&#10;wJq+C9LH9dkqWJzL3SnXb9Vmddj+1Zn+XY7mmVIvvfbrE0SgNjzDj3ZmFAzfx3A/E4+An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6BGm8UAAADcAAAADwAAAAAAAAAA&#10;AAAAAAChAgAAZHJzL2Rvd25yZXYueG1sUEsFBgAAAAAEAAQA+QAAAJMDAAAAAA==&#10;" strokecolor="navy" strokeweight="1pt">
                  <v:stroke startarrowwidth="narrow" startarrowlength="short" endarrow="block" endarrowwidth="narrow" endarrowlength="short"/>
                </v:line>
                <v:line id="Line 38" o:spid="_x0000_s1153" style="position:absolute;visibility:visible;mso-wrap-style:square" from="2615,8637" to="3636,10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YNBMQAAADcAAAADwAAAGRycy9kb3ducmV2LnhtbESP0YrCMBRE3xf8h3AFX0TTdRer1SiL&#10;Isi+iNUPuDTXttjc1Cba7t8bQdjHYWbOMMt1ZyrxoMaVlhV8jiMQxJnVJecKzqfdaAbCeWSNlWVS&#10;8EcO1qvexxITbVs+0iP1uQgQdgkqKLyvEyldVpBBN7Y1cfAutjHog2xyqRtsA9xUchJFU2mw5LBQ&#10;YE2bgrJrejcKqLLpeXi43re74bdt5S2df/1ulBr0u58FCE+d/w+/23utYBLH8Do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Zg0ExAAAANwAAAAPAAAAAAAAAAAA&#10;AAAAAKECAABkcnMvZG93bnJldi54bWxQSwUGAAAAAAQABAD5AAAAkgMAAAAA&#10;" strokecolor="#00b050" strokeweight="1pt">
                  <v:stroke startarrowwidth="narrow" startarrowlength="short" endarrow="block" endarrowwidth="narrow" endarrowlength="short"/>
                </v:line>
                <v:line id="Line 39" o:spid="_x0000_s1154" style="position:absolute;flip:x y;visibility:visible;mso-wrap-style:square" from="3939,11210" to="4867,1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N3csMAAADcAAAADwAAAGRycy9kb3ducmV2LnhtbERPy2rCQBTdF/yH4Qrd1YmhD4mOQSxC&#10;dkUtPnaXmWsSzdxJM6Omf99ZFFweznuW97YRN+p87VjBeJSAINbO1Fwq+N6uXiYgfEA22DgmBb/k&#10;IZ8PnmaYGXfnNd02oRQxhH2GCqoQ2kxKryuy6EeuJY7cyXUWQ4RdKU2H9xhuG5kmybu0WHNsqLCl&#10;ZUX6srlaBatrvf8p9WuzXZ93x7bQh6+3z0Kp52G/mIII1IeH+N9dGAXpR1wbz8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zd3LDAAAA3AAAAA8AAAAAAAAAAAAA&#10;AAAAoQIAAGRycy9kb3ducmV2LnhtbFBLBQYAAAAABAAEAPkAAACRAwAAAAA=&#10;" strokecolor="navy" strokeweight="1pt">
                  <v:stroke startarrowwidth="narrow" startarrowlength="short" endarrow="block" endarrowwidth="narrow" endarrowlength="short"/>
                </v:line>
                <v:line id="Line 40" o:spid="_x0000_s1155" style="position:absolute;flip:y;visibility:visible;mso-wrap-style:square" from="3776,6931" to="4601,10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NHsMMAAADcAAAADwAAAGRycy9kb3ducmV2LnhtbESPT4vCMBTE7wt+h/AEL6KpCqtWo1hB&#10;0PXkv/ujebbV5qU0Ueu3NwsLexxm5jfMfNmYUjypdoVlBYN+BII4tbrgTMH5tOlNQDiPrLG0TAre&#10;5GC5aH3NMdb2xQd6Hn0mAoRdjApy76tYSpfmZND1bUUcvKutDfog60zqGl8Bbko5jKJvabDgsJBj&#10;Reuc0vvxYRQUO33CKqF9crsk3R/TbUaDy0GpTrtZzUB4avx/+K+91QqG4yn8nglHQC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jR7DDAAAA3AAAAA8AAAAAAAAAAAAA&#10;AAAAoQIAAGRycy9kb3ducmV2LnhtbFBLBQYAAAAABAAEAPkAAACRAwAAAAA=&#10;" strokecolor="navy" strokeweight="1pt">
                  <v:stroke startarrowwidth="narrow" startarrowlength="short" endarrow="block" endarrowwidth="narrow" endarrowlength="short"/>
                </v:line>
                <v:line id="Line 41" o:spid="_x0000_s1156" style="position:absolute;flip:x;visibility:visible;mso-wrap-style:square" from="3822,10369" to="4798,1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4uCcMAAADcAAAADwAAAGRycy9kb3ducmV2LnhtbERPy2rCQBTdF/oPwxW6qxOtiKSOUqRi&#10;F1n4ItbdJXOdhGbuhMzUxL93FoLLw3nPl72txZVaXzlWMBomIIgLpys2Co6H9fsMhA/IGmvHpOBG&#10;HpaL15c5ptp1vKPrPhgRQ9inqKAMoUml9EVJFv3QNcSRu7jWYoiwNVK32MVwW8txkkylxYpjQ4kN&#10;rUoq/vb/VsEpy83v9yZvVvk2+5icT91OZkapt0H/9QkiUB+e4of7RysYz+L8eCYeAb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eLgnDAAAA3AAAAA8AAAAAAAAAAAAA&#10;AAAAoQIAAGRycy9kb3ducmV2LnhtbFBLBQYAAAAABAAEAPkAAACRAwAAAAA=&#10;" strokecolor="red" strokeweight="2pt">
                  <v:stroke startarrow="block" startarrowwidth="narrow" startarrowlength="short" endarrow="block" endarrowwidth="narrow" endarrowlength="short"/>
                </v:line>
                <v:line id="Line 42" o:spid="_x0000_s1157" style="position:absolute;visibility:visible;mso-wrap-style:square" from="5052,10369" to="5053,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CMccMAAADcAAAADwAAAGRycy9kb3ducmV2LnhtbESPQYvCMBSE78L+h/AW9qZpexCpRtHC&#10;ouBlreL5bfO2LW1euk3U+u+NIHgcZuYbZrEaTCuu1LvasoJ4EoEgLqyuuVRwOn6PZyCcR9bYWiYF&#10;d3KwWn6MFphqe+MDXXNfigBhl6KCyvsuldIVFRl0E9sRB+/P9gZ9kH0pdY+3ADetTKJoKg3WHBYq&#10;7CirqGjyi1HgT8k+zjZ4yfJtc/4xv/f/tsmV+voc1nMQngb/Dr/aO60gmcXwPB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gjHHDAAAA3AAAAA8AAAAAAAAAAAAA&#10;AAAAoQIAAGRycy9kb3ducmV2LnhtbFBLBQYAAAAABAAEAPkAAACRAwAAAAA=&#10;" strokecolor="navy" strokeweight="1pt">
                  <v:stroke startarrowwidth="narrow" startarrowlength="short" endarrow="block" endarrowwidth="narrow" endarrowlength="short"/>
                </v:line>
                <v:line id="Line 43" o:spid="_x0000_s1158" style="position:absolute;flip:x y;visibility:visible;mso-wrap-style:square" from="3804,9843" to="4913,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4wv8YAAADcAAAADwAAAGRycy9kb3ducmV2LnhtbESPQWvCQBSE7wX/w/KE3urG0IqkrqEo&#10;Qm5FLdXeHruvSdrs25jdaPz3rlDocZiZb5hFPthGnKnztWMF00kCglg7U3Op4GO/eZqD8AHZYOOY&#10;FFzJQ74cPSwwM+7CWzrvQikihH2GCqoQ2kxKryuy6CeuJY7et+sshii7UpoOLxFuG5kmyUxarDku&#10;VNjSqiL9u+utgk1fH06lfm7225/Pr7bQx/eXdaHU43h4ewURaAj/4b92YRSk8xTuZ+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OML/GAAAA3AAAAA8AAAAAAAAA&#10;AAAAAAAAoQIAAGRycy9kb3ducmV2LnhtbFBLBQYAAAAABAAEAPkAAACUAwAAAAA=&#10;" strokecolor="navy" strokeweight="1pt">
                  <v:stroke startarrowwidth="narrow" startarrowlength="short" endarrow="block" endarrowwidth="narrow" endarrowlength="short"/>
                </v:line>
                <v:line id="Line 44" o:spid="_x0000_s1159" style="position:absolute;flip:y;visibility:visible;mso-wrap-style:square" from="5307,7920" to="7094,1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1J98EAAADcAAAADwAAAGRycy9kb3ducmV2LnhtbESPT4vCMBTE7wv7HcJb8Lamq7JINUor&#10;FLz67/5onmnd5qUmUbvffiMIexxm5jfMcj3YTtzJh9axgq9xBoK4drplo+B4qD7nIEJE1tg5JgW/&#10;FGC9en9bYq7dg3d030cjEoRDjgqaGPtcylA3ZDGMXU+cvLPzFmOS3kjt8ZHgtpOTLPuWFltOCw32&#10;tGmo/tnfrILp6WJ8OTgqr7NrUZwMVmWFSo0+hmIBItIQ/8Ov9lYrmMyn8DyTj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Un3wQAAANwAAAAPAAAAAAAAAAAAAAAA&#10;AKECAABkcnMvZG93bnJldi54bWxQSwUGAAAAAAQABAD5AAAAjwMAAAAA&#10;" strokecolor="#00b050" strokeweight="1pt">
                  <v:stroke startarrowwidth="narrow" startarrowlength="short" endarrow="block" endarrowwidth="narrow" endarrowlength="short"/>
                </v:line>
                <v:line id="Line 45" o:spid="_x0000_s1160" style="position:absolute;flip:x;visibility:visible;mso-wrap-style:square" from="5223,9820" to="5712,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UoCsYAAADcAAAADwAAAGRycy9kb3ducmV2LnhtbESPT2vCQBTE70K/w/IKvemmVopEVynS&#10;0h5y8B9Rb4/scxOafRuyWxO/vSsUPA4z8xtmvuxtLS7U+sqxgtdRAoK4cLpio2C/+xpOQfiArLF2&#10;TAqu5GG5eBrMMdWu4w1dtsGICGGfooIyhCaV0hclWfQj1xBH7+xaiyHK1kjdYhfhtpbjJHmXFiuO&#10;CyU2tCqp+N3+WQWHLDfHz++8WeXr7G1yOnQbmRmlXp77jxmIQH14hP/bP1rBeDqB+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lKArGAAAA3AAAAA8AAAAAAAAA&#10;AAAAAAAAoQIAAGRycy9kb3ducmV2LnhtbFBLBQYAAAAABAAEAPkAAACUAwAAAAA=&#10;" strokecolor="red" strokeweight="2pt">
                  <v:stroke startarrow="block" startarrowwidth="narrow" startarrowlength="short" endarrow="block" endarrowwidth="narrow" endarrowlength="short"/>
                </v:line>
                <v:line id="Line 46" o:spid="_x0000_s1161" style="position:absolute;visibility:visible;mso-wrap-style:square" from="3683,7080" to="4984,11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lAjMUAAADcAAAADwAAAGRycy9kb3ducmV2LnhtbESPQWvCQBSE74L/YXlCL2I2KrZp6ipi&#10;KRZvTW3p8ZF9TYLZt2F3q/HfdwXB4zAz3zDLdW9acSLnG8sKpkkKgri0uuFKweHzbZKB8AFZY2uZ&#10;FFzIw3o1HCwx1/bMH3QqQiUihH2OCuoQulxKX9Zk0Ce2I47er3UGQ5SuktrhOcJNK2dp+igNNhwX&#10;auxoW1N5LP6Mgr1O52b88z2Vz09H89rs2l0hv5R6GPWbFxCB+nAP39rvWsEsW8D1TDw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lAjMUAAADcAAAADwAAAAAAAAAA&#10;AAAAAAChAgAAZHJzL2Rvd25yZXYueG1sUEsFBgAAAAAEAAQA+QAAAJMDAAAAAA==&#10;" strokecolor="red" strokeweight="2pt">
                  <v:stroke startarrow="block" startarrowwidth="narrow" startarrowlength="short" endarrow="block" endarrowwidth="narrow" endarrowlength="short"/>
                </v:line>
                <v:line id="Line 47" o:spid="_x0000_s1162" style="position:absolute;flip:x;visibility:visible;mso-wrap-style:square" from="5957,9255" to="7078,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sT5sYAAADcAAAADwAAAGRycy9kb3ducmV2LnhtbESPT2vCQBTE7wW/w/IKvdVNbRGJrlJE&#10;sYcc/EfU2yP73IRm34bs1qTf3i0UPA4z8xtmtuhtLW7U+sqxgrdhAoK4cLpio+B4WL9OQPiArLF2&#10;TAp+ycNiPniaYapdxzu67YMREcI+RQVlCE0qpS9KsuiHriGO3tW1FkOUrZG6xS7CbS1HSTKWFiuO&#10;CyU2tCyp+N7/WAWnLDfn1SZvlvk2e/+4nLqdzIxSL8/95xREoD48wv/tL61gNBnD35l4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7E+bGAAAA3AAAAA8AAAAAAAAA&#10;AAAAAAAAoQIAAGRycy9kb3ducmV2LnhtbFBLBQYAAAAABAAEAPkAAACUAwAAAAA=&#10;" strokecolor="red" strokeweight="2pt">
                  <v:stroke startarrow="block" startarrowwidth="narrow" startarrowlength="short" endarrow="block" endarrowwidth="narrow" endarrowlength="short"/>
                </v:line>
                <v:line id="Line 48" o:spid="_x0000_s1163" style="position:absolute;flip:x y;visibility:visible;mso-wrap-style:square" from="5928,9843" to="6445,10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2JF8QAAADcAAAADwAAAGRycy9kb3ducmV2LnhtbESPT2sCMRTE7wW/Q3iCt5r1D3VZjSKC&#10;UPFibS97eyTP3cXNS9ikun57Uyh4HGbmN8xq09tW3KgLjWMFk3EGglg703Cl4Od7/56DCBHZYOuY&#10;FDwowGY9eFthYdydv+h2jpVIEA4FKqhj9IWUQddkMYydJ07exXUWY5JdJU2H9wS3rZxm2Ye02HBa&#10;qNHTriZ9Pf9aBfNTf0WvdSlzfzjOFvtSzrelUqNhv12CiNTHV/i//WkUTPMF/J1JR0C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YkXxAAAANwAAAAPAAAAAAAAAAAA&#10;AAAAAKECAABkcnMvZG93bnJldi54bWxQSwUGAAAAAAQABAD5AAAAkgMAAAAA&#10;" strokecolor="red" strokeweight="2pt">
                  <v:stroke startarrow="block" startarrowwidth="narrow" startarrowlength="short" endarrow="block" endarrowwidth="narrow" endarrowlength="short"/>
                </v:line>
                <v:line id="Line 49" o:spid="_x0000_s1164" style="position:absolute;flip:x;visibility:visible;mso-wrap-style:square" from="3804,9632" to="5457,9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KKlMcAAADcAAAADwAAAGRycy9kb3ducmV2LnhtbESPQUvDQBCF7wX/wzJCb+1GKyJpt0WK&#10;Ug852Cppexuy000wOxuyaxP/vXMQvM3w3rz3zWoz+lZdqY9NYAN38wwUcRVsw87A58fr7AlUTMgW&#10;28Bk4IcibNY3kxXmNgy8p+shOSUhHHM0UKfU5VrHqiaPcR46YtEuofeYZO2dtj0OEu5bfZ9lj9pj&#10;w9JQY0fbmqqvw7c3cCxKd3rZld22fC8WD+fjsNeFM2Z6Oz4vQSUa07/57/rNCv5CaOUZmUC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coqUxwAAANwAAAAPAAAAAAAA&#10;AAAAAAAAAKECAABkcnMvZG93bnJldi54bWxQSwUGAAAAAAQABAD5AAAAlQMAAAAA&#10;" strokecolor="red" strokeweight="2pt">
                  <v:stroke startarrow="block" startarrowwidth="narrow" startarrowlength="short" endarrow="block" endarrowwidth="narrow" endarrowlength="short"/>
                </v:line>
                <v:line id="Line 50" o:spid="_x0000_s1165" style="position:absolute;visibility:visible;mso-wrap-style:square" from="3789,7004" to="5693,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H07cIAAADcAAAADwAAAGRycy9kb3ducmV2LnhtbERPS2sCMRC+C/6HMEJvNWstpa5GEalQ&#10;eqn1cfA2bMbN4maybEbd/vumIHibj+85s0Xna3WlNlaBDYyGGSjiItiKSwP73fr5HVQUZIt1YDLw&#10;SxEW835vhrkNN/6h61ZKlUI45mjAiTS51rFw5DEOQ0OcuFNoPUqCbalti7cU7mv9kmVv2mPFqcFh&#10;QytHxXl78QbK8DraeDnGnfv4/hrvD7bqUIx5GnTLKSihTh7iu/vTpvnjCfw/ky7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H07cIAAADcAAAADwAAAAAAAAAAAAAA&#10;AAChAgAAZHJzL2Rvd25yZXYueG1sUEsFBgAAAAAEAAQA+QAAAJADAAAAAA==&#10;" strokecolor="#00b050" strokeweight="1pt">
                  <v:stroke dashstyle="dash" startarrowwidth="narrow" startarrowlength="short" endarrow="block" endarrowwidth="narrow" endarrowlength="short"/>
                </v:line>
                <v:line id="Line 51" o:spid="_x0000_s1166" style="position:absolute;flip:x;visibility:visible;mso-wrap-style:square" from="6798,9304" to="721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MMZsIAAADcAAAADwAAAGRycy9kb3ducmV2LnhtbESPT2vDMAzF74N9B6PBbq3TrZSR1i3J&#10;ILDr+ucuYs1JG8up7bXZt58Og90k3tN7P212kx/UjWLqAxtYzAtQxG2wPTsDx0MzewOVMrLFITAZ&#10;+KEEu+3jwwZLG+78Sbd9dkpCOJVooMt5LLVObUce0zyMxKJ9hegxyxqdthHvEu4H/VIUK+2xZ2no&#10;cKT3jtrL/tsbeD2dXaynQPV1ea2qk8OmbtCY56epWoPKNOV/89/1hxX8peDLMzKB3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MMZsIAAADcAAAADwAAAAAAAAAAAAAA&#10;AAChAgAAZHJzL2Rvd25yZXYueG1sUEsFBgAAAAAEAAQA+QAAAJADAAAAAA==&#10;" strokecolor="#00b050" strokeweight="1pt">
                  <v:stroke startarrowwidth="narrow" startarrowlength="short" endarrow="block" endarrowwidth="narrow" endarrowlength="short"/>
                </v:line>
                <v:line id="Line 52" o:spid="_x0000_s1167" style="position:absolute;flip:x;visibility:visible;mso-wrap-style:square" from="6576,7969" to="7167,10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zgd8IAAADcAAAADwAAAGRycy9kb3ducmV2LnhtbERPS2vCQBC+F/wPywi9iG6ipUh0FVMQ&#10;+jhpzH3Ijkk0Oxuy2yT9926h0Nt8fM/Z7kfTiJ46V1tWEC8iEMSF1TWXCi7Zcb4G4TyyxsYyKfgh&#10;B/vd5GmLibYDn6g/+1KEEHYJKqi8bxMpXVGRQbewLXHgrrYz6APsSqk7HEK4aeQyil6lwZpDQ4Ut&#10;vVVU3M/fRkH9oTNsU/pKb3k6+zSzcRXnJ6Wep+NhA8LT6P/Ff+53Hea/xPD7TLhA7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zgd8IAAADcAAAADwAAAAAAAAAAAAAA&#10;AAChAgAAZHJzL2Rvd25yZXYueG1sUEsFBgAAAAAEAAQA+QAAAJADAAAAAA==&#10;" strokecolor="navy" strokeweight="1pt">
                  <v:stroke startarrowwidth="narrow" startarrowlength="short" endarrow="block" endarrowwidth="narrow" endarrowlength="short"/>
                </v:line>
                <v:line id="Line 53" o:spid="_x0000_s1168" style="position:absolute;visibility:visible;mso-wrap-style:square" from="4969,8044" to="4970,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7J4MEAAADcAAAADwAAAGRycy9kb3ducmV2LnhtbERPTYvCMBC9C/sfwizsTVOLiHSN4hZE&#10;YS9axfNsM7alzaTbRK3/3giCt3m8z5kve9OIK3WusqxgPIpAEOdWV1woOB7WwxkI55E1NpZJwZ0c&#10;LBcfgzkm2t54T9fMFyKEsEtQQel9m0jp8pIMupFtiQN3tp1BH2BXSN3hLYSbRsZRNJUGKw4NJbaU&#10;lpTX2cUo8Mf4d5z+4CXNNvVpZ/7u/02dKfX12a++QXjq/Vv8cm91mD+J4flMuE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bsngwQAAANwAAAAPAAAAAAAAAAAAAAAA&#10;AKECAABkcnMvZG93bnJldi54bWxQSwUGAAAAAAQABAD5AAAAjwMAAAAA&#10;" strokecolor="navy" strokeweight="1pt">
                  <v:stroke startarrowwidth="narrow" startarrowlength="short" endarrow="block" endarrowwidth="narrow" endarrowlength="short"/>
                </v:line>
                <v:line id="Line 54" o:spid="_x0000_s1169" style="position:absolute;flip:x y;visibility:visible;mso-wrap-style:square" from="5971,8663" to="7078,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5OwsQAAADcAAAADwAAAGRycy9kb3ducmV2LnhtbERPS2vCQBC+F/oflhG86cb6oKRuQqkI&#10;uRW1WL0Nu9Mkmp2N2VXTf98tFHqbj+85y7y3jbhR52vHCibjBASxdqbmUsHHbj16BuEDssHGMSn4&#10;Jg959viwxNS4O2/otg2liCHsU1RQhdCmUnpdkUU/di1x5L5cZzFE2JXSdHiP4baRT0mykBZrjg0V&#10;tvRWkT5vr1bB+lp/Xko9a3ab0/7YFvrwPl8VSg0H/esLiEB9+Bf/uQsT58+m8PtMvE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k7CxAAAANwAAAAPAAAAAAAAAAAA&#10;AAAAAKECAABkcnMvZG93bnJldi54bWxQSwUGAAAAAAQABAD5AAAAkgMAAAAA&#10;" strokecolor="navy" strokeweight="1pt">
                  <v:stroke startarrowwidth="narrow" startarrowlength="short" endarrow="block" endarrowwidth="narrow" endarrowlength="short"/>
                </v:line>
                <v:line id="Line 55" o:spid="_x0000_s1170" style="position:absolute;flip:y;visibility:visible;mso-wrap-style:square" from="7299,8044" to="7300,8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nz7MQAAADcAAAADwAAAGRycy9kb3ducmV2LnhtbERPTWvCQBC9C/6HZYTedFMbpKSuUsTS&#10;HnJQW2J7G7LTTWh2NmS3Jv57VxC8zeN9znI92EacqPO1YwWPswQEcel0zUbB1+fb9BmED8gaG8ek&#10;4Ewe1qvxaImZdj3v6XQIRsQQ9hkqqEJoMyl9WZFFP3MtceR+XWcxRNgZqTvsY7ht5DxJFtJizbGh&#10;wpY2FZV/h3+r4JgX5nv7XrSbYpc/pT/Hfi9zo9TDZHh9ARFoCHfxzf2h4/w0hesz8QK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OfPsxAAAANwAAAAPAAAAAAAAAAAA&#10;AAAAAKECAABkcnMvZG93bnJldi54bWxQSwUGAAAAAAQABAD5AAAAkgMAAAAA&#10;" strokecolor="red" strokeweight="2pt">
                  <v:stroke startarrow="block" startarrowwidth="narrow" startarrowlength="short" endarrow="block" endarrowwidth="narrow" endarrowlength="short"/>
                </v:line>
                <v:line id="Line 56" o:spid="_x0000_s1171" style="position:absolute;flip:x;visibility:visible;mso-wrap-style:square" from="3907,9108" to="7094,9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fmdMMAAADcAAAADwAAAGRycy9kb3ducmV2LnhtbERPTWvCQBC9C/0Pywi9SN3Y2iLRVZpC&#10;oeopSb0P2WmSmp0N2W2S/ntXELzN433OZjeaRvTUudqygsU8AkFcWF1zqeA7/3xagXAeWWNjmRT8&#10;k4Pd9mGywVjbgVPqM1+KEMIuRgWV920spSsqMujmtiUO3I/tDPoAu1LqDocQbhr5HEVv0mDNoaHC&#10;lj4qKs7Zn1FQ73WObULH5PeUzA5mNr4sTqlSj9PxfQ3C0+jv4pv7S4f5y1e4PhMukN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n5nTDAAAA3AAAAA8AAAAAAAAAAAAA&#10;AAAAoQIAAGRycy9kb3ducmV2LnhtbFBLBQYAAAAABAAEAPkAAACRAwAAAAA=&#10;" strokecolor="navy" strokeweight="1pt">
                  <v:stroke startarrowwidth="narrow" startarrowlength="short" endarrow="block" endarrowwidth="narrow" endarrowlength="short"/>
                </v:line>
                <v:line id="Line 57" o:spid="_x0000_s1172" style="position:absolute;flip:x;visibility:visible;mso-wrap-style:square" from="3775,8711" to="5501,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V4A8IAAADcAAAADwAAAGRycy9kb3ducmV2LnhtbERPS2vCQBC+C/6HZQpeQt2kFZHUVUyh&#10;oPbk6z5kxyQ2Oxuy2yT++65Q8DYf33OW68HUoqPWVZYVJNMYBHFudcWFgvPp63UBwnlkjbVlUnAn&#10;B+vVeLTEVNueD9QdfSFCCLsUFZTeN6mULi/JoJvahjhwV9sa9AG2hdQt9iHc1PItjufSYMWhocSG&#10;PkvKf46/RkG10ydsMvrObpcs2ptoeE8uB6UmL8PmA4SnwT/F/+6tDvNnc3g8E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V4A8IAAADcAAAADwAAAAAAAAAAAAAA&#10;AAChAgAAZHJzL2Rvd25yZXYueG1sUEsFBgAAAAAEAAQA+QAAAJADAAAAAA==&#10;" strokecolor="navy" strokeweight="1pt">
                  <v:stroke startarrowwidth="narrow" startarrowlength="short" endarrow="block" endarrowwidth="narrow" endarrowlength="short"/>
                </v:line>
                <v:line id="Line 58" o:spid="_x0000_s1173" style="position:absolute;flip:x y;visibility:visible;mso-wrap-style:square" from="3789,6857" to="7108,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mqusMAAADcAAAADwAAAGRycy9kb3ducmV2LnhtbERP22oCMRB9F/oPYYS+iGZbisrWKFKw&#10;WKz12vdhM+4GN5NlE9f1741Q6NscznUms9aWoqHaG8cKXgYJCOLMacO5guNh0R+D8AFZY+mYFNzI&#10;w2z61Jlgqt2Vd9TsQy5iCPsUFRQhVKmUPivIoh+4ijhyJ1dbDBHWudQ1XmO4LeVrkgylRcOxocCK&#10;PgrKzvuLVfC7+F7PP89h9DXuyW3VrMxPb2OUeu6283cQgdrwL/5zL3Wc/zaCxzPxAj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ZqrrDAAAA3AAAAA8AAAAAAAAAAAAA&#10;AAAAoQIAAGRycy9kb3ducmV2LnhtbFBLBQYAAAAABAAEAPkAAACRAwAAAAA=&#10;" strokecolor="#00b0f0" strokeweight="2.5pt">
                  <v:stroke startarrow="block" startarrowwidth="narrow" startarrowlength="short" endarrow="block" endarrowwidth="narrow" endarrowlength="short"/>
                </v:line>
                <v:line id="Line 59" o:spid="_x0000_s1174" style="position:absolute;flip:x y;visibility:visible;mso-wrap-style:square" from="3818,6956" to="4749,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cs8YAAADcAAAADwAAAGRycy9kb3ducmV2LnhtbESPQWvCQBCF74X+h2UK3upGsUWiq0iL&#10;kJuopept2B2TtNnZmF01/fedQ6G3Gd6b976ZL3vfqBt1sQ5sYDTMQBHb4GouDXzs189TUDEhO2wC&#10;k4EfirBcPD7MMXfhzlu67VKpJIRjjgaqlNpc62gr8hiHoSUW7Rw6j0nWrtSuw7uE+0aPs+xVe6xZ&#10;Gips6a0i+727egPra324lHbS7Ldfn6e2sMfNy3thzOCpX81AJerTv/nvunCCPxF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63LPGAAAA3AAAAA8AAAAAAAAA&#10;AAAAAAAAoQIAAGRycy9kb3ducmV2LnhtbFBLBQYAAAAABAAEAPkAAACUAwAAAAA=&#10;" strokecolor="navy" strokeweight="1pt">
                  <v:stroke startarrowwidth="narrow" startarrowlength="short" endarrow="block" endarrowwidth="narrow" endarrowlength="short"/>
                </v:line>
                <v:line id="Line 60" o:spid="_x0000_s1175" style="position:absolute;flip:x y;visibility:visible;mso-wrap-style:square" from="5175,7920" to="7064,8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JjGMIAAADcAAAADwAAAGRycy9kb3ducmV2LnhtbERPS2sCMRC+F/wPYQRvNasuVVejSEGw&#10;9FIfl70Nybi7uJmETarrv28Khd7m43vOetvbVtypC41jBZNxBoJYO9NwpeBy3r8uQISIbLB1TAqe&#10;FGC7GbyssTDuwUe6n2IlUgiHAhXUMfpCyqBrshjGzhMn7uo6izHBrpKmw0cKt62cZtmbtNhwaqjR&#10;03tN+nb6tgryr/6GXutSLvzH52y+L2W+K5UaDfvdCkSkPv6L/9wHk+bnS/h9Jl0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JjGMIAAADcAAAADwAAAAAAAAAAAAAA&#10;AAChAgAAZHJzL2Rvd25yZXYueG1sUEsFBgAAAAAEAAQA+QAAAJADAAAAAA==&#10;" strokecolor="red" strokeweight="2pt">
                  <v:stroke startarrow="block" startarrowwidth="narrow" startarrowlength="short" endarrow="block" endarrowwidth="narrow" endarrowlength="short"/>
                </v:line>
                <v:line id="Line 61" o:spid="_x0000_s1176" style="position:absolute;visibility:visible;mso-wrap-style:square" from="5897,6906" to="7123,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lk0cQAAADcAAAADwAAAGRycy9kb3ducmV2LnhtbESPQWvCQBCF7wX/wzJCb3Wj0FKiq7QB&#10;UfBSo3ieZqdJSHY2ZleN/945CL3N8N68981iNbhWXakPtWcD00kCirjwtubSwPGwfvsEFSKyxdYz&#10;GbhTgNVy9LLA1Pob7+max1JJCIcUDVQxdqnWoajIYZj4jli0P987jLL2pbY93iTctXqWJB/aYc3S&#10;UGFHWUVFk1+cgXic7abZN16yfNOcftzv/dw2uTGv4+FrDirSEP/Nz+utFfx3wZdnZAK9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WTRxAAAANwAAAAPAAAAAAAAAAAA&#10;AAAAAKECAABkcnMvZG93bnJldi54bWxQSwUGAAAAAAQABAD5AAAAkgMAAAAA&#10;" strokecolor="navy" strokeweight="1pt">
                  <v:stroke startarrowwidth="narrow" startarrowlength="short" endarrow="block" endarrowwidth="narrow" endarrowlength="short"/>
                </v:line>
                <v:line id="Line 62" o:spid="_x0000_s1177" style="position:absolute;flip:y;visibility:visible;mso-wrap-style:square" from="5957,7821" to="7123,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fGqcQAAADcAAAADwAAAGRycy9kb3ducmV2LnhtbERPTWvCQBC9F/oflil4qxu1LSV1FRFF&#10;DzlUW6Lehux0E8zOhuxq0n/vCoXe5vE+ZzrvbS2u1PrKsYLRMAFBXDhdsVHw/bV+fgfhA7LG2jEp&#10;+CUP89njwxRT7Tre0XUfjIgh7FNUUIbQpFL6oiSLfuga4sj9uNZiiLA1UrfYxXBby3GSvEmLFceG&#10;EhtallSc9xer4JDl5rja5M0y/8wmL6dDt5OZUWrw1C8+QATqw7/4z73Vcf7rC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8apxAAAANwAAAAPAAAAAAAAAAAA&#10;AAAAAKECAABkcnMvZG93bnJldi54bWxQSwUGAAAAAAQABAD5AAAAkgMAAAAA&#10;" strokecolor="red" strokeweight="2pt">
                  <v:stroke startarrow="block" startarrowwidth="narrow" startarrowlength="short" endarrow="block" endarrowwidth="narrow" endarrowlength="short"/>
                </v:line>
                <v:line id="Line 63" o:spid="_x0000_s1178" style="position:absolute;visibility:visible;mso-wrap-style:square" from="4925,6831" to="5736,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Vw8IAAADcAAAADwAAAGRycy9kb3ducmV2LnhtbERPTYvCMBC9C/6HMIIX0VTFdbdrFFFE&#10;8WZXlz0OzWxbbCaliVr/vREEb/N4nzNbNKYUV6pdYVnBcBCBIE6tLjhTcPzZ9D9BOI+ssbRMCu7k&#10;YDFvt2YYa3vjA10Tn4kQwi5GBbn3VSylS3My6Aa2Ig7cv60N+gDrTOoabyHclHIURR/SYMGhIceK&#10;Vjml5+RiFOx1NDa9v9+h/JqezbrYlttEnpTqdprlNwhPjX+LX+6dDvMnI3g+Ey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WVw8IAAADcAAAADwAAAAAAAAAAAAAA&#10;AAChAgAAZHJzL2Rvd25yZXYueG1sUEsFBgAAAAAEAAQA+QAAAJADAAAAAA==&#10;" strokecolor="red" strokeweight="2pt">
                  <v:stroke startarrow="block" startarrowwidth="narrow" startarrowlength="short" endarrow="block" endarrowwidth="narrow" endarrowlength="short"/>
                </v:line>
                <v:line id="Line 64" o:spid="_x0000_s1179" style="position:absolute;flip:x y;visibility:visible;mso-wrap-style:square" from="5854,6981" to="7240,8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fYH8MAAADcAAAADwAAAGRycy9kb3ducmV2LnhtbERPS2sCMRC+C/0PYYTeNKutUrZGKRZh&#10;b8UHVm9DMt1d3Uy2m6jrvzeC4G0+vudMZq2txJkaXzpWMOgnIIi1MyXnCjbrRe8DhA/IBivHpOBK&#10;HmbTl84EU+MuvKTzKuQihrBPUUERQp1K6XVBFn3f1cSR+3ONxRBhk0vT4CWG20oOk2QsLZYcGwqs&#10;aV6QPq5OVsHiVP7+5/q9Wi8P232d6d3P6DtT6rXbfn2CCNSGp/jhzkycP3qD+zPx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H2B/DAAAA3AAAAA8AAAAAAAAAAAAA&#10;AAAAoQIAAGRycy9kb3ducmV2LnhtbFBLBQYAAAAABAAEAPkAAACRAwAAAAA=&#10;" strokecolor="navy" strokeweight="1pt">
                  <v:stroke startarrowwidth="narrow" startarrowlength="short" endarrow="block" endarrowwidth="narrow" endarrowlength="short"/>
                </v:line>
                <v:line id="Line 65" o:spid="_x0000_s1180" style="position:absolute;flip:x y;visibility:visible;mso-wrap-style:square" from="4925,6684" to="7138,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5Aa8MAAADcAAAADwAAAGRycy9kb3ducmV2LnhtbERPS2vCQBC+F/wPywi91Y2iRaJrkBYh&#10;t+IDbW/D7pikzc7G7Brjv3cLhd7m43vOMuttLTpqfeVYwXiUgCDWzlRcKDjsNy9zED4gG6wdk4I7&#10;echWg6clpsbdeEvdLhQihrBPUUEZQpNK6XVJFv3INcSRO7vWYoiwLaRp8RbDbS0nSfIqLVYcG0ps&#10;6K0k/bO7WgWba3W6FHpa77ffx68m158fs/dcqedhv16ACNSHf/GfOzdx/mwKv8/EC+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uQGvDAAAA3AAAAA8AAAAAAAAAAAAA&#10;AAAAoQIAAGRycy9kb3ducmV2LnhtbFBLBQYAAAAABAAEAPkAAACRAwAAAAA=&#10;" strokecolor="navy" strokeweight="1pt">
                  <v:stroke startarrowwidth="narrow" startarrowlength="short" endarrow="block" endarrowwidth="narrow" endarrowlength="short"/>
                </v:line>
                <v:line id="Line 66" o:spid="_x0000_s1181" style="position:absolute;flip:x y;visibility:visible;mso-wrap-style:square" from="4940,6609" to="5412,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ht8MAAADcAAAADwAAAGRycy9kb3ducmV2LnhtbERPyWrDMBC9B/oPYgq9JXLbxA1u5BAK&#10;gYZcsvTi2yBNbWNrJCw1cf8+ChR6m8dbZ7UebS8uNITWsYLnWQaCWDvTcq3g67ydLkGEiGywd0wK&#10;finAunyYrLAw7spHupxiLVIIhwIVNDH6QsqgG7IYZs4TJ+7bDRZjgkMtzYDXFG57+ZJlubTYcmpo&#10;0NNHQ7o7/VgF88PYode6kku/27++bSs531RKPT2Om3cQkcb4L/5zf5o0f5HD/Zl0gS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YbfDAAAA3AAAAA8AAAAAAAAAAAAA&#10;AAAAoQIAAGRycy9kb3ducmV2LnhtbFBLBQYAAAAABAAEAPkAAACRAwAAAAA=&#10;" strokecolor="red" strokeweight="2pt">
                  <v:stroke startarrow="block" startarrowwidth="narrow" startarrowlength="short" endarrow="block" endarrowwidth="narrow" endarrowlength="short"/>
                </v:line>
                <v:line id="Line 67" o:spid="_x0000_s1182" style="position:absolute;flip:x;visibility:visible;mso-wrap-style:square" from="2665,6931" to="5442,8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7RsUAAADcAAAADwAAAGRycy9kb3ducmV2LnhtbERPS2vCQBC+F/wPywi91U1tqxJdpYil&#10;HnKoD6Lehux0E5qdDdmtif++Wyj0Nh/fcxar3tbiSq2vHCt4HCUgiAunKzYKjoe3hxkIH5A11o5J&#10;wY08rJaDuwWm2nW8o+s+GBFD2KeooAyhSaX0RUkW/cg1xJH7dK3FEGFrpG6xi+G2luMkmUiLFceG&#10;Ehtal1R87b+tglOWm/PmPW/W+Uf29Hw5dTuZGaXuh/3rHESgPvyL/9xbHee/TOH3mXiB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7RsUAAADcAAAADwAAAAAAAAAA&#10;AAAAAAChAgAAZHJzL2Rvd25yZXYueG1sUEsFBgAAAAAEAAQA+QAAAJMDAAAAAA==&#10;" strokecolor="red" strokeweight="2pt">
                  <v:stroke startarrow="block" startarrowwidth="narrow" startarrowlength="short" endarrow="block" endarrowwidth="narrow" endarrowlength="short"/>
                </v:line>
                <v:line id="Line 68" o:spid="_x0000_s1183" style="position:absolute;visibility:visible;mso-wrap-style:square" from="3597,7104" to="359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9o18QAAADcAAAADwAAAGRycy9kb3ducmV2LnhtbESPQWvCQBCF7wX/wzJCb3Wj0FKiq7QB&#10;UfBSo3ieZqdJSHY2ZleN/945CL3N8N68981iNbhWXakPtWcD00kCirjwtubSwPGwfvsEFSKyxdYz&#10;GbhTgNVy9LLA1Pob7+max1JJCIcUDVQxdqnWoajIYZj4jli0P987jLL2pbY93iTctXqWJB/aYc3S&#10;UGFHWUVFk1+cgXic7abZN16yfNOcftzv/dw2uTGv4+FrDirSEP/Nz+utFfx3oZVnZAK9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X2jXxAAAANwAAAAPAAAAAAAAAAAA&#10;AAAAAKECAABkcnMvZG93bnJldi54bWxQSwUGAAAAAAQABAD5AAAAkgMAAAAA&#10;" strokecolor="navy" strokeweight="1pt">
                  <v:stroke startarrowwidth="narrow" startarrowlength="short" endarrow="block" endarrowwidth="narrow" endarrowlength="short"/>
                </v:line>
                <v:line id="Line 69" o:spid="_x0000_s1184" style="position:absolute;visibility:visible;mso-wrap-style:square" from="8847,6822" to="8848,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HssIAAADcAAAADwAAAGRycy9kb3ducmV2LnhtbERPTYvCMBC9C/6HMAteRFMV17VrFFFE&#10;8WZXlz0OzWxbbCaliVr/vREEb/N4nzNbNKYUV6pdYVnBoB+BIE6tLjhTcPzZ9L5AOI+ssbRMCu7k&#10;YDFvt2YYa3vjA10Tn4kQwi5GBbn3VSylS3My6Pq2Ig7cv60N+gDrTOoabyHclHIYRZ/SYMGhIceK&#10;Vjml5+RiFOx1NDLdv9+BnE7OZl1sy20iT0p1PprlNwhPjX+LX+6dDvPHU3g+Ey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EHssIAAADcAAAADwAAAAAAAAAAAAAA&#10;AAChAgAAZHJzL2Rvd25yZXYueG1sUEsFBgAAAAAEAAQA+QAAAJADAAAAAA==&#10;" strokecolor="red" strokeweight="2pt">
                  <v:stroke startarrow="block" startarrowwidth="narrow" startarrowlength="short" endarrow="block" endarrowwidth="narrow" endarrowlength="short"/>
                </v:line>
                <v:line id="Line 70" o:spid="_x0000_s1185" style="position:absolute;visibility:visible;mso-wrap-style:square" from="8552,7384" to="9497,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TqisUAAADcAAAADwAAAGRycy9kb3ducmV2LnhtbESPQWvCQBSE74L/YXlCL2I21tKmqauI&#10;IhZvTW3p8ZF9TYLZt2F31fjvuwXB4zAz3zDzZW9acSbnG8sKpkkKgri0uuFKweFzO8lA+ICssbVM&#10;Cq7kYbkYDuaYa3vhDzoXoRIRwj5HBXUIXS6lL2sy6BPbEUfv1zqDIUpXSe3wEuGmlY9p+iwNNhwX&#10;auxoXVN5LE5GwV6nMzP++Z7K15ej2TS7dlfIL6UeRv3qDUSgPtzDt/a7VjDLnuD/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TqisUAAADcAAAADwAAAAAAAAAA&#10;AAAAAAChAgAAZHJzL2Rvd25yZXYueG1sUEsFBgAAAAAEAAQA+QAAAJMDAAAAAA==&#10;" strokecolor="red" strokeweight="2pt">
                  <v:stroke startarrow="block" startarrowwidth="narrow" startarrowlength="short" endarrow="block" endarrowwidth="narrow" endarrowlength="short"/>
                </v:line>
                <v:line id="Line 71" o:spid="_x0000_s1186" style="position:absolute;flip:y;visibility:visible;mso-wrap-style:square" from="8523,6963" to="9482,7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CDMcAAADcAAAADwAAAGRycy9kb3ducmV2LnhtbESPQWvCQBSE7wX/w/IKvdVNqxZJXaWI&#10;oocc1JbY3h7Z100w+zZktyb+e1cQehxm5htmtuhtLc7U+sqxgpdhAoK4cLpio+Drc/08BeEDssba&#10;MSm4kIfFfPAww1S7jvd0PgQjIoR9igrKEJpUSl+UZNEPXUMcvV/XWgxRtkbqFrsIt7V8TZI3abHi&#10;uFBiQ8uSitPhzyo4Zrn5Xm3yZpnvstH459jtZWaUenrsP95BBOrDf/je3moFo+kEbm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CIIMxwAAANwAAAAPAAAAAAAA&#10;AAAAAAAAAKECAABkcnMvZG93bnJldi54bWxQSwUGAAAAAAQABAD5AAAAlQMAAAAA&#10;" strokecolor="red" strokeweight="2pt">
                  <v:stroke startarrow="block" startarrowwidth="narrow" startarrowlength="short" endarrow="block" endarrowwidth="narrow" endarrowlength="short"/>
                </v:line>
                <v:line id="Line 72" o:spid="_x0000_s1187" style="position:absolute;visibility:visible;mso-wrap-style:square" from="9039,6787" to="9629,7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gbmMMAAADcAAAADwAAAGRycy9kb3ducmV2LnhtbESPQYvCMBSE7wv+h/AEb2uqgkg1ihaW&#10;FbxoV/b8bJ5tafNSm6j13xtB8DjMzDfMYtWZWtyodaVlBaNhBII4s7rkXMHx7+d7BsJ5ZI21ZVLw&#10;IAerZe9rgbG2dz7QLfW5CBB2MSoovG9iKV1WkEE3tA1x8M62NeiDbHOpW7wHuKnlOIqm0mDJYaHA&#10;hpKCsiq9GgX+ON6Nkg1ek/S3+t+b0+NSV6lSg363noPw1PlP+N3eagWT2RReZ8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oG5jDAAAA3AAAAA8AAAAAAAAAAAAA&#10;AAAAoQIAAGRycy9kb3ducmV2LnhtbFBLBQYAAAAABAAEAPkAAACRAwAAAAA=&#10;" strokecolor="navy" strokeweight="1pt">
                  <v:stroke startarrowwidth="narrow" startarrowlength="short" endarrow="block" endarrowwidth="narrow" endarrowlength="short"/>
                </v:line>
                <v:line id="Line 73" o:spid="_x0000_s1188" style="position:absolute;visibility:visible;mso-wrap-style:square" from="9068,6594" to="9438,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4ZAMQAAADcAAAADwAAAGRycy9kb3ducmV2LnhtbESPQWvCQBSE7wX/w/KE3upGBSvRTSiK&#10;UBFajKXnR/aZTc2+TbPbmP77bkHwOMzMN8w6H2wjeup87VjBdJKAIC6drrlS8HHaPS1B+ICssXFM&#10;Cn7JQ56NHtaYanflI/VFqESEsE9RgQmhTaX0pSGLfuJa4uidXWcxRNlVUnd4jXDbyFmSLKTFmuOC&#10;wZY2hspL8WMVsNkfvj65ff/2+rI9ht387dCzUo/j4WUFItAQ7uFb+1UrmC+f4f9MPAI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hkAxAAAANwAAAAPAAAAAAAAAAAA&#10;AAAAAKECAABkcnMvZG93bnJldi54bWxQSwUGAAAAAAQABAD5AAAAkgMAAAAA&#10;" strokecolor="#00b0f0" strokeweight="2.5pt">
                  <v:stroke startarrow="block" startarrowwidth="narrow" startarrowlength="short" endarrow="block" endarrowwidth="narrow" endarrowlength="short"/>
                </v:line>
                <v:line id="Line 74" o:spid="_x0000_s1189" style="position:absolute;flip:x;visibility:visible;mso-wrap-style:square" from="8449,6788" to="8627,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udkb0AAADcAAAADwAAAGRycy9kb3ducmV2LnhtbERPyQrCMBC9C/5DGMGLaKqCSDWKFQSX&#10;k9t9aMa22kxKE7X+vTkIHh9vny8bU4oX1a6wrGA4iEAQp1YXnCm4nDf9KQjnkTWWlknBhxwsF+3W&#10;HGNt33yk18lnIoSwi1FB7n0VS+nSnAy6ga2IA3eztUEfYJ1JXeM7hJtSjqJoIg0WHBpyrGidU/o4&#10;PY2CYqfPWCV0SO7XpLc3vWY8vB6V6naa1QyEp8b/xT/3VisYT8PacCYcAbn4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AbnZG9AAAA3AAAAA8AAAAAAAAAAAAAAAAAoQIA&#10;AGRycy9kb3ducmV2LnhtbFBLBQYAAAAABAAEAPkAAACLAwAAAAA=&#10;" strokecolor="navy" strokeweight="1pt">
                  <v:stroke startarrowwidth="narrow" startarrowlength="short" endarrow="block" endarrowwidth="narrow" endarrowlength="short"/>
                </v:line>
                <v:line id="Line 75" o:spid="_x0000_s1190" style="position:absolute;flip:y;visibility:visible;mso-wrap-style:square" from="9732,7173" to="9733,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c4CsQAAADcAAAADwAAAGRycy9kb3ducmV2LnhtbESPS4vCQBCE7wv+h6EFL7KZqLC4MaMY&#10;YcHHyde9ybRJdjM9ITOr8d87guCxqKqvqHTRmVpcqXWVZQWjKAZBnFtdcaHgdPz5nIJwHlljbZkU&#10;3MnBYt77SDHR9sZ7uh58IQKEXYIKSu+bREqXl2TQRbYhDt7FtgZ9kG0hdYu3ADe1HMfxlzRYcVgo&#10;saFVSfnf4d8oqDb6iE1Gu+z3nA23ZthNRue9UoN+t5yB8NT5d/jVXmsFk+k3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zgKxAAAANwAAAAPAAAAAAAAAAAA&#10;AAAAAKECAABkcnMvZG93bnJldi54bWxQSwUGAAAAAAQABAD5AAAAkgMAAAAA&#10;" strokecolor="navy" strokeweight="1pt">
                  <v:stroke startarrowwidth="narrow" startarrowlength="short" endarrow="block" endarrowwidth="narrow" endarrowlength="short"/>
                </v:line>
                <v:line id="Line 76" o:spid="_x0000_s1191" style="position:absolute;visibility:visible;mso-wrap-style:square" from="9068,7946" to="9467,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SwqsEAAADcAAAADwAAAGRycy9kb3ducmV2LnhtbERPTYvCMBC9C/6HMAveNFVBdrtGWQui&#10;4MXtFs9jM9uWNpPaRK3/3hwEj4/3vVz3phE36lxlWcF0EoEgzq2uuFCQ/W3HnyCcR9bYWCYFD3Kw&#10;Xg0HS4y1vfMv3VJfiBDCLkYFpfdtLKXLSzLoJrYlDty/7Qz6ALtC6g7vIdw0chZFC2mw4tBQYktJ&#10;SXmdXo0Cn80O02SD1yTd1aejOT8uTZ0qNfrof75BeOr9W/xy77WC+VeYH86EI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VLCqwQAAANwAAAAPAAAAAAAAAAAAAAAA&#10;AKECAABkcnMvZG93bnJldi54bWxQSwUGAAAAAAQABAD5AAAAjwMAAAAA&#10;" strokecolor="navy" strokeweight="1pt">
                  <v:stroke startarrowwidth="narrow" startarrowlength="short" endarrow="block" endarrowwidth="narrow" endarrowlength="short"/>
                </v:line>
                <v:line id="Line 77" o:spid="_x0000_s1192" style="position:absolute;flip:x y;visibility:visible;mso-wrap-style:square" from="9880,7173" to="10293,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ap/8YAAADcAAAADwAAAGRycy9kb3ducmV2LnhtbESPT2vCQBTE74V+h+UJ3pqN2pY2uopY&#10;hNyKf7D19th9JrHZt2l21fjtXaHQ4zAzv2Ems87W4kytrxwrGCQpCGLtTMWFgu1m+fQGwgdkg7Vj&#10;UnAlD7Pp48MEM+MuvKLzOhQiQthnqKAMocmk9Lokiz5xDXH0Dq61GKJsC2lavES4reUwTV+lxYrj&#10;QokNLUrSP+uTVbA8VV+/hX6uN6vjbt/k+vvz5SNXqt/r5mMQgbrwH/5r50bB6H0I9zPxCM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2qf/GAAAA3AAAAA8AAAAAAAAA&#10;AAAAAAAAoQIAAGRycy9kb3ducmV2LnhtbFBLBQYAAAAABAAEAPkAAACUAwAAAAA=&#10;" strokecolor="navy" strokeweight="1pt">
                  <v:stroke startarrowwidth="narrow" startarrowlength="short" endarrow="block" endarrowwidth="narrow" endarrowlength="short"/>
                </v:line>
                <v:line id="Line 78" o:spid="_x0000_s1193" style="position:absolute;flip:x;visibility:visible;mso-wrap-style:square" from="9924,7981" to="10257,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aZPcMAAADcAAAADwAAAGRycy9kb3ducmV2LnhtbESPT4vCMBTE74LfITxhL6KpWxCtRrGC&#10;sK4n/90fzbOtNi+lidr99mZB8DjMzG+Y+bI1lXhQ40rLCkbDCARxZnXJuYLTcTOYgHAeWWNlmRT8&#10;kYPlotuZY6Ltk/f0OPhcBAi7BBUU3teJlC4ryKAb2po4eBfbGPRBNrnUDT4D3FTyO4rG0mDJYaHA&#10;mtYFZbfD3Sgot/qIdUq79HpO+7+m38aj816pr167moHw1PpP+N3+0QriaQz/Z8IR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mmT3DAAAA3AAAAA8AAAAAAAAAAAAA&#10;AAAAoQIAAGRycy9kb3ducmV2LnhtbFBLBQYAAAAABAAEAPkAAACRAwAAAAA=&#10;" strokecolor="navy" strokeweight="1pt">
                  <v:stroke startarrowwidth="narrow" startarrowlength="short" endarrow="block" endarrowwidth="narrow" endarrowlength="short"/>
                </v:line>
                <v:line id="Line 79" o:spid="_x0000_s1194" style="position:absolute;flip:x;visibility:visible;mso-wrap-style:square" from="9924,8174" to="10278,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8BScMAAADcAAAADwAAAGRycy9kb3ducmV2LnhtbESPS4vCQBCE78L+h6EXvIhOfCAaHWWz&#10;IKx68nVvMm0SzfSEzKjZf+8Igseiqr6i5svGlOJOtSssK+j3IhDEqdUFZwqOh1V3AsJ5ZI2lZVLw&#10;Tw6Wi6/WHGNtH7yj+95nIkDYxagg976KpXRpTgZdz1bEwTvb2qAPss6krvER4KaUgygaS4MFh4Uc&#10;K/rNKb3ub0ZBsdYHrBLaJpdT0tmYTjPsn3ZKtb+bnxkIT43/hN/tP61gOB3B60w4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PAUnDAAAA3AAAAA8AAAAAAAAAAAAA&#10;AAAAoQIAAGRycy9kb3ducmV2LnhtbFBLBQYAAAAABAAEAPkAAACRAwAAAAA=&#10;" strokecolor="navy" strokeweight="1pt">
                  <v:stroke startarrowwidth="narrow" startarrowlength="short" endarrow="block" endarrowwidth="narrow" endarrowlength="short"/>
                </v:line>
                <v:line id="Line 80" o:spid="_x0000_s1195" style="position:absolute;flip:y;visibility:visible;mso-wrap-style:square" from="9669,8210" to="9670,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Ok0sMAAADcAAAADwAAAGRycy9kb3ducmV2LnhtbESPT4vCMBTE78J+h/AWvIimKopWo2wX&#10;hFVP/rs/mmdbbV5KE7X77Y0geBxm5jfMfNmYUtypdoVlBf1eBII4tbrgTMHxsOpOQDiPrLG0TAr+&#10;ycFy8dWaY6ztg3d03/tMBAi7GBXk3lexlC7NyaDr2Yo4eGdbG/RB1pnUNT4C3JRyEEVjabDgsJBj&#10;Rb85pdf9zSgo1vqAVULb5HJKOhvTaYb9006p9nfzMwPhqfGf8Lv9pxUMpyN4nQlH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DpNLDAAAA3AAAAA8AAAAAAAAAAAAA&#10;AAAAoQIAAGRycy9kb3ducmV2LnhtbFBLBQYAAAAABAAEAPkAAACRAwAAAAA=&#10;" strokecolor="navy" strokeweight="1pt">
                  <v:stroke startarrowwidth="narrow" startarrowlength="short" endarrow="block" endarrowwidth="narrow" endarrowlength="short"/>
                </v:line>
                <v:line id="Line 81" o:spid="_x0000_s1196" style="position:absolute;visibility:visible;mso-wrap-style:square" from="9687,8895" to="9689,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GNRcUAAADcAAAADwAAAGRycy9kb3ducmV2LnhtbESPT2vCQBTE7wW/w/IEb3VjBGlTV9FA&#10;aaGXNpWeX7PPJCT7NmY3f/z2XUHocZiZ3zDb/WQaMVDnKssKVssIBHFudcWFgtP36+MTCOeRNTaW&#10;ScGVHOx3s4ctJtqO/EVD5gsRIOwSVFB63yZSurwkg25pW+LgnW1n0AfZFVJ3OAa4aWQcRRtpsOKw&#10;UGJLaUl5nfVGgT/FH6v0iH2avdU/n+b3emnqTKnFfDq8gPA0+f/wvf2uFayfN3A7E46A3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GNRcUAAADcAAAADwAAAAAAAAAA&#10;AAAAAAChAgAAZHJzL2Rvd25yZXYueG1sUEsFBgAAAAAEAAQA+QAAAJMDAAAAAA==&#10;" strokecolor="navy" strokeweight="1pt">
                  <v:stroke startarrowwidth="narrow" startarrowlength="short" endarrow="block" endarrowwidth="narrow" endarrowlength="short"/>
                </v:line>
                <v:line id="Line 82" o:spid="_x0000_s1197" style="position:absolute;flip:x y;visibility:visible;mso-wrap-style:square" from="8479,7560" to="8612,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EKZ8YAAADcAAAADwAAAGRycy9kb3ducmV2LnhtbESPS2/CMBCE75X4D9YicStOebVNMQiB&#10;kHJDQNXHbWVvk0C8DrGB9N/jSkg9jmbmG8103tpKXKjxpWMFT/0EBLF2puRcwft+/fgCwgdkg5Vj&#10;UvBLHuazzsMUU+OuvKXLLuQiQtinqKAIoU6l9Logi77vauLo/bjGYoiyyaVp8BrhtpKDJJlIiyXH&#10;hQJrWhakj7uzVbA+l5+nXI+q/fbw8V1n+mszXmVK9brt4g1EoDb8h+/tzCgYvj7D3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BCmfGAAAA3AAAAA8AAAAAAAAA&#10;AAAAAAAAoQIAAGRycy9kb3ducmV2LnhtbFBLBQYAAAAABAAEAPkAAACUAwAAAAA=&#10;" strokecolor="navy" strokeweight="1pt">
                  <v:stroke startarrowwidth="narrow" startarrowlength="short" endarrow="block" endarrowwidth="narrow" endarrowlength="short"/>
                </v:line>
                <v:line id="Line 83" o:spid="_x0000_s1198" style="position:absolute;flip:y;visibility:visible;mso-wrap-style:square" from="8302,7542" to="8303,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ILTMIAAADcAAAADwAAAGRycy9kb3ducmV2LnhtbERPy2rCQBTdC/2H4RbchDrRgNjUUZqC&#10;oHUVH/tL5jZJm7kTMmMS/95ZFFweznu9HU0jeupcbVnBfBaDIC6srrlUcDnv3lYgnEfW2FgmBXdy&#10;sN28TNaYajtwTv3JlyKEsEtRQeV9m0rpiooMupltiQP3YzuDPsCulLrDIYSbRi7ieCkN1hwaKmzp&#10;q6Li73QzCuqDPmOb0TH7vWbRt4nGZH7NlZq+jp8fIDyN/in+d++1guQ9rA1nw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ILTMIAAADcAAAADwAAAAAAAAAAAAAA&#10;AAChAgAAZHJzL2Rvd25yZXYueG1sUEsFBgAAAAAEAAQA+QAAAJADAAAAAA==&#10;" strokecolor="navy" strokeweight="1pt">
                  <v:stroke startarrowwidth="narrow" startarrowlength="short" endarrow="block" endarrowwidth="narrow" endarrowlength="short"/>
                </v:line>
                <v:line id="Line 84" o:spid="_x0000_s1199" style="position:absolute;visibility:visible;mso-wrap-style:square" from="8509,8789" to="9482,9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FNsQAAADcAAAADwAAAGRycy9kb3ducmV2LnhtbESPzWoCQRCE7wHfYWjBW5w1hqCro0iI&#10;EHIx/h28NTvtzuJOz7LT0c3bO4GAx6KqvqLmy87X6kptrAIbGA0zUMRFsBWXBg779fMEVBRki3Vg&#10;MvBLEZaL3tMccxtuvKXrTkqVIBxzNOBEmlzrWDjyGIehIU7eObQeJcm21LbFW4L7Wr9k2Zv2WHFa&#10;cNjQu6PisvvxBsrwOvr2cop797H5Gh+OtupQjBn0u9UMlFAnj/B/+9MaGE+n8HcmHQG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8U2xAAAANwAAAAPAAAAAAAAAAAA&#10;AAAAAKECAABkcnMvZG93bnJldi54bWxQSwUGAAAAAAQABAD5AAAAkgMAAAAA&#10;" strokecolor="#00b050" strokeweight="1pt">
                  <v:stroke dashstyle="dash" startarrowwidth="narrow" startarrowlength="short" endarrow="block" endarrowwidth="narrow" endarrowlength="short"/>
                </v:line>
                <v:line id="Line 85" o:spid="_x0000_s1200" style="position:absolute;flip:y;visibility:visible;mso-wrap-style:square" from="8552,8157" to="9497,8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RfqMAAAADcAAAADwAAAGRycy9kb3ducmV2LnhtbERPyarCMBTdC/5DuIIbeaYOiPQZxQqC&#10;w6oO+0tzX9tnc1OaqPXvzUJweTjzYtWaSjyocaVlBaNhBII4s7rkXMHlvP2Zg3AeWWNlmRS8yMFq&#10;2e0sMNb2ySk9Tj4XIYRdjAoK7+tYSpcVZNANbU0cuD/bGPQBNrnUDT5DuKnkOIpm0mDJoaHAmjYF&#10;ZbfT3Sgo9/qMdULH5P+aDA5m0E5G11Spfq9d/4Lw1Pqv+OPeaQXTKMwPZ8IR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UX6jAAAAA3AAAAA8AAAAAAAAAAAAAAAAA&#10;oQIAAGRycy9kb3ducmV2LnhtbFBLBQYAAAAABAAEAPkAAACOAwAAAAA=&#10;" strokecolor="navy" strokeweight="1pt">
                  <v:stroke startarrowwidth="narrow" startarrowlength="short" endarrow="block" endarrowwidth="narrow" endarrowlength="short"/>
                </v:line>
                <v:line id="Line 86" o:spid="_x0000_s1201" style="position:absolute;flip:x y;visibility:visible;mso-wrap-style:square" from="9068,8139" to="9482,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2y3sUAAADcAAAADwAAAGRycy9kb3ducmV2LnhtbESP3WrCQBSE7wu+w3KE3ukmrUSJrmKF&#10;omB7UeMDHLLH/Jg9G7JbjT69WxB6OczMN8xi1ZtGXKhzlWUF8TgCQZxbXXGh4Jh9jmYgnEfW2Fgm&#10;BTdysFoOXhaYanvlH7ocfCEChF2KCkrv21RKl5dk0I1tSxy8k+0M+iC7QuoOrwFuGvkWRYk0WHFY&#10;KLGlTUn5+fBrFHzV9UeGSb9/35ymyS6L7277XSv1OuzXcxCeev8ffrZ3WsEkiuHvTDg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2y3sUAAADcAAAADwAAAAAAAAAA&#10;AAAAAAChAgAAZHJzL2Rvd25yZXYueG1sUEsFBgAAAAAEAAQA+QAAAJMDAAAAAA==&#10;" strokecolor="#00b050" strokeweight="1pt">
                  <v:stroke startarrowwidth="narrow" startarrowlength="short" endarrow="block" endarrowwidth="narrow" endarrowlength="short"/>
                </v:line>
                <v:roundrect id="AutoShape 87" o:spid="_x0000_s1202" style="position:absolute;left:8181;top:11878;width:2068;height:5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Et8YA&#10;AADcAAAADwAAAGRycy9kb3ducmV2LnhtbESPT2vCQBTE70K/w/KEXopuGoJ/oqu0lmJPhUYv3h7Z&#10;ZxLNvg27q6bf3i0UPA4z8xtmue5NK67kfGNZwes4AUFcWt1wpWC/+xzNQPiArLG1TAp+ycN69TRY&#10;Yq7tjX/oWoRKRAj7HBXUIXS5lL6syaAf2444ekfrDIYoXSW1w1uEm1amSTKRBhuOCzV2tKmpPBcX&#10;o2BzmLzMtye5T9+/P6jNimnmLlOlnof92wJEoD48wv/tL60gS1L4OxOP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XEt8YAAADcAAAADwAAAAAAAAAAAAAAAACYAgAAZHJz&#10;L2Rvd25yZXYueG1sUEsFBgAAAAAEAAQA9QAAAIsDAAAAAA==&#10;" filled="f" stroked="f" strokecolor="navy" strokeweight="1pt">
                  <v:textbox inset="0,0,0,0">
                    <w:txbxContent>
                      <w:p w:rsidR="00D4435D" w:rsidRPr="001563CB" w:rsidRDefault="00D4435D" w:rsidP="00CC53AE">
                        <w:pPr>
                          <w:ind w:firstLine="0"/>
                          <w:jc w:val="center"/>
                          <w:rPr>
                            <w:i/>
                          </w:rPr>
                        </w:pPr>
                        <w:r w:rsidRPr="001563CB">
                          <w:rPr>
                            <w:i/>
                          </w:rPr>
                          <w:t xml:space="preserve">М а </w:t>
                        </w:r>
                        <w:proofErr w:type="gramStart"/>
                        <w:r w:rsidRPr="001563CB">
                          <w:rPr>
                            <w:i/>
                          </w:rPr>
                          <w:t>л ь</w:t>
                        </w:r>
                        <w:proofErr w:type="gramEnd"/>
                        <w:r w:rsidRPr="001563CB">
                          <w:rPr>
                            <w:i/>
                          </w:rPr>
                          <w:t xml:space="preserve"> ч и к и</w:t>
                        </w:r>
                      </w:p>
                    </w:txbxContent>
                  </v:textbox>
                </v:roundrect>
                <v:roundrect id="AutoShape 88" o:spid="_x0000_s1203" style="position:absolute;left:3760;top:11915;width:1901;height:5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hLMYA&#10;AADcAAAADwAAAGRycy9kb3ducmV2LnhtbESPT2vCQBTE70K/w/IKvYhutME/qatYS9GTYPTi7ZF9&#10;TdJm34bdVdNv3y0IHoeZ+Q2zWHWmEVdyvrasYDRMQBAXVtdcKjgdPwczED4ga2wsk4Jf8rBaPvUW&#10;mGl74wNd81CKCGGfoYIqhDaT0hcVGfRD2xJH78s6gyFKV0rt8BbhppHjJJlIgzXHhQpb2lRU/OQX&#10;o2BznvTn2295Gr/vP6hJ82nqLlOlXp679RuIQF14hO/tnVaQJq/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lhLMYAAADcAAAADwAAAAAAAAAAAAAAAACYAgAAZHJz&#10;L2Rvd25yZXYueG1sUEsFBgAAAAAEAAQA9QAAAIsDAAAAAA==&#10;" filled="f" stroked="f" strokecolor="navy" strokeweight="1pt">
                  <v:textbox inset="0,0,0,0">
                    <w:txbxContent>
                      <w:p w:rsidR="00D4435D" w:rsidRPr="001563CB" w:rsidRDefault="00D4435D" w:rsidP="00CC53AE">
                        <w:pPr>
                          <w:ind w:firstLine="0"/>
                          <w:jc w:val="center"/>
                          <w:rPr>
                            <w:i/>
                          </w:rPr>
                        </w:pPr>
                        <w:r w:rsidRPr="001563CB">
                          <w:rPr>
                            <w:i/>
                          </w:rPr>
                          <w:t xml:space="preserve">Д е в о </w:t>
                        </w:r>
                        <w:proofErr w:type="gramStart"/>
                        <w:r w:rsidRPr="001563CB">
                          <w:rPr>
                            <w:i/>
                          </w:rPr>
                          <w:t>ч</w:t>
                        </w:r>
                        <w:proofErr w:type="gramEnd"/>
                        <w:r w:rsidRPr="001563CB">
                          <w:rPr>
                            <w:i/>
                          </w:rPr>
                          <w:t xml:space="preserve"> к и</w:t>
                        </w:r>
                      </w:p>
                    </w:txbxContent>
                  </v:textbox>
                </v:roundrect>
              </v:group>
            </w:pict>
          </mc:Fallback>
        </mc:AlternateContent>
      </w:r>
      <w:r w:rsidRPr="00CC53AE">
        <w:rPr>
          <w:noProof/>
          <w:sz w:val="24"/>
          <w:szCs w:val="24"/>
        </w:rPr>
        <mc:AlternateContent>
          <mc:Choice Requires="wpg">
            <w:drawing>
              <wp:anchor distT="0" distB="0" distL="114300" distR="114300" simplePos="0" relativeHeight="251705344" behindDoc="0" locked="0" layoutInCell="1" allowOverlap="1" wp14:anchorId="0CD77FB0" wp14:editId="424A29FA">
                <wp:simplePos x="0" y="0"/>
                <wp:positionH relativeFrom="column">
                  <wp:posOffset>672465</wp:posOffset>
                </wp:positionH>
                <wp:positionV relativeFrom="paragraph">
                  <wp:posOffset>29210</wp:posOffset>
                </wp:positionV>
                <wp:extent cx="5192302" cy="2583815"/>
                <wp:effectExtent l="0" t="0" r="27940" b="6985"/>
                <wp:wrapNone/>
                <wp:docPr id="124" name="Группа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2302" cy="2583815"/>
                          <a:chOff x="2197" y="6424"/>
                          <a:chExt cx="8504" cy="6041"/>
                        </a:xfrm>
                      </wpg:grpSpPr>
                      <wps:wsp>
                        <wps:cNvPr id="125" name="Line 3"/>
                        <wps:cNvCnPr/>
                        <wps:spPr bwMode="auto">
                          <a:xfrm flipV="1">
                            <a:off x="5349" y="10948"/>
                            <a:ext cx="1021" cy="370"/>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4"/>
                        <wps:cNvCnPr/>
                        <wps:spPr bwMode="auto">
                          <a:xfrm flipV="1">
                            <a:off x="5205" y="6559"/>
                            <a:ext cx="3378" cy="1090"/>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AutoShape 5"/>
                        <wps:cNvSpPr>
                          <a:spLocks noChangeArrowheads="1"/>
                        </wps:cNvSpPr>
                        <wps:spPr bwMode="auto">
                          <a:xfrm>
                            <a:off x="3366" y="9474"/>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14</w:t>
                              </w:r>
                            </w:p>
                          </w:txbxContent>
                        </wps:txbx>
                        <wps:bodyPr rot="0" vert="horz" wrap="square" lIns="0" tIns="0" rIns="0" bIns="0" anchor="t" anchorCtr="0" upright="1">
                          <a:noAutofit/>
                        </wps:bodyPr>
                      </wps:wsp>
                      <wps:wsp>
                        <wps:cNvPr id="224" name="AutoShape 6"/>
                        <wps:cNvSpPr>
                          <a:spLocks noChangeArrowheads="1"/>
                        </wps:cNvSpPr>
                        <wps:spPr bwMode="auto">
                          <a:xfrm>
                            <a:off x="5505" y="8424"/>
                            <a:ext cx="443"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2"/>
                                </w:rPr>
                              </w:pPr>
                              <w:r w:rsidRPr="00C77542">
                                <w:rPr>
                                  <w:b/>
                                  <w:sz w:val="22"/>
                                </w:rPr>
                                <w:t>11</w:t>
                              </w:r>
                            </w:p>
                          </w:txbxContent>
                        </wps:txbx>
                        <wps:bodyPr rot="0" vert="horz" wrap="square" lIns="0" tIns="0" rIns="0" bIns="0" anchor="t" anchorCtr="0" upright="1">
                          <a:noAutofit/>
                        </wps:bodyPr>
                      </wps:wsp>
                      <wps:wsp>
                        <wps:cNvPr id="225" name="AutoShape 7"/>
                        <wps:cNvSpPr>
                          <a:spLocks noChangeArrowheads="1"/>
                        </wps:cNvSpPr>
                        <wps:spPr bwMode="auto">
                          <a:xfrm>
                            <a:off x="3333" y="6693"/>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12</w:t>
                              </w:r>
                            </w:p>
                          </w:txbxContent>
                        </wps:txbx>
                        <wps:bodyPr rot="0" vert="horz" wrap="square" lIns="0" tIns="0" rIns="0" bIns="0" anchor="t" anchorCtr="0" upright="1">
                          <a:noAutofit/>
                        </wps:bodyPr>
                      </wps:wsp>
                      <wps:wsp>
                        <wps:cNvPr id="237" name="AutoShape 8"/>
                        <wps:cNvSpPr>
                          <a:spLocks noChangeArrowheads="1"/>
                        </wps:cNvSpPr>
                        <wps:spPr bwMode="auto">
                          <a:xfrm>
                            <a:off x="2197" y="8271"/>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13</w:t>
                              </w:r>
                            </w:p>
                          </w:txbxContent>
                        </wps:txbx>
                        <wps:bodyPr rot="0" vert="horz" wrap="square" lIns="0" tIns="0" rIns="0" bIns="0" anchor="t" anchorCtr="0" upright="1">
                          <a:noAutofit/>
                        </wps:bodyPr>
                      </wps:wsp>
                      <wps:wsp>
                        <wps:cNvPr id="238" name="AutoShape 9"/>
                        <wps:cNvSpPr>
                          <a:spLocks noChangeArrowheads="1"/>
                        </wps:cNvSpPr>
                        <wps:spPr bwMode="auto">
                          <a:xfrm>
                            <a:off x="6374" y="10598"/>
                            <a:ext cx="442"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18</w:t>
                              </w:r>
                            </w:p>
                          </w:txbxContent>
                        </wps:txbx>
                        <wps:bodyPr rot="0" vert="horz" wrap="square" lIns="0" tIns="0" rIns="0" bIns="0" anchor="t" anchorCtr="0" upright="1">
                          <a:noAutofit/>
                        </wps:bodyPr>
                      </wps:wsp>
                      <wps:wsp>
                        <wps:cNvPr id="239" name="AutoShape 10"/>
                        <wps:cNvSpPr>
                          <a:spLocks noChangeArrowheads="1"/>
                        </wps:cNvSpPr>
                        <wps:spPr bwMode="auto">
                          <a:xfrm>
                            <a:off x="7094" y="8915"/>
                            <a:ext cx="442" cy="372"/>
                          </a:xfrm>
                          <a:prstGeom prst="roundRect">
                            <a:avLst>
                              <a:gd name="adj" fmla="val 16667"/>
                            </a:avLst>
                          </a:prstGeom>
                          <a:solidFill>
                            <a:srgbClr val="FFFF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21</w:t>
                              </w:r>
                            </w:p>
                          </w:txbxContent>
                        </wps:txbx>
                        <wps:bodyPr rot="0" vert="horz" wrap="square" lIns="0" tIns="0" rIns="0" bIns="0" anchor="t" anchorCtr="0" upright="1">
                          <a:noAutofit/>
                        </wps:bodyPr>
                      </wps:wsp>
                      <wps:wsp>
                        <wps:cNvPr id="240" name="AutoShape 11"/>
                        <wps:cNvSpPr>
                          <a:spLocks noChangeArrowheads="1"/>
                        </wps:cNvSpPr>
                        <wps:spPr bwMode="auto">
                          <a:xfrm>
                            <a:off x="9477" y="9307"/>
                            <a:ext cx="443" cy="372"/>
                          </a:xfrm>
                          <a:prstGeom prst="roundRect">
                            <a:avLst>
                              <a:gd name="adj" fmla="val 16667"/>
                            </a:avLst>
                          </a:prstGeom>
                          <a:solidFill>
                            <a:srgbClr val="CC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25</w:t>
                              </w:r>
                            </w:p>
                          </w:txbxContent>
                        </wps:txbx>
                        <wps:bodyPr rot="0" vert="horz" wrap="square" lIns="0" tIns="0" rIns="0" bIns="0" anchor="t" anchorCtr="0" upright="1">
                          <a:noAutofit/>
                        </wps:bodyPr>
                      </wps:wsp>
                      <wps:wsp>
                        <wps:cNvPr id="241" name="AutoShape 12"/>
                        <wps:cNvSpPr>
                          <a:spLocks noChangeArrowheads="1"/>
                        </wps:cNvSpPr>
                        <wps:spPr bwMode="auto">
                          <a:xfrm>
                            <a:off x="8666" y="10624"/>
                            <a:ext cx="443" cy="372"/>
                          </a:xfrm>
                          <a:prstGeom prst="roundRect">
                            <a:avLst>
                              <a:gd name="adj" fmla="val 16667"/>
                            </a:avLst>
                          </a:prstGeom>
                          <a:solidFill>
                            <a:srgbClr val="99CC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5</w:t>
                              </w:r>
                            </w:p>
                          </w:txbxContent>
                        </wps:txbx>
                        <wps:bodyPr rot="0" vert="horz" wrap="square" lIns="0" tIns="0" rIns="0" bIns="0" anchor="t" anchorCtr="0" upright="1">
                          <a:noAutofit/>
                        </wps:bodyPr>
                      </wps:wsp>
                      <wps:wsp>
                        <wps:cNvPr id="242" name="AutoShape 13"/>
                        <wps:cNvSpPr>
                          <a:spLocks noChangeArrowheads="1"/>
                        </wps:cNvSpPr>
                        <wps:spPr bwMode="auto">
                          <a:xfrm>
                            <a:off x="8091" y="8428"/>
                            <a:ext cx="442" cy="372"/>
                          </a:xfrm>
                          <a:prstGeom prst="roundRect">
                            <a:avLst>
                              <a:gd name="adj" fmla="val 16667"/>
                            </a:avLst>
                          </a:prstGeom>
                          <a:solidFill>
                            <a:srgbClr val="CCFFCC"/>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1</w:t>
                              </w:r>
                            </w:p>
                          </w:txbxContent>
                        </wps:txbx>
                        <wps:bodyPr rot="0" vert="horz" wrap="square" lIns="0" tIns="0" rIns="0" bIns="0" anchor="t" anchorCtr="0" upright="1">
                          <a:noAutofit/>
                        </wps:bodyPr>
                      </wps:wsp>
                      <wps:wsp>
                        <wps:cNvPr id="243" name="AutoShape 14"/>
                        <wps:cNvSpPr>
                          <a:spLocks noChangeArrowheads="1"/>
                        </wps:cNvSpPr>
                        <wps:spPr bwMode="auto">
                          <a:xfrm>
                            <a:off x="9447" y="8498"/>
                            <a:ext cx="443" cy="372"/>
                          </a:xfrm>
                          <a:prstGeom prst="roundRect">
                            <a:avLst>
                              <a:gd name="adj" fmla="val 16667"/>
                            </a:avLst>
                          </a:prstGeom>
                          <a:solidFill>
                            <a:srgbClr val="CCFFCC"/>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2</w:t>
                              </w:r>
                            </w:p>
                          </w:txbxContent>
                        </wps:txbx>
                        <wps:bodyPr rot="0" vert="horz" wrap="square" lIns="0" tIns="0" rIns="0" bIns="0" anchor="t" anchorCtr="0" upright="1">
                          <a:noAutofit/>
                        </wps:bodyPr>
                      </wps:wsp>
                      <wps:wsp>
                        <wps:cNvPr id="244" name="AutoShape 15"/>
                        <wps:cNvSpPr>
                          <a:spLocks noChangeArrowheads="1"/>
                        </wps:cNvSpPr>
                        <wps:spPr bwMode="auto">
                          <a:xfrm>
                            <a:off x="10258" y="7813"/>
                            <a:ext cx="443" cy="372"/>
                          </a:xfrm>
                          <a:prstGeom prst="roundRect">
                            <a:avLst>
                              <a:gd name="adj" fmla="val 16667"/>
                            </a:avLst>
                          </a:prstGeom>
                          <a:solidFill>
                            <a:srgbClr val="CCFFCC"/>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3</w:t>
                              </w:r>
                            </w:p>
                          </w:txbxContent>
                        </wps:txbx>
                        <wps:bodyPr rot="0" vert="horz" wrap="square" lIns="0" tIns="0" rIns="0" bIns="0" anchor="t" anchorCtr="0" upright="1">
                          <a:noAutofit/>
                        </wps:bodyPr>
                      </wps:wsp>
                      <wps:wsp>
                        <wps:cNvPr id="245" name="AutoShape 16"/>
                        <wps:cNvSpPr>
                          <a:spLocks noChangeArrowheads="1"/>
                        </wps:cNvSpPr>
                        <wps:spPr bwMode="auto">
                          <a:xfrm>
                            <a:off x="9477" y="7795"/>
                            <a:ext cx="443" cy="372"/>
                          </a:xfrm>
                          <a:prstGeom prst="roundRect">
                            <a:avLst>
                              <a:gd name="adj" fmla="val 16667"/>
                            </a:avLst>
                          </a:prstGeom>
                          <a:solidFill>
                            <a:srgbClr val="CC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8</w:t>
                              </w:r>
                            </w:p>
                          </w:txbxContent>
                        </wps:txbx>
                        <wps:bodyPr rot="0" vert="horz" wrap="square" lIns="0" tIns="0" rIns="0" bIns="0" anchor="t" anchorCtr="0" upright="1">
                          <a:noAutofit/>
                        </wps:bodyPr>
                      </wps:wsp>
                      <wps:wsp>
                        <wps:cNvPr id="246" name="AutoShape 17"/>
                        <wps:cNvSpPr>
                          <a:spLocks noChangeArrowheads="1"/>
                        </wps:cNvSpPr>
                        <wps:spPr bwMode="auto">
                          <a:xfrm>
                            <a:off x="9462" y="6776"/>
                            <a:ext cx="443" cy="372"/>
                          </a:xfrm>
                          <a:prstGeom prst="roundRect">
                            <a:avLst>
                              <a:gd name="adj" fmla="val 16667"/>
                            </a:avLst>
                          </a:prstGeom>
                          <a:solidFill>
                            <a:srgbClr val="CC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4</w:t>
                              </w:r>
                            </w:p>
                          </w:txbxContent>
                        </wps:txbx>
                        <wps:bodyPr rot="0" vert="horz" wrap="square" lIns="0" tIns="0" rIns="0" bIns="0" anchor="t" anchorCtr="0" upright="1">
                          <a:noAutofit/>
                        </wps:bodyPr>
                      </wps:wsp>
                      <wps:wsp>
                        <wps:cNvPr id="247" name="AutoShape 18"/>
                        <wps:cNvSpPr>
                          <a:spLocks noChangeArrowheads="1"/>
                        </wps:cNvSpPr>
                        <wps:spPr bwMode="auto">
                          <a:xfrm>
                            <a:off x="8593" y="7759"/>
                            <a:ext cx="443"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7</w:t>
                              </w:r>
                            </w:p>
                          </w:txbxContent>
                        </wps:txbx>
                        <wps:bodyPr rot="0" vert="horz" wrap="square" lIns="0" tIns="0" rIns="0" bIns="0" anchor="t" anchorCtr="0" upright="1">
                          <a:noAutofit/>
                        </wps:bodyPr>
                      </wps:wsp>
                      <wps:wsp>
                        <wps:cNvPr id="248" name="AutoShape 19"/>
                        <wps:cNvSpPr>
                          <a:spLocks noChangeArrowheads="1"/>
                        </wps:cNvSpPr>
                        <wps:spPr bwMode="auto">
                          <a:xfrm>
                            <a:off x="8047" y="7145"/>
                            <a:ext cx="443" cy="372"/>
                          </a:xfrm>
                          <a:prstGeom prst="roundRect">
                            <a:avLst>
                              <a:gd name="adj" fmla="val 16667"/>
                            </a:avLst>
                          </a:prstGeom>
                          <a:solidFill>
                            <a:srgbClr val="CC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9</w:t>
                              </w:r>
                            </w:p>
                          </w:txbxContent>
                        </wps:txbx>
                        <wps:bodyPr rot="0" vert="horz" wrap="square" lIns="0" tIns="0" rIns="0" bIns="0" anchor="t" anchorCtr="0" upright="1">
                          <a:noAutofit/>
                        </wps:bodyPr>
                      </wps:wsp>
                      <wps:wsp>
                        <wps:cNvPr id="249" name="AutoShape 20"/>
                        <wps:cNvSpPr>
                          <a:spLocks noChangeArrowheads="1"/>
                        </wps:cNvSpPr>
                        <wps:spPr bwMode="auto">
                          <a:xfrm>
                            <a:off x="8607" y="6424"/>
                            <a:ext cx="443"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ED30FE" w:rsidRDefault="000764FA" w:rsidP="00CC53AE">
                              <w:pPr>
                                <w:ind w:firstLine="0"/>
                                <w:jc w:val="center"/>
                                <w:rPr>
                                  <w:sz w:val="20"/>
                                </w:rPr>
                              </w:pPr>
                              <w:r w:rsidRPr="00ED30FE">
                                <w:rPr>
                                  <w:b/>
                                  <w:sz w:val="20"/>
                                </w:rPr>
                                <w:t>6</w:t>
                              </w:r>
                            </w:p>
                          </w:txbxContent>
                        </wps:txbx>
                        <wps:bodyPr rot="0" vert="horz" wrap="square" lIns="0" tIns="0" rIns="0" bIns="0" anchor="t" anchorCtr="0" upright="1">
                          <a:noAutofit/>
                        </wps:bodyPr>
                      </wps:wsp>
                      <wps:wsp>
                        <wps:cNvPr id="250" name="AutoShape 21"/>
                        <wps:cNvSpPr>
                          <a:spLocks noChangeArrowheads="1"/>
                        </wps:cNvSpPr>
                        <wps:spPr bwMode="auto">
                          <a:xfrm>
                            <a:off x="7103" y="7582"/>
                            <a:ext cx="442"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22</w:t>
                              </w:r>
                            </w:p>
                          </w:txbxContent>
                        </wps:txbx>
                        <wps:bodyPr rot="0" vert="horz" wrap="square" lIns="0" tIns="0" rIns="0" bIns="0" anchor="t" anchorCtr="0" upright="1">
                          <a:noAutofit/>
                        </wps:bodyPr>
                      </wps:wsp>
                      <wps:wsp>
                        <wps:cNvPr id="261" name="AutoShape 22"/>
                        <wps:cNvSpPr>
                          <a:spLocks noChangeArrowheads="1"/>
                        </wps:cNvSpPr>
                        <wps:spPr bwMode="auto">
                          <a:xfrm>
                            <a:off x="3425" y="11042"/>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17</w:t>
                              </w:r>
                            </w:p>
                          </w:txbxContent>
                        </wps:txbx>
                        <wps:bodyPr rot="0" vert="horz" wrap="square" lIns="0" tIns="0" rIns="0" bIns="0" anchor="t" anchorCtr="0" upright="1">
                          <a:noAutofit/>
                        </wps:bodyPr>
                      </wps:wsp>
                      <wps:wsp>
                        <wps:cNvPr id="128" name="AutoShape 23"/>
                        <wps:cNvSpPr>
                          <a:spLocks noChangeArrowheads="1"/>
                        </wps:cNvSpPr>
                        <wps:spPr bwMode="auto">
                          <a:xfrm>
                            <a:off x="2358" y="9900"/>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10</w:t>
                              </w:r>
                            </w:p>
                          </w:txbxContent>
                        </wps:txbx>
                        <wps:bodyPr rot="0" vert="horz" wrap="square" lIns="0" tIns="0" rIns="0" bIns="0" anchor="t" anchorCtr="0" upright="1">
                          <a:noAutofit/>
                        </wps:bodyPr>
                      </wps:wsp>
                      <wps:wsp>
                        <wps:cNvPr id="129" name="AutoShape 24"/>
                        <wps:cNvSpPr>
                          <a:spLocks noChangeArrowheads="1"/>
                        </wps:cNvSpPr>
                        <wps:spPr bwMode="auto">
                          <a:xfrm>
                            <a:off x="4912" y="11263"/>
                            <a:ext cx="443" cy="372"/>
                          </a:xfrm>
                          <a:prstGeom prst="roundRect">
                            <a:avLst>
                              <a:gd name="adj" fmla="val 16667"/>
                            </a:avLst>
                          </a:prstGeom>
                          <a:solidFill>
                            <a:srgbClr val="FFFF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19</w:t>
                              </w:r>
                            </w:p>
                          </w:txbxContent>
                        </wps:txbx>
                        <wps:bodyPr rot="0" vert="horz" wrap="square" lIns="0" tIns="0" rIns="0" bIns="0" anchor="t" anchorCtr="0" upright="1">
                          <a:noAutofit/>
                        </wps:bodyPr>
                      </wps:wsp>
                      <wps:wsp>
                        <wps:cNvPr id="130" name="AutoShape 25"/>
                        <wps:cNvSpPr>
                          <a:spLocks noChangeArrowheads="1"/>
                        </wps:cNvSpPr>
                        <wps:spPr bwMode="auto">
                          <a:xfrm>
                            <a:off x="4774" y="10002"/>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15</w:t>
                              </w:r>
                            </w:p>
                          </w:txbxContent>
                        </wps:txbx>
                        <wps:bodyPr rot="0" vert="horz" wrap="square" lIns="0" tIns="0" rIns="0" bIns="0" anchor="t" anchorCtr="0" upright="1">
                          <a:noAutofit/>
                        </wps:bodyPr>
                      </wps:wsp>
                      <wps:wsp>
                        <wps:cNvPr id="131" name="AutoShape 26"/>
                        <wps:cNvSpPr>
                          <a:spLocks noChangeArrowheads="1"/>
                        </wps:cNvSpPr>
                        <wps:spPr bwMode="auto">
                          <a:xfrm>
                            <a:off x="5473" y="9475"/>
                            <a:ext cx="442"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16</w:t>
                              </w:r>
                            </w:p>
                          </w:txbxContent>
                        </wps:txbx>
                        <wps:bodyPr rot="0" vert="horz" wrap="square" lIns="0" tIns="0" rIns="0" bIns="0" anchor="t" anchorCtr="0" upright="1">
                          <a:noAutofit/>
                        </wps:bodyPr>
                      </wps:wsp>
                      <wps:wsp>
                        <wps:cNvPr id="132" name="AutoShape 27"/>
                        <wps:cNvSpPr>
                          <a:spLocks noChangeArrowheads="1"/>
                        </wps:cNvSpPr>
                        <wps:spPr bwMode="auto">
                          <a:xfrm>
                            <a:off x="4729" y="7632"/>
                            <a:ext cx="442"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20</w:t>
                              </w:r>
                            </w:p>
                          </w:txbxContent>
                        </wps:txbx>
                        <wps:bodyPr rot="0" vert="horz" wrap="square" lIns="0" tIns="0" rIns="0" bIns="0" anchor="t" anchorCtr="0" upright="1">
                          <a:noAutofit/>
                        </wps:bodyPr>
                      </wps:wsp>
                      <wps:wsp>
                        <wps:cNvPr id="133" name="AutoShape 28"/>
                        <wps:cNvSpPr>
                          <a:spLocks noChangeArrowheads="1"/>
                        </wps:cNvSpPr>
                        <wps:spPr bwMode="auto">
                          <a:xfrm>
                            <a:off x="4468" y="6495"/>
                            <a:ext cx="443" cy="372"/>
                          </a:xfrm>
                          <a:prstGeom prst="roundRect">
                            <a:avLst>
                              <a:gd name="adj" fmla="val 16667"/>
                            </a:avLst>
                          </a:prstGeom>
                          <a:solidFill>
                            <a:srgbClr val="FFCC99"/>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24</w:t>
                              </w:r>
                            </w:p>
                          </w:txbxContent>
                        </wps:txbx>
                        <wps:bodyPr rot="0" vert="horz" wrap="square" lIns="0" tIns="0" rIns="0" bIns="0" anchor="t" anchorCtr="0" upright="1">
                          <a:noAutofit/>
                        </wps:bodyPr>
                      </wps:wsp>
                      <wps:wsp>
                        <wps:cNvPr id="134" name="AutoShape 29"/>
                        <wps:cNvSpPr>
                          <a:spLocks noChangeArrowheads="1"/>
                        </wps:cNvSpPr>
                        <wps:spPr bwMode="auto">
                          <a:xfrm>
                            <a:off x="5447" y="6615"/>
                            <a:ext cx="442" cy="372"/>
                          </a:xfrm>
                          <a:prstGeom prst="roundRect">
                            <a:avLst>
                              <a:gd name="adj" fmla="val 16667"/>
                            </a:avLst>
                          </a:prstGeom>
                          <a:solidFill>
                            <a:srgbClr val="FFFFFF"/>
                          </a:solidFill>
                          <a:ln w="12700">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64FA" w:rsidRPr="00C77542" w:rsidRDefault="000764FA" w:rsidP="00CC53AE">
                              <w:pPr>
                                <w:ind w:firstLine="0"/>
                                <w:jc w:val="center"/>
                                <w:rPr>
                                  <w:sz w:val="20"/>
                                </w:rPr>
                              </w:pPr>
                              <w:r w:rsidRPr="00C77542">
                                <w:rPr>
                                  <w:b/>
                                  <w:sz w:val="20"/>
                                </w:rPr>
                                <w:t>23</w:t>
                              </w:r>
                            </w:p>
                          </w:txbxContent>
                        </wps:txbx>
                        <wps:bodyPr rot="0" vert="horz" wrap="square" lIns="0" tIns="0" rIns="0" bIns="0" anchor="t" anchorCtr="0" upright="1">
                          <a:noAutofit/>
                        </wps:bodyPr>
                      </wps:wsp>
                      <wps:wsp>
                        <wps:cNvPr id="135" name="Line 30"/>
                        <wps:cNvCnPr/>
                        <wps:spPr bwMode="auto">
                          <a:xfrm flipH="1" flipV="1">
                            <a:off x="2476" y="8663"/>
                            <a:ext cx="117" cy="1212"/>
                          </a:xfrm>
                          <a:prstGeom prst="line">
                            <a:avLst/>
                          </a:prstGeom>
                          <a:noFill/>
                          <a:ln w="31750">
                            <a:solidFill>
                              <a:srgbClr val="00B0F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Line 31"/>
                        <wps:cNvCnPr/>
                        <wps:spPr bwMode="auto">
                          <a:xfrm>
                            <a:off x="2801" y="10245"/>
                            <a:ext cx="651" cy="767"/>
                          </a:xfrm>
                          <a:prstGeom prst="line">
                            <a:avLst/>
                          </a:prstGeom>
                          <a:noFill/>
                          <a:ln w="9525">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Line 32"/>
                        <wps:cNvCnPr/>
                        <wps:spPr bwMode="auto">
                          <a:xfrm flipH="1">
                            <a:off x="2847" y="7994"/>
                            <a:ext cx="1887" cy="1930"/>
                          </a:xfrm>
                          <a:prstGeom prst="line">
                            <a:avLst/>
                          </a:prstGeom>
                          <a:noFill/>
                          <a:ln w="9525">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33"/>
                        <wps:cNvCnPr/>
                        <wps:spPr bwMode="auto">
                          <a:xfrm flipH="1" flipV="1">
                            <a:off x="2870" y="10170"/>
                            <a:ext cx="2089" cy="1114"/>
                          </a:xfrm>
                          <a:prstGeom prst="line">
                            <a:avLst/>
                          </a:prstGeom>
                          <a:noFill/>
                          <a:ln w="9525">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1" name="Line 34"/>
                        <wps:cNvCnPr/>
                        <wps:spPr bwMode="auto">
                          <a:xfrm flipH="1" flipV="1">
                            <a:off x="2860" y="10070"/>
                            <a:ext cx="1905" cy="1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4" name="Line 35"/>
                        <wps:cNvCnPr/>
                        <wps:spPr bwMode="auto">
                          <a:xfrm flipH="1">
                            <a:off x="5191" y="9808"/>
                            <a:ext cx="295" cy="228"/>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5" name="Line 36"/>
                        <wps:cNvCnPr/>
                        <wps:spPr bwMode="auto">
                          <a:xfrm flipH="1">
                            <a:off x="2591" y="7080"/>
                            <a:ext cx="930" cy="1178"/>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6" name="Line 37"/>
                        <wps:cNvCnPr/>
                        <wps:spPr bwMode="auto">
                          <a:xfrm flipH="1" flipV="1">
                            <a:off x="2732" y="8538"/>
                            <a:ext cx="4362" cy="570"/>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7" name="Line 38"/>
                        <wps:cNvCnPr/>
                        <wps:spPr bwMode="auto">
                          <a:xfrm>
                            <a:off x="2615" y="8637"/>
                            <a:ext cx="1021" cy="2352"/>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8" name="Line 39"/>
                        <wps:cNvCnPr/>
                        <wps:spPr bwMode="auto">
                          <a:xfrm flipH="1" flipV="1">
                            <a:off x="3939" y="11210"/>
                            <a:ext cx="928" cy="149"/>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9" name="Line 40"/>
                        <wps:cNvCnPr/>
                        <wps:spPr bwMode="auto">
                          <a:xfrm flipV="1">
                            <a:off x="3776" y="6931"/>
                            <a:ext cx="825" cy="4057"/>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0" name="Line 41"/>
                        <wps:cNvCnPr/>
                        <wps:spPr bwMode="auto">
                          <a:xfrm flipH="1">
                            <a:off x="3822" y="10369"/>
                            <a:ext cx="976" cy="681"/>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1" name="Line 42"/>
                        <wps:cNvCnPr/>
                        <wps:spPr bwMode="auto">
                          <a:xfrm>
                            <a:off x="5052" y="10369"/>
                            <a:ext cx="1" cy="866"/>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2" name="Line 43"/>
                        <wps:cNvCnPr/>
                        <wps:spPr bwMode="auto">
                          <a:xfrm flipH="1" flipV="1">
                            <a:off x="3804" y="9843"/>
                            <a:ext cx="1109" cy="1368"/>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3" name="Line 44"/>
                        <wps:cNvCnPr/>
                        <wps:spPr bwMode="auto">
                          <a:xfrm flipV="1">
                            <a:off x="5307" y="7920"/>
                            <a:ext cx="1787" cy="3364"/>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4" name="Line 45"/>
                        <wps:cNvCnPr/>
                        <wps:spPr bwMode="auto">
                          <a:xfrm flipH="1">
                            <a:off x="5223" y="9820"/>
                            <a:ext cx="489" cy="148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5" name="Line 46"/>
                        <wps:cNvCnPr/>
                        <wps:spPr bwMode="auto">
                          <a:xfrm>
                            <a:off x="3683" y="7080"/>
                            <a:ext cx="1301" cy="4156"/>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6" name="Line 47"/>
                        <wps:cNvCnPr/>
                        <wps:spPr bwMode="auto">
                          <a:xfrm flipH="1">
                            <a:off x="5957" y="9255"/>
                            <a:ext cx="1121" cy="325"/>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7" name="Line 48"/>
                        <wps:cNvCnPr/>
                        <wps:spPr bwMode="auto">
                          <a:xfrm flipH="1" flipV="1">
                            <a:off x="5928" y="9843"/>
                            <a:ext cx="517" cy="775"/>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8" name="Line 49"/>
                        <wps:cNvCnPr/>
                        <wps:spPr bwMode="auto">
                          <a:xfrm flipH="1">
                            <a:off x="3804" y="9632"/>
                            <a:ext cx="1653" cy="1"/>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9" name="Line 50"/>
                        <wps:cNvCnPr/>
                        <wps:spPr bwMode="auto">
                          <a:xfrm>
                            <a:off x="3789" y="7004"/>
                            <a:ext cx="1904" cy="2436"/>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0" name="Line 51"/>
                        <wps:cNvCnPr/>
                        <wps:spPr bwMode="auto">
                          <a:xfrm flipH="1">
                            <a:off x="6798" y="9304"/>
                            <a:ext cx="413" cy="1289"/>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1" name="Line 52"/>
                        <wps:cNvCnPr/>
                        <wps:spPr bwMode="auto">
                          <a:xfrm flipH="1">
                            <a:off x="6576" y="7969"/>
                            <a:ext cx="591" cy="2595"/>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2" name="Line 53"/>
                        <wps:cNvCnPr/>
                        <wps:spPr bwMode="auto">
                          <a:xfrm>
                            <a:off x="4969" y="8044"/>
                            <a:ext cx="1" cy="1930"/>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3" name="Line 54"/>
                        <wps:cNvCnPr/>
                        <wps:spPr bwMode="auto">
                          <a:xfrm flipH="1" flipV="1">
                            <a:off x="5971" y="8663"/>
                            <a:ext cx="1107" cy="397"/>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4" name="Line 55"/>
                        <wps:cNvCnPr/>
                        <wps:spPr bwMode="auto">
                          <a:xfrm flipV="1">
                            <a:off x="7299" y="8044"/>
                            <a:ext cx="1" cy="842"/>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5" name="Line 56"/>
                        <wps:cNvCnPr/>
                        <wps:spPr bwMode="auto">
                          <a:xfrm flipH="1">
                            <a:off x="3907" y="9108"/>
                            <a:ext cx="3187" cy="384"/>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6" name="Line 57"/>
                        <wps:cNvCnPr/>
                        <wps:spPr bwMode="auto">
                          <a:xfrm flipH="1">
                            <a:off x="3775" y="8711"/>
                            <a:ext cx="1726" cy="711"/>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7" name="Line 58"/>
                        <wps:cNvCnPr/>
                        <wps:spPr bwMode="auto">
                          <a:xfrm flipH="1" flipV="1">
                            <a:off x="3789" y="6857"/>
                            <a:ext cx="3319" cy="891"/>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8" name="Line 59"/>
                        <wps:cNvCnPr/>
                        <wps:spPr bwMode="auto">
                          <a:xfrm flipH="1" flipV="1">
                            <a:off x="3818" y="6956"/>
                            <a:ext cx="931" cy="695"/>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9" name="Line 60"/>
                        <wps:cNvCnPr/>
                        <wps:spPr bwMode="auto">
                          <a:xfrm flipH="1" flipV="1">
                            <a:off x="5175" y="7920"/>
                            <a:ext cx="1889" cy="1041"/>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0" name="Line 61"/>
                        <wps:cNvCnPr/>
                        <wps:spPr bwMode="auto">
                          <a:xfrm>
                            <a:off x="5897" y="6906"/>
                            <a:ext cx="1226" cy="695"/>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Line 62"/>
                        <wps:cNvCnPr/>
                        <wps:spPr bwMode="auto">
                          <a:xfrm flipV="1">
                            <a:off x="5957" y="7821"/>
                            <a:ext cx="1166" cy="695"/>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2" name="Line 63"/>
                        <wps:cNvCnPr/>
                        <wps:spPr bwMode="auto">
                          <a:xfrm>
                            <a:off x="4925" y="6831"/>
                            <a:ext cx="811" cy="158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Line 64"/>
                        <wps:cNvCnPr/>
                        <wps:spPr bwMode="auto">
                          <a:xfrm flipH="1" flipV="1">
                            <a:off x="5854" y="6981"/>
                            <a:ext cx="1386" cy="1906"/>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4" name="Line 65"/>
                        <wps:cNvCnPr/>
                        <wps:spPr bwMode="auto">
                          <a:xfrm flipH="1" flipV="1">
                            <a:off x="4925" y="6684"/>
                            <a:ext cx="2213" cy="2278"/>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5" name="Line 66"/>
                        <wps:cNvCnPr/>
                        <wps:spPr bwMode="auto">
                          <a:xfrm flipH="1" flipV="1">
                            <a:off x="4940" y="6609"/>
                            <a:ext cx="472" cy="200"/>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6" name="Line 67"/>
                        <wps:cNvCnPr/>
                        <wps:spPr bwMode="auto">
                          <a:xfrm flipH="1">
                            <a:off x="2665" y="6931"/>
                            <a:ext cx="2777" cy="152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Line 68"/>
                        <wps:cNvCnPr/>
                        <wps:spPr bwMode="auto">
                          <a:xfrm>
                            <a:off x="3597" y="7104"/>
                            <a:ext cx="1" cy="2301"/>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8" name="Line 69"/>
                        <wps:cNvCnPr/>
                        <wps:spPr bwMode="auto">
                          <a:xfrm>
                            <a:off x="8847" y="6822"/>
                            <a:ext cx="1" cy="914"/>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70"/>
                        <wps:cNvCnPr/>
                        <wps:spPr bwMode="auto">
                          <a:xfrm>
                            <a:off x="8552" y="7384"/>
                            <a:ext cx="945" cy="423"/>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Line 71"/>
                        <wps:cNvCnPr/>
                        <wps:spPr bwMode="auto">
                          <a:xfrm flipV="1">
                            <a:off x="8523" y="6963"/>
                            <a:ext cx="959" cy="317"/>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 name="Line 72"/>
                        <wps:cNvCnPr/>
                        <wps:spPr bwMode="auto">
                          <a:xfrm>
                            <a:off x="9039" y="6787"/>
                            <a:ext cx="590" cy="984"/>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2" name="Line 73"/>
                        <wps:cNvCnPr/>
                        <wps:spPr bwMode="auto">
                          <a:xfrm>
                            <a:off x="9068" y="6594"/>
                            <a:ext cx="370" cy="194"/>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Line 74"/>
                        <wps:cNvCnPr/>
                        <wps:spPr bwMode="auto">
                          <a:xfrm flipH="1">
                            <a:off x="8449" y="6788"/>
                            <a:ext cx="178" cy="369"/>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4" name="Line 75"/>
                        <wps:cNvCnPr/>
                        <wps:spPr bwMode="auto">
                          <a:xfrm flipV="1">
                            <a:off x="9732" y="7173"/>
                            <a:ext cx="1" cy="616"/>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Line 76"/>
                        <wps:cNvCnPr/>
                        <wps:spPr bwMode="auto">
                          <a:xfrm>
                            <a:off x="9068" y="7946"/>
                            <a:ext cx="399" cy="1"/>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6" name="Line 77"/>
                        <wps:cNvCnPr/>
                        <wps:spPr bwMode="auto">
                          <a:xfrm flipH="1" flipV="1">
                            <a:off x="9880" y="7173"/>
                            <a:ext cx="413" cy="634"/>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7" name="Line 78"/>
                        <wps:cNvCnPr/>
                        <wps:spPr bwMode="auto">
                          <a:xfrm flipH="1">
                            <a:off x="9924" y="7981"/>
                            <a:ext cx="333" cy="1"/>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8" name="Line 79"/>
                        <wps:cNvCnPr/>
                        <wps:spPr bwMode="auto">
                          <a:xfrm flipH="1">
                            <a:off x="9924" y="8174"/>
                            <a:ext cx="354" cy="1125"/>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9" name="Line 80"/>
                        <wps:cNvCnPr/>
                        <wps:spPr bwMode="auto">
                          <a:xfrm flipV="1">
                            <a:off x="9669" y="8210"/>
                            <a:ext cx="1" cy="246"/>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0" name="Line 81"/>
                        <wps:cNvCnPr/>
                        <wps:spPr bwMode="auto">
                          <a:xfrm>
                            <a:off x="9687" y="8895"/>
                            <a:ext cx="2" cy="404"/>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1" name="Line 82"/>
                        <wps:cNvCnPr/>
                        <wps:spPr bwMode="auto">
                          <a:xfrm flipH="1" flipV="1">
                            <a:off x="8479" y="7560"/>
                            <a:ext cx="133" cy="193"/>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2" name="Line 83"/>
                        <wps:cNvCnPr/>
                        <wps:spPr bwMode="auto">
                          <a:xfrm flipV="1">
                            <a:off x="8302" y="7542"/>
                            <a:ext cx="1" cy="879"/>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Line 84"/>
                        <wps:cNvCnPr/>
                        <wps:spPr bwMode="auto">
                          <a:xfrm>
                            <a:off x="8509" y="8789"/>
                            <a:ext cx="973" cy="563"/>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4" name="Line 85"/>
                        <wps:cNvCnPr/>
                        <wps:spPr bwMode="auto">
                          <a:xfrm flipV="1">
                            <a:off x="8552" y="8157"/>
                            <a:ext cx="945" cy="457"/>
                          </a:xfrm>
                          <a:prstGeom prst="line">
                            <a:avLst/>
                          </a:prstGeom>
                          <a:noFill/>
                          <a:ln w="12700">
                            <a:solidFill>
                              <a:srgbClr val="00008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5" name="Line 86"/>
                        <wps:cNvCnPr/>
                        <wps:spPr bwMode="auto">
                          <a:xfrm flipH="1" flipV="1">
                            <a:off x="9068" y="8139"/>
                            <a:ext cx="414" cy="351"/>
                          </a:xfrm>
                          <a:prstGeom prst="line">
                            <a:avLst/>
                          </a:prstGeom>
                          <a:noFill/>
                          <a:ln w="12700">
                            <a:solidFill>
                              <a:srgbClr val="00B05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6" name="AutoShape 87"/>
                        <wps:cNvSpPr>
                          <a:spLocks noChangeArrowheads="1"/>
                        </wps:cNvSpPr>
                        <wps:spPr bwMode="auto">
                          <a:xfrm>
                            <a:off x="8181" y="11878"/>
                            <a:ext cx="2068" cy="586"/>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80"/>
                                </a:solidFill>
                                <a:round/>
                                <a:headEnd/>
                                <a:tailEnd/>
                              </a14:hiddenLine>
                            </a:ext>
                            <a:ext uri="{AF507438-7753-43E0-B8FC-AC1667EBCBE1}">
                              <a14:hiddenEffects xmlns:a14="http://schemas.microsoft.com/office/drawing/2010/main">
                                <a:effectLst/>
                              </a14:hiddenEffects>
                            </a:ext>
                          </a:extLst>
                        </wps:spPr>
                        <wps:txbx>
                          <w:txbxContent>
                            <w:p w:rsidR="000764FA" w:rsidRPr="001563CB" w:rsidRDefault="000764FA" w:rsidP="00CC53AE">
                              <w:pPr>
                                <w:ind w:firstLine="0"/>
                                <w:jc w:val="center"/>
                                <w:rPr>
                                  <w:i/>
                                </w:rPr>
                              </w:pPr>
                              <w:r w:rsidRPr="001563CB">
                                <w:rPr>
                                  <w:i/>
                                </w:rPr>
                                <w:t xml:space="preserve">М а </w:t>
                              </w:r>
                              <w:proofErr w:type="gramStart"/>
                              <w:r w:rsidRPr="001563CB">
                                <w:rPr>
                                  <w:i/>
                                </w:rPr>
                                <w:t>л ь</w:t>
                              </w:r>
                              <w:proofErr w:type="gramEnd"/>
                              <w:r w:rsidRPr="001563CB">
                                <w:rPr>
                                  <w:i/>
                                </w:rPr>
                                <w:t xml:space="preserve"> ч и к и</w:t>
                              </w:r>
                            </w:p>
                          </w:txbxContent>
                        </wps:txbx>
                        <wps:bodyPr rot="0" vert="horz" wrap="square" lIns="0" tIns="0" rIns="0" bIns="0" anchor="t" anchorCtr="0" upright="1">
                          <a:noAutofit/>
                        </wps:bodyPr>
                      </wps:wsp>
                      <wps:wsp>
                        <wps:cNvPr id="457" name="AutoShape 88"/>
                        <wps:cNvSpPr>
                          <a:spLocks noChangeArrowheads="1"/>
                        </wps:cNvSpPr>
                        <wps:spPr bwMode="auto">
                          <a:xfrm>
                            <a:off x="3760" y="11915"/>
                            <a:ext cx="1901" cy="5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80"/>
                                </a:solidFill>
                                <a:round/>
                                <a:headEnd/>
                                <a:tailEnd/>
                              </a14:hiddenLine>
                            </a:ext>
                            <a:ext uri="{AF507438-7753-43E0-B8FC-AC1667EBCBE1}">
                              <a14:hiddenEffects xmlns:a14="http://schemas.microsoft.com/office/drawing/2010/main">
                                <a:effectLst/>
                              </a14:hiddenEffects>
                            </a:ext>
                          </a:extLst>
                        </wps:spPr>
                        <wps:txbx>
                          <w:txbxContent>
                            <w:p w:rsidR="000764FA" w:rsidRPr="001563CB" w:rsidRDefault="000764FA" w:rsidP="00CC53AE">
                              <w:pPr>
                                <w:ind w:firstLine="0"/>
                                <w:jc w:val="center"/>
                                <w:rPr>
                                  <w:i/>
                                </w:rPr>
                              </w:pPr>
                              <w:r w:rsidRPr="001563CB">
                                <w:rPr>
                                  <w:i/>
                                </w:rPr>
                                <w:t xml:space="preserve">Д е в о </w:t>
                              </w:r>
                              <w:proofErr w:type="gramStart"/>
                              <w:r w:rsidRPr="001563CB">
                                <w:rPr>
                                  <w:i/>
                                </w:rPr>
                                <w:t>ч</w:t>
                              </w:r>
                              <w:proofErr w:type="gramEnd"/>
                              <w:r w:rsidRPr="001563CB">
                                <w:rPr>
                                  <w:i/>
                                </w:rPr>
                                <w:t xml:space="preserve"> к 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4" o:spid="_x0000_s1204" style="position:absolute;left:0;text-align:left;margin-left:52.95pt;margin-top:2.3pt;width:408.85pt;height:203.45pt;z-index:251705344" coordorigin="2197,6424" coordsize="8504,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">
                <v:line id="Line 3" o:spid="_x0000_s1205" style="position:absolute;flip:y;visibility:visible;mso-wrap-style:square" from="5349,10948" to="6370,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tKXr8AAADcAAAADwAAAGRycy9kb3ducmV2LnhtbERP32vCMBB+H/g/hBN8m6m6DalGaYWC&#10;r3Pz/WjOtNpcahK1/vfLYLC3+/h+3no72E7cyYfWsYLZNANBXDvdslHw/VW9LkGEiKyxc0wKnhRg&#10;uxm9rDHX7sGfdD9EI1IIhxwVNDH2uZShbshimLqeOHEn5y3GBL2R2uMjhdtOzrPsQ1psOTU02NOu&#10;ofpyuFkFi+PZ+HJwVF7frkVxNFiVFSo1GQ/FCkSkIf6L/9x7nebP3+H3mXSB3P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mtKXr8AAADcAAAADwAAAAAAAAAAAAAAAACh&#10;AgAAZHJzL2Rvd25yZXYueG1sUEsFBgAAAAAEAAQA+QAAAI0DAAAAAA==&#10;" strokecolor="#00b050" strokeweight="1pt">
                  <v:stroke startarrowwidth="narrow" startarrowlength="short" endarrow="block" endarrowwidth="narrow" endarrowlength="short"/>
                </v:line>
                <v:line id="Line 4" o:spid="_x0000_s1206" style="position:absolute;flip:y;visibility:visible;mso-wrap-style:square" from="5205,6559" to="8583,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qdo8EAAADcAAAADwAAAGRycy9kb3ducmV2LnhtbERPTYvCMBC9C/6HMAt7EU1VEOmalq0g&#10;7OrJqvehmW2rzaQ0Ubv/3giCt3m8z1mlvWnEjTpXW1YwnUQgiAuray4VHA+b8RKE88gaG8uk4J8c&#10;pMlwsMJY2zvv6Zb7UoQQdjEqqLxvYyldUZFBN7EtceD+bGfQB9iVUnd4D+GmkbMoWkiDNYeGClta&#10;V1Rc8qtRUP/qA7YZ7bLzKRttzaifT097pT4/+u8vEJ56/xa/3D86zJ8t4PlMuEA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ap2jwQAAANwAAAAPAAAAAAAAAAAAAAAA&#10;AKECAABkcnMvZG93bnJldi54bWxQSwUGAAAAAAQABAD5AAAAjwMAAAAA&#10;" strokecolor="navy" strokeweight="1pt">
                  <v:stroke startarrowwidth="narrow" startarrowlength="short" endarrow="block" endarrowwidth="narrow" endarrowlength="short"/>
                </v:line>
                <v:roundrect id="AutoShape 5" o:spid="_x0000_s1207" style="position:absolute;left:3366;top:9474;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BrWcIA&#10;AADcAAAADwAAAGRycy9kb3ducmV2LnhtbERPTWvCQBC9C/6HZQQvohtzqJK6iiiCBy2Y6n3ITpO0&#10;2dmYXU3sr+8KQm/zeJ+zWHWmEndqXGlZwXQSgSDOrC45V3D+3I3nIJxH1lhZJgUPcrBa9nsLTLRt&#10;+UT31OcihLBLUEHhfZ1I6bKCDLqJrYkD92Ubgz7AJpe6wTaEm0rGUfQmDZYcGgqsaVNQ9pPejAJz&#10;YIuX+CO9tvPtBdejbzocf5UaDrr1OwhPnf8Xv9x7HebHM3g+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GtZwgAAANwAAAAPAAAAAAAAAAAAAAAAAJgCAABkcnMvZG93&#10;bnJldi54bWxQSwUGAAAAAAQABAD1AAAAhwMAAAAA&#10;" fillcolor="#fc9" strokecolor="navy" strokeweight="1pt">
                  <v:textbox inset="0,0,0,0">
                    <w:txbxContent>
                      <w:p w:rsidR="00D4435D" w:rsidRPr="00C77542" w:rsidRDefault="00D4435D" w:rsidP="00CC53AE">
                        <w:pPr>
                          <w:ind w:firstLine="0"/>
                          <w:jc w:val="center"/>
                          <w:rPr>
                            <w:sz w:val="20"/>
                          </w:rPr>
                        </w:pPr>
                        <w:r w:rsidRPr="00C77542">
                          <w:rPr>
                            <w:b/>
                            <w:sz w:val="20"/>
                          </w:rPr>
                          <w:t>14</w:t>
                        </w:r>
                      </w:p>
                    </w:txbxContent>
                  </v:textbox>
                </v:roundrect>
                <v:roundrect id="AutoShape 6" o:spid="_x0000_s1208" style="position:absolute;left:5505;top:8424;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3C98YA&#10;AADcAAAADwAAAGRycy9kb3ducmV2LnhtbESPUWvCMBSF3wf+h3CFvQxN7YqOzigiDBxjD1Z/wF1z&#10;l1Sbm9JErf9+GQz2eDjnfIezXA+uFVfqQ+NZwWyagSCuvW7YKDge3iYvIEJE1th6JgV3CrBejR6W&#10;WGp/4z1dq2hEgnAoUYGNsSulDLUlh2HqO+LkffveYUyyN1L3eEtw18o8y+bSYcNpwWJHW0v1ubo4&#10;BWZxKY6V/dq+n4qn58/Z4UNvzEKpx/GweQURaYj/4b/2TivI8wJ+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3C98YAAADcAAAADwAAAAAAAAAAAAAAAACYAgAAZHJz&#10;L2Rvd25yZXYueG1sUEsFBgAAAAAEAAQA9QAAAIsDAAAAAA==&#10;" strokecolor="navy" strokeweight="1pt">
                  <v:textbox inset="0,0,0,0">
                    <w:txbxContent>
                      <w:p w:rsidR="00D4435D" w:rsidRPr="00C77542" w:rsidRDefault="00D4435D" w:rsidP="00CC53AE">
                        <w:pPr>
                          <w:ind w:firstLine="0"/>
                          <w:jc w:val="center"/>
                          <w:rPr>
                            <w:sz w:val="22"/>
                          </w:rPr>
                        </w:pPr>
                        <w:r w:rsidRPr="00C77542">
                          <w:rPr>
                            <w:b/>
                            <w:sz w:val="22"/>
                          </w:rPr>
                          <w:t>11</w:t>
                        </w:r>
                      </w:p>
                    </w:txbxContent>
                  </v:textbox>
                </v:roundrect>
                <v:roundrect id="AutoShape 7" o:spid="_x0000_s1209" style="position:absolute;left:3333;top:6693;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xycQA&#10;AADcAAAADwAAAGRycy9kb3ducmV2LnhtbESPQWvCQBSE74L/YXmCF9GNgYqkriKK4EELpnp/ZF+T&#10;tNm3Mbua2F/fFYQeh5n5hlmsOlOJOzWutKxgOolAEGdWl5wrOH/uxnMQziNrrCyTggc5WC37vQUm&#10;2rZ8onvqcxEg7BJUUHhfJ1K6rCCDbmJr4uB92cagD7LJpW6wDXBTyTiKZtJgyWGhwJo2BWU/6c0o&#10;MAe2eIk/0ms7315wPfqmw/FXqeGgW7+D8NT5//CrvdcK4vgNn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rMcnEAAAA3AAAAA8AAAAAAAAAAAAAAAAAmAIAAGRycy9k&#10;b3ducmV2LnhtbFBLBQYAAAAABAAEAPUAAACJAwAAAAA=&#10;" fillcolor="#fc9" strokecolor="navy" strokeweight="1pt">
                  <v:textbox inset="0,0,0,0">
                    <w:txbxContent>
                      <w:p w:rsidR="00D4435D" w:rsidRPr="00C77542" w:rsidRDefault="00D4435D" w:rsidP="00CC53AE">
                        <w:pPr>
                          <w:ind w:firstLine="0"/>
                          <w:jc w:val="center"/>
                          <w:rPr>
                            <w:sz w:val="20"/>
                          </w:rPr>
                        </w:pPr>
                        <w:r w:rsidRPr="00C77542">
                          <w:rPr>
                            <w:b/>
                            <w:sz w:val="20"/>
                          </w:rPr>
                          <w:t>12</w:t>
                        </w:r>
                      </w:p>
                    </w:txbxContent>
                  </v:textbox>
                </v:roundrect>
                <v:roundrect id="AutoShape 8" o:spid="_x0000_s1210" style="position:absolute;left:2197;top:8271;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yc+MUA&#10;AADcAAAADwAAAGRycy9kb3ducmV2LnhtbESPQWvCQBSE74L/YXlCL6KbRqgS3QSxFDxYwbTeH9nX&#10;JDX7Ns1uTdpf3xUKHoeZ+YbZZINpxJU6V1tW8DiPQBAXVtdcKnh/e5mtQDiPrLGxTAp+yEGWjkcb&#10;TLTt+UTX3JciQNglqKDyvk2kdEVFBt3ctsTB+7CdQR9kV0rdYR/gppFxFD1JgzWHhQpb2lVUXPJv&#10;o8Ac2OI5PuZf/er5jNvpJx1ef5V6mAzbNQhPg7+H/9t7rSBeLOF2Jh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Jz4xQAAANwAAAAPAAAAAAAAAAAAAAAAAJgCAABkcnMv&#10;ZG93bnJldi54bWxQSwUGAAAAAAQABAD1AAAAigMAAAAA&#10;" fillcolor="#fc9" strokecolor="navy" strokeweight="1pt">
                  <v:textbox inset="0,0,0,0">
                    <w:txbxContent>
                      <w:p w:rsidR="00D4435D" w:rsidRPr="00C77542" w:rsidRDefault="00D4435D" w:rsidP="00CC53AE">
                        <w:pPr>
                          <w:ind w:firstLine="0"/>
                          <w:jc w:val="center"/>
                          <w:rPr>
                            <w:sz w:val="20"/>
                          </w:rPr>
                        </w:pPr>
                        <w:r w:rsidRPr="00C77542">
                          <w:rPr>
                            <w:b/>
                            <w:sz w:val="20"/>
                          </w:rPr>
                          <w:t>13</w:t>
                        </w:r>
                      </w:p>
                    </w:txbxContent>
                  </v:textbox>
                </v:roundrect>
                <v:roundrect id="AutoShape 9" o:spid="_x0000_s1211" style="position:absolute;left:6374;top:10598;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IisIA&#10;AADcAAAADwAAAGRycy9kb3ducmV2LnhtbERPTWvCQBC9C/6HZYRepG6agoTUVYJS6MEKps19yE6T&#10;1OxszG6TtL++exA8Pt73ZjeZVgzUu8aygqdVBIK4tLrhSsHnx+tjAsJ5ZI2tZVLwSw522/lsg6m2&#10;I59pyH0lQgi7FBXU3neplK6syaBb2Y44cF+2N+gD7CupexxDuGllHEVrabDh0FBjR/uaykv+YxSY&#10;I1ss4lN+HZNDgdnym47vf0o9LKbsBYSnyd/FN/ebVhA/h7XhTDg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wiKwgAAANwAAAAPAAAAAAAAAAAAAAAAAJgCAABkcnMvZG93&#10;bnJldi54bWxQSwUGAAAAAAQABAD1AAAAhwMAAAAA&#10;" fillcolor="#fc9" strokecolor="navy" strokeweight="1pt">
                  <v:textbox inset="0,0,0,0">
                    <w:txbxContent>
                      <w:p w:rsidR="00D4435D" w:rsidRPr="00C77542" w:rsidRDefault="00D4435D" w:rsidP="00CC53AE">
                        <w:pPr>
                          <w:ind w:firstLine="0"/>
                          <w:jc w:val="center"/>
                          <w:rPr>
                            <w:sz w:val="20"/>
                          </w:rPr>
                        </w:pPr>
                        <w:r w:rsidRPr="00C77542">
                          <w:rPr>
                            <w:b/>
                            <w:sz w:val="20"/>
                          </w:rPr>
                          <w:t>18</w:t>
                        </w:r>
                      </w:p>
                    </w:txbxContent>
                  </v:textbox>
                </v:roundrect>
                <v:roundrect id="AutoShape 10" o:spid="_x0000_s1212" style="position:absolute;left:7094;top:8915;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bp68MA&#10;AADcAAAADwAAAGRycy9kb3ducmV2LnhtbESPQWvCQBSE74L/YXkFb7qpgrSpG6lFoXgzFr0+si/Z&#10;YPZtmt2Y+O+7hUKPw8x8w2y2o23EnTpfO1bwvEhAEBdO11wp+Dof5i8gfEDW2DgmBQ/ysM2mkw2m&#10;2g18onseKhEh7FNUYEJoUyl9YciiX7iWOHql6yyGKLtK6g6HCLeNXCbJWlqsOS4YbOnDUHHLe6vg&#10;LIfH0ZxyfduXvGuvPV2+qVdq9jS+v4EINIb/8F/7UytYrl7h90w8Aj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bp68MAAADcAAAADwAAAAAAAAAAAAAAAACYAgAAZHJzL2Rv&#10;d25yZXYueG1sUEsFBgAAAAAEAAQA9QAAAIgDAAAAAA==&#10;" fillcolor="#ff9" strokecolor="navy" strokeweight="1pt">
                  <v:textbox inset="0,0,0,0">
                    <w:txbxContent>
                      <w:p w:rsidR="00D4435D" w:rsidRPr="00C77542" w:rsidRDefault="00D4435D" w:rsidP="00CC53AE">
                        <w:pPr>
                          <w:ind w:firstLine="0"/>
                          <w:jc w:val="center"/>
                          <w:rPr>
                            <w:sz w:val="20"/>
                          </w:rPr>
                        </w:pPr>
                        <w:r w:rsidRPr="00C77542">
                          <w:rPr>
                            <w:b/>
                            <w:sz w:val="20"/>
                          </w:rPr>
                          <w:t>21</w:t>
                        </w:r>
                      </w:p>
                    </w:txbxContent>
                  </v:textbox>
                </v:roundrect>
                <v:roundrect id="AutoShape 11" o:spid="_x0000_s1213" style="position:absolute;left:9477;top:9307;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Ko78A&#10;AADcAAAADwAAAGRycy9kb3ducmV2LnhtbERPy4rCMBTdC/5DuMLsNNUZRKpRVBBnJfgAXV6ba1Nt&#10;bkoTa+fvJwvB5eG8Z4vWlqKh2heOFQwHCQjizOmCcwWn46Y/AeEDssbSMSn4Iw+Lebczw1S7F++p&#10;OYRcxBD2KSowIVSplD4zZNEPXEUcuZurLYYI61zqGl8x3JZylCRjabHg2GCworWh7HF4WgV4Llbm&#10;u1nxPWRXfaGd3d52VqmvXrucggjUho/47f7VCkY/cX48E4+An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SYqjvwAAANwAAAAPAAAAAAAAAAAAAAAAAJgCAABkcnMvZG93bnJl&#10;di54bWxQSwUGAAAAAAQABAD1AAAAhAMAAAAA&#10;" fillcolor="#cff" strokecolor="navy" strokeweight="1pt">
                  <v:textbox inset="0,0,0,0">
                    <w:txbxContent>
                      <w:p w:rsidR="00D4435D" w:rsidRPr="00ED30FE" w:rsidRDefault="00D4435D" w:rsidP="00CC53AE">
                        <w:pPr>
                          <w:ind w:firstLine="0"/>
                          <w:jc w:val="center"/>
                          <w:rPr>
                            <w:sz w:val="20"/>
                          </w:rPr>
                        </w:pPr>
                        <w:r w:rsidRPr="00ED30FE">
                          <w:rPr>
                            <w:b/>
                            <w:sz w:val="20"/>
                          </w:rPr>
                          <w:t>25</w:t>
                        </w:r>
                      </w:p>
                    </w:txbxContent>
                  </v:textbox>
                </v:roundrect>
                <v:roundrect id="AutoShape 12" o:spid="_x0000_s1214" style="position:absolute;left:8666;top:10624;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sa5sQA&#10;AADcAAAADwAAAGRycy9kb3ducmV2LnhtbESPQWvCQBCF70L/wzKF3nSjiGh0FSm09uLBKIK3ITsm&#10;0exsyE41/ntXKPT4ePO+N2+x6lytbtSGyrOB4SABRZx7W3Fh4LD/6k9BBUG2WHsmAw8KsFq+9RaY&#10;Wn/nHd0yKVSEcEjRQCnSpFqHvCSHYeAb4uidfetQomwLbVu8R7ir9ShJJtphxbGhxIY+S8qv2a+L&#10;b9BFxtnmugmnw3n9fZzKaWtnxny8d+s5KKFO/o//0j/WwGg8hNeYSAC9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7GubEAAAA3AAAAA8AAAAAAAAAAAAAAAAAmAIAAGRycy9k&#10;b3ducmV2LnhtbFBLBQYAAAAABAAEAPUAAACJAwAAAAA=&#10;" fillcolor="#9cf" strokecolor="navy" strokeweight="1pt">
                  <v:textbox inset="0,0,0,0">
                    <w:txbxContent>
                      <w:p w:rsidR="00D4435D" w:rsidRPr="00ED30FE" w:rsidRDefault="00D4435D" w:rsidP="00CC53AE">
                        <w:pPr>
                          <w:ind w:firstLine="0"/>
                          <w:jc w:val="center"/>
                          <w:rPr>
                            <w:sz w:val="20"/>
                          </w:rPr>
                        </w:pPr>
                        <w:r w:rsidRPr="00ED30FE">
                          <w:rPr>
                            <w:b/>
                            <w:sz w:val="20"/>
                          </w:rPr>
                          <w:t>5</w:t>
                        </w:r>
                      </w:p>
                    </w:txbxContent>
                  </v:textbox>
                </v:roundrect>
                <v:roundrect id="AutoShape 13" o:spid="_x0000_s1215" style="position:absolute;left:8091;top:8428;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6zLscA&#10;AADcAAAADwAAAGRycy9kb3ducmV2LnhtbESPQWvCQBSE74X+h+UVeim6aRCVmI3E1kJBKDR68fbI&#10;PpNo9m3IbmP8912h0OMwM98w6Xo0rRiod41lBa/TCARxaXXDlYLD/mOyBOE8ssbWMim4kYN19viQ&#10;YqLtlb9pKHwlAoRdggpq77tESlfWZNBNbUccvJPtDfog+0rqHq8BbloZR9FcGmw4LNTY0VtN5aX4&#10;MQqWw8viqywu20103G2L4T0/zze5Us9PY74C4Wn0/+G/9qdWEM9iuJ8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usy7HAAAA3AAAAA8AAAAAAAAAAAAAAAAAmAIAAGRy&#10;cy9kb3ducmV2LnhtbFBLBQYAAAAABAAEAPUAAACMAwAAAAA=&#10;" fillcolor="#cfc" strokecolor="navy" strokeweight="1pt">
                  <v:textbox inset="0,0,0,0">
                    <w:txbxContent>
                      <w:p w:rsidR="00D4435D" w:rsidRPr="00ED30FE" w:rsidRDefault="00D4435D" w:rsidP="00CC53AE">
                        <w:pPr>
                          <w:ind w:firstLine="0"/>
                          <w:jc w:val="center"/>
                          <w:rPr>
                            <w:sz w:val="20"/>
                          </w:rPr>
                        </w:pPr>
                        <w:r w:rsidRPr="00ED30FE">
                          <w:rPr>
                            <w:b/>
                            <w:sz w:val="20"/>
                          </w:rPr>
                          <w:t>1</w:t>
                        </w:r>
                      </w:p>
                    </w:txbxContent>
                  </v:textbox>
                </v:roundrect>
                <v:roundrect id="AutoShape 14" o:spid="_x0000_s1216" style="position:absolute;left:9447;top:8498;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WtcYA&#10;AADcAAAADwAAAGRycy9kb3ducmV2LnhtbESPQWvCQBSE7wX/w/IKXoputKISXSVaCwVBMHrx9sg+&#10;k9Ts25DdxvTfdwuCx2FmvmGW685UoqXGlZYVjIYRCOLM6pJzBefT52AOwnlkjZVlUvBLDtar3ssS&#10;Y23vfKQ29bkIEHYxKii8r2MpXVaQQTe0NXHwrrYx6INscqkbvAe4qeQ4iqbSYMlhocCatgVlt/TH&#10;KJi3b7NDlt52m+iy36XtR/I93SRK9V+7ZAHCU+ef4Uf7SysYT97h/0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IWtcYAAADcAAAADwAAAAAAAAAAAAAAAACYAgAAZHJz&#10;L2Rvd25yZXYueG1sUEsFBgAAAAAEAAQA9QAAAIsDAAAAAA==&#10;" fillcolor="#cfc" strokecolor="navy" strokeweight="1pt">
                  <v:textbox inset="0,0,0,0">
                    <w:txbxContent>
                      <w:p w:rsidR="00D4435D" w:rsidRPr="00ED30FE" w:rsidRDefault="00D4435D" w:rsidP="00CC53AE">
                        <w:pPr>
                          <w:ind w:firstLine="0"/>
                          <w:jc w:val="center"/>
                          <w:rPr>
                            <w:sz w:val="20"/>
                          </w:rPr>
                        </w:pPr>
                        <w:r w:rsidRPr="00ED30FE">
                          <w:rPr>
                            <w:b/>
                            <w:sz w:val="20"/>
                          </w:rPr>
                          <w:t>2</w:t>
                        </w:r>
                      </w:p>
                    </w:txbxContent>
                  </v:textbox>
                </v:roundrect>
                <v:roundrect id="AutoShape 15" o:spid="_x0000_s1217" style="position:absolute;left:10258;top:7813;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OwcYA&#10;AADcAAAADwAAAGRycy9kb3ducmV2LnhtbESPT2vCQBTE74LfYXmCl6IbRVRSV4l/CkJBMPbS2yP7&#10;mkSzb0N2jem3dwsFj8PM/IZZbTpTiZYaV1pWMBlHIIgzq0vOFXxdPkZLEM4ja6wsk4JfcrBZ93sr&#10;jLV98Jna1OciQNjFqKDwvo6ldFlBBt3Y1sTB+7GNQR9kk0vd4CPATSWnUTSXBksOCwXWtCsou6V3&#10;o2DZvi1OWXo7bKPvz0Pa7pPrfJsoNRx0yTsIT51/hf/bR61gOpvB35lwBOT6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uOwcYAAADcAAAADwAAAAAAAAAAAAAAAACYAgAAZHJz&#10;L2Rvd25yZXYueG1sUEsFBgAAAAAEAAQA9QAAAIsDAAAAAA==&#10;" fillcolor="#cfc" strokecolor="navy" strokeweight="1pt">
                  <v:textbox inset="0,0,0,0">
                    <w:txbxContent>
                      <w:p w:rsidR="00D4435D" w:rsidRPr="00ED30FE" w:rsidRDefault="00D4435D" w:rsidP="00CC53AE">
                        <w:pPr>
                          <w:ind w:firstLine="0"/>
                          <w:jc w:val="center"/>
                          <w:rPr>
                            <w:sz w:val="20"/>
                          </w:rPr>
                        </w:pPr>
                        <w:r w:rsidRPr="00ED30FE">
                          <w:rPr>
                            <w:b/>
                            <w:sz w:val="20"/>
                          </w:rPr>
                          <w:t>3</w:t>
                        </w:r>
                      </w:p>
                    </w:txbxContent>
                  </v:textbox>
                </v:roundrect>
                <v:roundrect id="AutoShape 16" o:spid="_x0000_s1218" style="position:absolute;left:9477;top:7795;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4pO8QA&#10;AADcAAAADwAAAGRycy9kb3ducmV2LnhtbESPT2vCQBTE7wW/w/KE3pqNthWJrqKCtCfBP6DHZ/aZ&#10;jWbfhuw2pt++KxQ8DjPzG2Y672wlWmp86VjBIElBEOdOl1woOOzXb2MQPiBrrByTgl/yMJ/1XqaY&#10;aXfnLbW7UIgIYZ+hAhNCnUnpc0MWfeJq4uhdXGMxRNkUUjd4j3BbyWGajqTFkuOCwZpWhvLb7scq&#10;wGO5NO/tkq8hP+sTbezXZWOVeu13iwmIQF14hv/b31rB8OMTHmfi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TvEAAAA3AAAAA8AAAAAAAAAAAAAAAAAmAIAAGRycy9k&#10;b3ducmV2LnhtbFBLBQYAAAAABAAEAPUAAACJAwAAAAA=&#10;" fillcolor="#cff" strokecolor="navy" strokeweight="1pt">
                  <v:textbox inset="0,0,0,0">
                    <w:txbxContent>
                      <w:p w:rsidR="00D4435D" w:rsidRPr="00ED30FE" w:rsidRDefault="00D4435D" w:rsidP="00CC53AE">
                        <w:pPr>
                          <w:ind w:firstLine="0"/>
                          <w:jc w:val="center"/>
                          <w:rPr>
                            <w:sz w:val="20"/>
                          </w:rPr>
                        </w:pPr>
                        <w:r w:rsidRPr="00ED30FE">
                          <w:rPr>
                            <w:b/>
                            <w:sz w:val="20"/>
                          </w:rPr>
                          <w:t>8</w:t>
                        </w:r>
                      </w:p>
                    </w:txbxContent>
                  </v:textbox>
                </v:roundrect>
                <v:roundrect id="AutoShape 17" o:spid="_x0000_s1219" style="position:absolute;left:9462;top:6776;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3TMQA&#10;AADcAAAADwAAAGRycy9kb3ducmV2LnhtbESPQWvCQBSE7wX/w/KE3uqmVqREN6ERpD0JaqE9PrMv&#10;2Wj2bchuY/rvXaHQ4zAz3zDrfLStGKj3jWMFz7MEBHHpdMO1gs/j9ukVhA/IGlvHpOCXPOTZ5GGN&#10;qXZX3tNwCLWIEPYpKjAhdKmUvjRk0c9cRxy9yvUWQ5R9LXWP1wi3rZwnyVJabDguGOxoY6i8HH6s&#10;AvxqCvMyFHwO5Ul/086+Vzur1ON0fFuBCDSG//Bf+0MrmC+WcD8Tj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st0zEAAAA3AAAAA8AAAAAAAAAAAAAAAAAmAIAAGRycy9k&#10;b3ducmV2LnhtbFBLBQYAAAAABAAEAPUAAACJAwAAAAA=&#10;" fillcolor="#cff" strokecolor="navy" strokeweight="1pt">
                  <v:textbox inset="0,0,0,0">
                    <w:txbxContent>
                      <w:p w:rsidR="00D4435D" w:rsidRPr="00ED30FE" w:rsidRDefault="00D4435D" w:rsidP="00CC53AE">
                        <w:pPr>
                          <w:ind w:firstLine="0"/>
                          <w:jc w:val="center"/>
                          <w:rPr>
                            <w:sz w:val="20"/>
                          </w:rPr>
                        </w:pPr>
                        <w:r w:rsidRPr="00ED30FE">
                          <w:rPr>
                            <w:b/>
                            <w:sz w:val="20"/>
                          </w:rPr>
                          <w:t>4</w:t>
                        </w:r>
                      </w:p>
                    </w:txbxContent>
                  </v:textbox>
                </v:roundrect>
                <v:roundrect id="AutoShape 18" o:spid="_x0000_s1220" style="position:absolute;left:8593;top:7759;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5IMYA&#10;AADcAAAADwAAAGRycy9kb3ducmV2LnhtbESPUWvCMBSF3wf+h3CFvQxNdcWOzigiDBxjD1Z/wF1z&#10;l1Sbm9JErf9+GQz2eDjnfIezXA+uFVfqQ+NZwWyagSCuvW7YKDge3iYvIEJE1th6JgV3CrBejR6W&#10;WGp/4z1dq2hEgnAoUYGNsSulDLUlh2HqO+LkffveYUyyN1L3eEtw18p5li2kw4bTgsWOtpbqc3Vx&#10;CkxxyY+V/dq+n/Kn58/Z4UNvTKHU43jYvIKINMT/8F97pxXM8wJ+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C5IMYAAADcAAAADwAAAAAAAAAAAAAAAACYAgAAZHJz&#10;L2Rvd25yZXYueG1sUEsFBgAAAAAEAAQA9QAAAIsDAAAAAA==&#10;" strokecolor="navy" strokeweight="1pt">
                  <v:textbox inset="0,0,0,0">
                    <w:txbxContent>
                      <w:p w:rsidR="00D4435D" w:rsidRPr="00ED30FE" w:rsidRDefault="00D4435D" w:rsidP="00CC53AE">
                        <w:pPr>
                          <w:ind w:firstLine="0"/>
                          <w:jc w:val="center"/>
                          <w:rPr>
                            <w:sz w:val="20"/>
                          </w:rPr>
                        </w:pPr>
                        <w:r w:rsidRPr="00ED30FE">
                          <w:rPr>
                            <w:b/>
                            <w:sz w:val="20"/>
                          </w:rPr>
                          <w:t>7</w:t>
                        </w:r>
                      </w:p>
                    </w:txbxContent>
                  </v:textbox>
                </v:roundrect>
                <v:roundrect id="AutoShape 19" o:spid="_x0000_s1221" style="position:absolute;left:8047;top:7145;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pb8A&#10;AADcAAAADwAAAGRycy9kb3ducmV2LnhtbERPy4rCMBTdC/5DuMLsNNUZRKpRVBBnJfgAXV6ba1Nt&#10;bkoTa+fvJwvB5eG8Z4vWlqKh2heOFQwHCQjizOmCcwWn46Y/AeEDssbSMSn4Iw+Lebczw1S7F++p&#10;OYRcxBD2KSowIVSplD4zZNEPXEUcuZurLYYI61zqGl8x3JZylCRjabHg2GCworWh7HF4WgV4Llbm&#10;u1nxPWRXfaGd3d52VqmvXrucggjUho/47f7VCkY/cW08E4+An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P4alvwAAANwAAAAPAAAAAAAAAAAAAAAAAJgCAABkcnMvZG93bnJl&#10;di54bWxQSwUGAAAAAAQABAD1AAAAhAMAAAAA&#10;" fillcolor="#cff" strokecolor="navy" strokeweight="1pt">
                  <v:textbox inset="0,0,0,0">
                    <w:txbxContent>
                      <w:p w:rsidR="00D4435D" w:rsidRPr="00ED30FE" w:rsidRDefault="00D4435D" w:rsidP="00CC53AE">
                        <w:pPr>
                          <w:ind w:firstLine="0"/>
                          <w:jc w:val="center"/>
                          <w:rPr>
                            <w:sz w:val="20"/>
                          </w:rPr>
                        </w:pPr>
                        <w:r w:rsidRPr="00ED30FE">
                          <w:rPr>
                            <w:b/>
                            <w:sz w:val="20"/>
                          </w:rPr>
                          <w:t>9</w:t>
                        </w:r>
                      </w:p>
                    </w:txbxContent>
                  </v:textbox>
                </v:roundrect>
                <v:roundrect id="AutoShape 20" o:spid="_x0000_s1222" style="position:absolute;left:8607;top:6424;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OIycYA&#10;AADcAAAADwAAAGRycy9kb3ducmV2LnhtbESP0WoCMRRE3wv9h3ALfZGa1S5VV6OIUKiUPnT1A66b&#10;a7J2c7Nsom7/3hSEPg4zc4ZZrHrXiAt1ofasYDTMQBBXXtdsFOx37y9TECEia2w8k4JfCrBaPj4s&#10;sND+yt90KaMRCcKhQAU2xraQMlSWHIahb4mTd/Sdw5hkZ6Tu8JrgrpHjLHuTDmtOCxZb2liqfsqz&#10;U2Am53xf2sNme8oHr1+j3adem4lSz0/9eg4iUh//w/f2h1YwzmfwdyY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OIycYAAADcAAAADwAAAAAAAAAAAAAAAACYAgAAZHJz&#10;L2Rvd25yZXYueG1sUEsFBgAAAAAEAAQA9QAAAIsDAAAAAA==&#10;" strokecolor="navy" strokeweight="1pt">
                  <v:textbox inset="0,0,0,0">
                    <w:txbxContent>
                      <w:p w:rsidR="00D4435D" w:rsidRPr="00ED30FE" w:rsidRDefault="00D4435D" w:rsidP="00CC53AE">
                        <w:pPr>
                          <w:ind w:firstLine="0"/>
                          <w:jc w:val="center"/>
                          <w:rPr>
                            <w:sz w:val="20"/>
                          </w:rPr>
                        </w:pPr>
                        <w:r w:rsidRPr="00ED30FE">
                          <w:rPr>
                            <w:b/>
                            <w:sz w:val="20"/>
                          </w:rPr>
                          <w:t>6</w:t>
                        </w:r>
                      </w:p>
                    </w:txbxContent>
                  </v:textbox>
                </v:roundrect>
                <v:roundrect id="AutoShape 21" o:spid="_x0000_s1223" style="position:absolute;left:7103;top:7582;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icMA&#10;AADcAAAADwAAAGRycy9kb3ducmV2LnhtbERPzWoCMRC+C75DGMFL0azWatkaRQShUjx09QGmm2my&#10;upksm6jbt28OgseP73+57lwtbtSGyrOCyTgDQVx6XbFRcDruRu8gQkTWWHsmBX8UYL3q95aYa3/n&#10;b7oV0YgUwiFHBTbGJpcylJYchrFviBP361uHMcHWSN3iPYW7Wk6zbC4dVpwaLDa0tVReiqtTYBbX&#10;2amwP9v9efbyepgcv/TGLJQaDrrNB4hIXXyKH+5PrWD6luan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3icMAAADcAAAADwAAAAAAAAAAAAAAAACYAgAAZHJzL2Rv&#10;d25yZXYueG1sUEsFBgAAAAAEAAQA9QAAAIgDAAAAAA==&#10;" strokecolor="navy" strokeweight="1pt">
                  <v:textbox inset="0,0,0,0">
                    <w:txbxContent>
                      <w:p w:rsidR="00D4435D" w:rsidRPr="00C77542" w:rsidRDefault="00D4435D" w:rsidP="00CC53AE">
                        <w:pPr>
                          <w:ind w:firstLine="0"/>
                          <w:jc w:val="center"/>
                          <w:rPr>
                            <w:sz w:val="20"/>
                          </w:rPr>
                        </w:pPr>
                        <w:r w:rsidRPr="00C77542">
                          <w:rPr>
                            <w:b/>
                            <w:sz w:val="20"/>
                          </w:rPr>
                          <w:t>22</w:t>
                        </w:r>
                      </w:p>
                    </w:txbxContent>
                  </v:textbox>
                </v:roundrect>
                <v:roundrect id="AutoShape 22" o:spid="_x0000_s1224" style="position:absolute;left:3425;top:11042;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OCsMA&#10;AADcAAAADwAAAGRycy9kb3ducmV2LnhtbESPQYvCMBSE7wv+h/AEL4um9iBSjSKK4EGFrXp/NM+2&#10;2rzUJtru/nqzsLDHYWa+YebLzlTiRY0rLSsYjyIQxJnVJecKzqftcArCeWSNlWVS8E0OlovexxwT&#10;bVv+olfqcxEg7BJUUHhfJ1K6rCCDbmRr4uBdbWPQB9nkUjfYBripZBxFE2mw5LBQYE3rgrJ7+jQK&#10;zJ4tXuJj+minmwuuPm+0P/woNeh3qxkIT53/D/+1d1pBPBnD75lwBO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qOCsMAAADcAAAADwAAAAAAAAAAAAAAAACYAgAAZHJzL2Rv&#10;d25yZXYueG1sUEsFBgAAAAAEAAQA9QAAAIgDAAAAAA==&#10;" fillcolor="#fc9" strokecolor="navy" strokeweight="1pt">
                  <v:textbox inset="0,0,0,0">
                    <w:txbxContent>
                      <w:p w:rsidR="00D4435D" w:rsidRPr="00C77542" w:rsidRDefault="00D4435D" w:rsidP="00CC53AE">
                        <w:pPr>
                          <w:ind w:firstLine="0"/>
                          <w:jc w:val="center"/>
                          <w:rPr>
                            <w:sz w:val="20"/>
                          </w:rPr>
                        </w:pPr>
                        <w:r w:rsidRPr="00C77542">
                          <w:rPr>
                            <w:b/>
                            <w:sz w:val="20"/>
                          </w:rPr>
                          <w:t>17</w:t>
                        </w:r>
                      </w:p>
                    </w:txbxContent>
                  </v:textbox>
                </v:roundrect>
                <v:roundrect id="AutoShape 23" o:spid="_x0000_s1225" style="position:absolute;left:2358;top:9900;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8UA&#10;AADcAAAADwAAAGRycy9kb3ducmV2LnhtbESPQWvCQBCF7wX/wzKCl6Kb5lAkuoooBQ9aaFrvQ3ZM&#10;otnZmF1N2l/fORR6m+G9ee+b5XpwjXpQF2rPBl5mCSjiwtuaSwNfn2/TOagQkS02nsnANwVYr0ZP&#10;S8ys7/mDHnkslYRwyNBAFWObaR2KihyGmW+JRTv7zmGUtSu17bCXcNfoNEletcOapaHClrYVFdf8&#10;7gy4A3s8pe/5rZ/vTrh5vtDh+GPMZDxsFqAiDfHf/He9t4KfCq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8rxQAAANwAAAAPAAAAAAAAAAAAAAAAAJgCAABkcnMv&#10;ZG93bnJldi54bWxQSwUGAAAAAAQABAD1AAAAigMAAAAA&#10;" fillcolor="#fc9" strokecolor="navy" strokeweight="1pt">
                  <v:textbox inset="0,0,0,0">
                    <w:txbxContent>
                      <w:p w:rsidR="00D4435D" w:rsidRPr="00C77542" w:rsidRDefault="00D4435D" w:rsidP="00CC53AE">
                        <w:pPr>
                          <w:ind w:firstLine="0"/>
                          <w:jc w:val="center"/>
                          <w:rPr>
                            <w:sz w:val="20"/>
                          </w:rPr>
                        </w:pPr>
                        <w:r w:rsidRPr="00C77542">
                          <w:rPr>
                            <w:b/>
                            <w:sz w:val="20"/>
                          </w:rPr>
                          <w:t>10</w:t>
                        </w:r>
                      </w:p>
                    </w:txbxContent>
                  </v:textbox>
                </v:roundrect>
                <v:roundrect id="AutoShape 24" o:spid="_x0000_s1226" style="position:absolute;left:4912;top:11263;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eSsAA&#10;AADcAAAADwAAAGRycy9kb3ducmV2LnhtbERPTYvCMBC9L/gfwgje1nQ9iHaNsisK4s0qeh2asSk2&#10;k9qktv57s7DgbR7vcxar3lbiQY0vHSv4GicgiHOnSy4UnI7bzxkIH5A1Vo5JwZM8rJaDjwWm2nV8&#10;oEcWChFD2KeowIRQp1L63JBFP3Y1ceSurrEYImwKqRvsYrit5CRJptJiybHBYE1rQ/kta62Co+ye&#10;e3PI9G1z5d/60tL5Tq1So2H/8w0iUB/e4n/3Tsf5kzn8PRMv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oeSsAAAADcAAAADwAAAAAAAAAAAAAAAACYAgAAZHJzL2Rvd25y&#10;ZXYueG1sUEsFBgAAAAAEAAQA9QAAAIUDAAAAAA==&#10;" fillcolor="#ff9" strokecolor="navy" strokeweight="1pt">
                  <v:textbox inset="0,0,0,0">
                    <w:txbxContent>
                      <w:p w:rsidR="00D4435D" w:rsidRPr="00C77542" w:rsidRDefault="00D4435D" w:rsidP="00CC53AE">
                        <w:pPr>
                          <w:ind w:firstLine="0"/>
                          <w:jc w:val="center"/>
                          <w:rPr>
                            <w:sz w:val="20"/>
                          </w:rPr>
                        </w:pPr>
                        <w:r w:rsidRPr="00C77542">
                          <w:rPr>
                            <w:b/>
                            <w:sz w:val="20"/>
                          </w:rPr>
                          <w:t>19</w:t>
                        </w:r>
                      </w:p>
                    </w:txbxContent>
                  </v:textbox>
                </v:roundrect>
                <v:roundrect id="AutoShape 25" o:spid="_x0000_s1227" style="position:absolute;left:4774;top:10002;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l8MUA&#10;AADcAAAADwAAAGRycy9kb3ducmV2LnhtbESPQWvCQBCF74L/YZlCL1I3tSAhdRVRCj3YglHvQ3ZM&#10;YrOzMbs1aX9951DwNsN78943i9XgGnWjLtSeDTxPE1DEhbc1lwaOh7enFFSIyBYbz2TghwKsluPR&#10;AjPre97TLY+lkhAOGRqoYmwzrUNRkcMw9S2xaGffOYyydqW2HfYS7ho9S5K5dlizNFTY0qai4iv/&#10;dgbcjj2eZp/5tU+3J1xPLrT7+DXm8WFYv4KKNMS7+f/63Qr+i+DL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GXwxQAAANwAAAAPAAAAAAAAAAAAAAAAAJgCAABkcnMv&#10;ZG93bnJldi54bWxQSwUGAAAAAAQABAD1AAAAigMAAAAA&#10;" fillcolor="#fc9" strokecolor="navy" strokeweight="1pt">
                  <v:textbox inset="0,0,0,0">
                    <w:txbxContent>
                      <w:p w:rsidR="00D4435D" w:rsidRPr="00C77542" w:rsidRDefault="00D4435D" w:rsidP="00CC53AE">
                        <w:pPr>
                          <w:ind w:firstLine="0"/>
                          <w:jc w:val="center"/>
                          <w:rPr>
                            <w:sz w:val="20"/>
                          </w:rPr>
                        </w:pPr>
                        <w:r w:rsidRPr="00C77542">
                          <w:rPr>
                            <w:b/>
                            <w:sz w:val="20"/>
                          </w:rPr>
                          <w:t>15</w:t>
                        </w:r>
                      </w:p>
                    </w:txbxContent>
                  </v:textbox>
                </v:roundrect>
                <v:roundrect id="AutoShape 26" o:spid="_x0000_s1228" style="position:absolute;left:5473;top:9475;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Aa8EA&#10;AADcAAAADwAAAGRycy9kb3ducmV2LnhtbERPTYvCMBC9C/6HMMJeRFNdEKlGEUXYgy5s1fvQjG21&#10;mdQm2rq/frMgeJvH+5z5sjWleFDtCssKRsMIBHFqdcGZguNhO5iCcB5ZY2mZFDzJwXLR7cwx1rbh&#10;H3okPhMhhF2MCnLvq1hKl+Zk0A1tRRy4s60N+gDrTOoamxBuSjmOook0WHBoyLGidU7pNbkbBWbH&#10;Fk/j7+TWTDcnXPUvtNv/KvXRa1czEJ5a/xa/3F86zP8cwf8z4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swGvBAAAA3AAAAA8AAAAAAAAAAAAAAAAAmAIAAGRycy9kb3du&#10;cmV2LnhtbFBLBQYAAAAABAAEAPUAAACGAwAAAAA=&#10;" fillcolor="#fc9" strokecolor="navy" strokeweight="1pt">
                  <v:textbox inset="0,0,0,0">
                    <w:txbxContent>
                      <w:p w:rsidR="00D4435D" w:rsidRPr="00C77542" w:rsidRDefault="00D4435D" w:rsidP="00CC53AE">
                        <w:pPr>
                          <w:ind w:firstLine="0"/>
                          <w:jc w:val="center"/>
                          <w:rPr>
                            <w:sz w:val="20"/>
                          </w:rPr>
                        </w:pPr>
                        <w:r w:rsidRPr="00C77542">
                          <w:rPr>
                            <w:b/>
                            <w:sz w:val="20"/>
                          </w:rPr>
                          <w:t>16</w:t>
                        </w:r>
                      </w:p>
                    </w:txbxContent>
                  </v:textbox>
                </v:roundrect>
                <v:roundrect id="AutoShape 27" o:spid="_x0000_s1229" style="position:absolute;left:4729;top:7632;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IucMA&#10;AADcAAAADwAAAGRycy9kb3ducmV2LnhtbERP22oCMRB9L/gPYYS+lJr1gsrWKCIIFemDqx8w3YzJ&#10;1s1k2URd/94UCn2bw7nOYtW5WtyoDZVnBcNBBoK49Lpio+B03L7PQYSIrLH2TAoeFGC17L0sMNf+&#10;zge6FdGIFMIhRwU2xiaXMpSWHIaBb4gTd/atw5hga6Ru8Z7CXS1HWTaVDitODRYb2lgqL8XVKTCz&#10;6+RU2O/N7mfyNv4aHvd6bWZKvfa79QeISF38F/+5P3WaPx7B7zPpAr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QIucMAAADcAAAADwAAAAAAAAAAAAAAAACYAgAAZHJzL2Rv&#10;d25yZXYueG1sUEsFBgAAAAAEAAQA9QAAAIgDAAAAAA==&#10;" strokecolor="navy" strokeweight="1pt">
                  <v:textbox inset="0,0,0,0">
                    <w:txbxContent>
                      <w:p w:rsidR="00D4435D" w:rsidRPr="00C77542" w:rsidRDefault="00D4435D" w:rsidP="00CC53AE">
                        <w:pPr>
                          <w:ind w:firstLine="0"/>
                          <w:jc w:val="center"/>
                          <w:rPr>
                            <w:sz w:val="20"/>
                          </w:rPr>
                        </w:pPr>
                        <w:r w:rsidRPr="00C77542">
                          <w:rPr>
                            <w:b/>
                            <w:sz w:val="20"/>
                          </w:rPr>
                          <w:t>20</w:t>
                        </w:r>
                      </w:p>
                    </w:txbxContent>
                  </v:textbox>
                </v:roundrect>
                <v:roundrect id="AutoShape 28" o:spid="_x0000_s1230" style="position:absolute;left:4468;top:6495;width:443;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7h8MA&#10;AADcAAAADwAAAGRycy9kb3ducmV2LnhtbERPTWvCQBC9F/wPywi9FN1UoUh0FVEKPaRC03ofsmMS&#10;zc7G3W2S9te7hYK3ebzPWW0G04iOnK8tK3ieJiCIC6trLhV8fb5OFiB8QNbYWCYFP+Rhsx49rDDV&#10;tucP6vJQihjCPkUFVQhtKqUvKjLop7YljtzJOoMhQldK7bCP4aaRsyR5kQZrjg0VtrSrqLjk30aB&#10;ydjicXbIr/1if8Tt05my91+lHsfDdgki0BDu4n/3m47z53P4eyZ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L7h8MAAADcAAAADwAAAAAAAAAAAAAAAACYAgAAZHJzL2Rv&#10;d25yZXYueG1sUEsFBgAAAAAEAAQA9QAAAIgDAAAAAA==&#10;" fillcolor="#fc9" strokecolor="navy" strokeweight="1pt">
                  <v:textbox inset="0,0,0,0">
                    <w:txbxContent>
                      <w:p w:rsidR="00D4435D" w:rsidRPr="00C77542" w:rsidRDefault="00D4435D" w:rsidP="00CC53AE">
                        <w:pPr>
                          <w:ind w:firstLine="0"/>
                          <w:jc w:val="center"/>
                          <w:rPr>
                            <w:sz w:val="20"/>
                          </w:rPr>
                        </w:pPr>
                        <w:r w:rsidRPr="00C77542">
                          <w:rPr>
                            <w:b/>
                            <w:sz w:val="20"/>
                          </w:rPr>
                          <w:t>24</w:t>
                        </w:r>
                      </w:p>
                    </w:txbxContent>
                  </v:textbox>
                </v:roundrect>
                <v:roundrect id="AutoShape 29" o:spid="_x0000_s1231" style="position:absolute;left:5447;top:6615;width:442;height: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1VsMA&#10;AADcAAAADwAAAGRycy9kb3ducmV2LnhtbERPzWoCMRC+F/oOYQq9lJpVlyqrUUQQKqUHVx9g3IzJ&#10;6maybKKub98UCr3Nx/c782XvGnGjLtSeFQwHGQjiyuuajYLDfvM+BREissbGMyl4UIDl4vlpjoX2&#10;d97RrYxGpBAOBSqwMbaFlKGy5DAMfEucuJPvHMYEOyN1h/cU7ho5yrIP6bDm1GCxpbWl6lJenQIz&#10;ueaH0h7X23P+Nv4e7r/0ykyUen3pVzMQkfr4L/5zf+o0f5z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E1VsMAAADcAAAADwAAAAAAAAAAAAAAAACYAgAAZHJzL2Rv&#10;d25yZXYueG1sUEsFBgAAAAAEAAQA9QAAAIgDAAAAAA==&#10;" strokecolor="navy" strokeweight="1pt">
                  <v:textbox inset="0,0,0,0">
                    <w:txbxContent>
                      <w:p w:rsidR="00D4435D" w:rsidRPr="00C77542" w:rsidRDefault="00D4435D" w:rsidP="00CC53AE">
                        <w:pPr>
                          <w:ind w:firstLine="0"/>
                          <w:jc w:val="center"/>
                          <w:rPr>
                            <w:sz w:val="20"/>
                          </w:rPr>
                        </w:pPr>
                        <w:r w:rsidRPr="00C77542">
                          <w:rPr>
                            <w:b/>
                            <w:sz w:val="20"/>
                          </w:rPr>
                          <w:t>23</w:t>
                        </w:r>
                      </w:p>
                    </w:txbxContent>
                  </v:textbox>
                </v:roundrect>
                <v:line id="Line 30" o:spid="_x0000_s1232" style="position:absolute;flip:x y;visibility:visible;mso-wrap-style:square" from="2476,8663" to="2593,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iK8MAAADcAAAADwAAAGRycy9kb3ducmV2LnhtbERP22oCMRB9L/gPYQRfpGZtqZXVKFJQ&#10;LPXe+j5sxt3gZrJs4rr9+6ZQ6NscznWm89aWoqHaG8cKhoMEBHHmtOFcwdfn8nEMwgdkjaVjUvBN&#10;HuazzsMUU+3ufKTmFHIRQ9inqKAIoUql9FlBFv3AVcSRu7jaYoiwzqWu8R7DbSmfkmQkLRqODQVW&#10;9FZQdj3drILzcrNdrK7h9X3cl4eq+TC7/t4o1eu2iwmIQG34F/+51zrOf36B32fi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B4ivDAAAA3AAAAA8AAAAAAAAAAAAA&#10;AAAAoQIAAGRycy9kb3ducmV2LnhtbFBLBQYAAAAABAAEAPkAAACRAwAAAAA=&#10;" strokecolor="#00b0f0" strokeweight="2.5pt">
                  <v:stroke startarrow="block" startarrowwidth="narrow" startarrowlength="short" endarrow="block" endarrowwidth="narrow" endarrowlength="short"/>
                </v:line>
                <v:line id="Line 31" o:spid="_x0000_s1233" style="position:absolute;visibility:visible;mso-wrap-style:square" from="2801,10245" to="3452,1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tVXMEAAADcAAAADwAAAGRycy9kb3ducmV2LnhtbERPzWrCQBC+F/oOyxS81U0jio1uQigU&#10;vFVtH2DITrPB7Gya3cTk7d2C4G0+vt/ZF5NtxUi9bxwreFsmIIgrpxuuFfx8f75uQfiArLF1TApm&#10;8lDkz097zLS78onGc6hFDGGfoQITQpdJ6StDFv3SdcSR+3W9xRBhX0vd4zWG21amSbKRFhuODQY7&#10;+jBUXc6DVWBLmc7HPzMPX9M6fe/MUW/nUqnFy1TuQASawkN8dx90nL/awP8z8QK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a1VcwQAAANwAAAAPAAAAAAAAAAAAAAAA&#10;AKECAABkcnMvZG93bnJldi54bWxQSwUGAAAAAAQABAD5AAAAjwMAAAAA&#10;" strokecolor="navy">
                  <v:stroke startarrowwidth="narrow" startarrowlength="short" endarrow="block" endarrowwidth="narrow" endarrowlength="short"/>
                </v:line>
                <v:line id="Line 32" o:spid="_x0000_s1234" style="position:absolute;flip:x;visibility:visible;mso-wrap-style:square" from="2847,7994" to="4734,9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sEl8MAAADcAAAADwAAAGRycy9kb3ducmV2LnhtbERP32vCMBB+H+x/CCfsTVMnbKMapZsM&#10;nIPBnIKPR3M2xeZSmmjjf28EYW/38f282SLaRpyp87VjBeNRBoK4dLrmSsH273P4BsIHZI2NY1Jw&#10;IQ+L+ePDDHPtev6l8yZUIoWwz1GBCaHNpfSlIYt+5FrixB1cZzEk2FVSd9incNvI5yx7kRZrTg0G&#10;W/owVB43J6ugWB6Kdf8ev/t9M9ma7IuWu/ij1NMgFlMQgWL4F9/dK53mT17h9ky6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LBJfDAAAA3AAAAA8AAAAAAAAAAAAA&#10;AAAAoQIAAGRycy9kb3ducmV2LnhtbFBLBQYAAAAABAAEAPkAAACRAwAAAAA=&#10;" strokecolor="navy">
                  <v:stroke startarrowwidth="narrow" startarrowlength="short" endarrow="block" endarrowwidth="narrow" endarrowlength="short"/>
                </v:line>
                <v:line id="Line 33" o:spid="_x0000_s1235" style="position:absolute;flip:x y;visibility:visible;mso-wrap-style:square" from="2870,10170" to="4959,1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pvs8IAAADcAAAADwAAAGRycy9kb3ducmV2LnhtbERPzWrCQBC+F3yHZQQvRTdKUzS6CTal&#10;pdeqDzBkxySYnQ2725jm6buFQm/z8f3OoRhNJwZyvrWsYL1KQBBXVrdcK7ic35ZbED4ga+wsk4Jv&#10;8lDks4cDZtre+ZOGU6hFDGGfoYImhD6T0lcNGfQr2xNH7mqdwRChq6V2eI/hppObJHmWBluODQ32&#10;VDZU3U5fRsFx93RJk9ebf+FrOdT4/jhNjpRazMfjHkSgMfyL/9wfOs5PU/h9Jl4g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pvs8IAAADcAAAADwAAAAAAAAAAAAAA&#10;AAChAgAAZHJzL2Rvd25yZXYueG1sUEsFBgAAAAAEAAQA+QAAAJADAAAAAA==&#10;" strokecolor="navy">
                  <v:stroke startarrowwidth="narrow" startarrowlength="short" endarrow="block" endarrowwidth="narrow" endarrowlength="short"/>
                </v:line>
                <v:line id="Line 34" o:spid="_x0000_s1236" style="position:absolute;flip:x y;visibility:visible;mso-wrap-style:square" from="2860,10070" to="4765,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AtuMQAAADcAAAADwAAAGRycy9kb3ducmV2LnhtbESPT2sCMRTE70K/Q3gFb5r1D62uRhFB&#10;sPRSt1729kieu4ubl7CJun77plDocZiZ3zDrbW9bcacuNI4VTMYZCGLtTMOVgvP3YbQAESKywdYx&#10;KXhSgO3mZbDG3LgHn+hexEokCIccFdQx+lzKoGuyGMbOEyfv4jqLMcmukqbDR4LbVk6z7E1abDgt&#10;1OhpX5O+FjerYP7VX9FrXcqF//icvR9KOd+VSg1f+90KRKQ+/of/2kejYLac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C24xAAAANwAAAAPAAAAAAAAAAAA&#10;AAAAAKECAABkcnMvZG93bnJldi54bWxQSwUGAAAAAAQABAD5AAAAkgMAAAAA&#10;" strokecolor="red" strokeweight="2pt">
                  <v:stroke startarrow="block" startarrowwidth="narrow" startarrowlength="short" endarrow="block" endarrowwidth="narrow" endarrowlength="short"/>
                </v:line>
                <v:line id="Line 35" o:spid="_x0000_s1237" style="position:absolute;flip:x;visibility:visible;mso-wrap-style:square" from="5191,9808" to="5486,1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3pqMYAAADcAAAADwAAAGRycy9kb3ducmV2LnhtbESPQWvCQBSE74L/YXlCb7qpDVJSVyli&#10;aQ85qC2xvT2yr5vQ7NuQ3Zr4711B8DjMzDfMcj3YRpyo87VjBY+zBARx6XTNRsHX59v0GYQPyBob&#10;x6TgTB7Wq/FoiZl2Pe/pdAhGRAj7DBVUIbSZlL6syKKfuZY4er+usxii7IzUHfYRbhs5T5KFtFhz&#10;XKiwpU1F5d/h3yo45oX53r4X7abY5U/pz7Hfy9wo9TAZXl9ABBrCPXxrf2gFaZLC9Uw8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96ajGAAAA3AAAAA8AAAAAAAAA&#10;AAAAAAAAoQIAAGRycy9kb3ducmV2LnhtbFBLBQYAAAAABAAEAPkAAACUAwAAAAA=&#10;" strokecolor="red" strokeweight="2pt">
                  <v:stroke startarrow="block" startarrowwidth="narrow" startarrowlength="short" endarrow="block" endarrowwidth="narrow" endarrowlength="short"/>
                </v:line>
                <v:line id="Line 36" o:spid="_x0000_s1238" style="position:absolute;flip:x;visibility:visible;mso-wrap-style:square" from="2591,7080" to="352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FMM8YAAADcAAAADwAAAGRycy9kb3ducmV2LnhtbESPQWvCQBSE74L/YXkFb7pp1VJSVymi&#10;tIcc1Jaot0f2dRPMvg3ZrUn/fbcgeBxm5htmseptLa7U+sqxgsdJAoK4cLpio+Drczt+AeEDssba&#10;MSn4JQ+r5XCwwFS7jvd0PQQjIoR9igrKEJpUSl+UZNFPXEMcvW/XWgxRtkbqFrsIt7V8SpJnabHi&#10;uFBiQ+uSisvhxyo4Zrk5bd7zZp3vsunsfOz2MjNKjR76t1cQgfpwD9/aH1rBLJnD/5l4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xTDPGAAAA3AAAAA8AAAAAAAAA&#10;AAAAAAAAoQIAAGRycy9kb3ducmV2LnhtbFBLBQYAAAAABAAEAPkAAACUAwAAAAA=&#10;" strokecolor="red" strokeweight="2pt">
                  <v:stroke startarrow="block" startarrowwidth="narrow" startarrowlength="short" endarrow="block" endarrowwidth="narrow" endarrowlength="short"/>
                </v:line>
                <v:line id="Line 37" o:spid="_x0000_s1239" style="position:absolute;flip:x y;visibility:visible;mso-wrap-style:square" from="2732,8538" to="7094,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33HsUAAADcAAAADwAAAGRycy9kb3ducmV2LnhtbESPQWvCQBSE74L/YXmCt2bTolKiq5QW&#10;ITdRS6u3x+4ziWbfptlV4793hYLHYWa+YWaLztbiQq2vHCt4TVIQxNqZigsF39vlyzsIH5AN1o5J&#10;wY08LOb93gwz4668pssmFCJC2GeooAyhyaT0uiSLPnENcfQOrrUYomwLaVq8Rrit5VuaTqTFiuNC&#10;iQ19lqRPm7NVsDxXv3+FHtXb9fFn3+R6txp/5UoNB93HFESgLjzD/+3cKBilE3iciU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33HsUAAADcAAAADwAAAAAAAAAA&#10;AAAAAAChAgAAZHJzL2Rvd25yZXYueG1sUEsFBgAAAAAEAAQA+QAAAJMDAAAAAA==&#10;" strokecolor="navy" strokeweight="1pt">
                  <v:stroke startarrowwidth="narrow" startarrowlength="short" endarrow="block" endarrowwidth="narrow" endarrowlength="short"/>
                </v:line>
                <v:line id="Line 38" o:spid="_x0000_s1240" style="position:absolute;visibility:visible;mso-wrap-style:square" from="2615,8637" to="3636,10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8gcQAAADcAAAADwAAAGRycy9kb3ducmV2LnhtbESP0YrCMBRE3wX/IdyFfRFNXWVXu0YR&#10;RRBfZLv9gEtzbYvNTW2irX9vBMHHYWbOMItVZypxo8aVlhWMRxEI4szqknMF6f9uOAPhPLLGyjIp&#10;uJOD1bLfW2Csbct/dEt8LgKEXYwKCu/rWEqXFWTQjWxNHLyTbQz6IJtc6gbbADeV/Iqib2mw5LBQ&#10;YE2bgrJzcjUKqLJJOjier9vdYGpbeUnmk8NGqc+Pbv0LwlPn3+FXe68VTKMfeJ4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K7yBxAAAANwAAAAPAAAAAAAAAAAA&#10;AAAAAKECAABkcnMvZG93bnJldi54bWxQSwUGAAAAAAQABAD5AAAAkgMAAAAA&#10;" strokecolor="#00b050" strokeweight="1pt">
                  <v:stroke startarrowwidth="narrow" startarrowlength="short" endarrow="block" endarrowwidth="narrow" endarrowlength="short"/>
                </v:line>
                <v:line id="Line 39" o:spid="_x0000_s1241" style="position:absolute;flip:x y;visibility:visible;mso-wrap-style:square" from="3939,11210" to="4867,1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7G98IAAADcAAAADwAAAGRycy9kb3ducmV2LnhtbERPy4rCMBTdC/MP4Q6401RxRKpRZAah&#10;O/GBj90lubadaW5qE7Xz92YhuDyc92zR2krcqfGlYwWDfgKCWDtTcq5gv1v1JiB8QDZYOSYF/+Rh&#10;Mf/ozDA17sEbum9DLmII+xQVFCHUqZReF2TR911NHLmLayyGCJtcmgYfMdxWcpgkY2mx5NhQYE3f&#10;Bem/7c0qWN3K4zXXo2q3+T2c60yf1l8/mVLdz3Y5BRGoDW/xy50ZBaMkro1n4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7G98IAAADcAAAADwAAAAAAAAAAAAAA&#10;AAChAgAAZHJzL2Rvd25yZXYueG1sUEsFBgAAAAAEAAQA+QAAAJADAAAAAA==&#10;" strokecolor="navy" strokeweight="1pt">
                  <v:stroke startarrowwidth="narrow" startarrowlength="short" endarrow="block" endarrowwidth="narrow" endarrowlength="short"/>
                </v:line>
                <v:line id="Line 40" o:spid="_x0000_s1242" style="position:absolute;flip:y;visibility:visible;mso-wrap-style:square" from="3776,6931" to="4601,10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72NcMAAADcAAAADwAAAGRycy9kb3ducmV2LnhtbESPT4vCMBTE7wt+h/AEL6KpuohWo1hB&#10;0PXkv/ujebbV5qU0Ueu3NwsLexxm5jfMfNmYUjypdoVlBYN+BII4tbrgTMH5tOlNQDiPrLG0TAre&#10;5GC5aH3NMdb2xQd6Hn0mAoRdjApy76tYSpfmZND1bUUcvKutDfog60zqGl8Bbko5jKKxNFhwWMix&#10;onVO6f34MAqKnT5hldA+uV2S7o/pNqPB5aBUp92sZiA8Nf4//NfeagXf0RR+z4QjIB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9jXDAAAA3AAAAA8AAAAAAAAAAAAA&#10;AAAAoQIAAGRycy9kb3ducmV2LnhtbFBLBQYAAAAABAAEAPkAAACRAwAAAAA=&#10;" strokecolor="navy" strokeweight="1pt">
                  <v:stroke startarrowwidth="narrow" startarrowlength="short" endarrow="block" endarrowwidth="narrow" endarrowlength="short"/>
                </v:line>
                <v:line id="Line 41" o:spid="_x0000_s1243" style="position:absolute;flip:x;visibility:visible;mso-wrap-style:square" from="3822,10369" to="4798,1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95dsMAAADcAAAADwAAAGRycy9kb3ducmV2LnhtbERPy2rCQBTdF/yH4Qrd1YlVikRHEbHo&#10;IgsfJdbdJXM7Cc3cCZmpiX/vLAouD+e9WPW2FjdqfeVYwXiUgCAunK7YKPg6f77NQPiArLF2TAru&#10;5GG1HLwsMNWu4yPdTsGIGMI+RQVlCE0qpS9KsuhHriGO3I9rLYYIWyN1i10Mt7V8T5IPabHi2FBi&#10;Q5uSit/Tn1VwyXLzvd3lzSY/ZJPp9dIdZWaUeh326zmIQH14iv/de61gOo7z4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feXbDAAAA3AAAAA8AAAAAAAAAAAAA&#10;AAAAoQIAAGRycy9kb3ducmV2LnhtbFBLBQYAAAAABAAEAPkAAACRAwAAAAA=&#10;" strokecolor="red" strokeweight="2pt">
                  <v:stroke startarrow="block" startarrowwidth="narrow" startarrowlength="short" endarrow="block" endarrowwidth="narrow" endarrowlength="short"/>
                </v:line>
                <v:line id="Line 42" o:spid="_x0000_s1244" style="position:absolute;visibility:visible;mso-wrap-style:square" from="5052,10369" to="5053,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HbDsMAAADcAAAADwAAAGRycy9kb3ducmV2LnhtbESPQYvCMBSE74L/ITzBm6YVWZZqFC2I&#10;gpe1K3t+Ns+2tHmpTdT67zcLwh6HmfmGWa5704gHda6yrCCeRiCIc6srLhScv3eTTxDOI2tsLJOC&#10;FzlYr4aDJSbaPvlEj8wXIkDYJaig9L5NpHR5SQbd1LbEwbvazqAPsiuk7vAZ4KaRsyj6kAYrDgsl&#10;tpSWlNfZ3Sjw59kxTrd4T7N9/fNlLq9bU2dKjUf9ZgHCU+//w+/2QSuYxzH8nQ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h2w7DAAAA3AAAAA8AAAAAAAAAAAAA&#10;AAAAoQIAAGRycy9kb3ducmV2LnhtbFBLBQYAAAAABAAEAPkAAACRAwAAAAA=&#10;" strokecolor="navy" strokeweight="1pt">
                  <v:stroke startarrowwidth="narrow" startarrowlength="short" endarrow="block" endarrowwidth="narrow" endarrowlength="short"/>
                </v:line>
                <v:line id="Line 43" o:spid="_x0000_s1245" style="position:absolute;flip:x y;visibility:visible;mso-wrap-style:square" from="3804,9843" to="4913,11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9nwMYAAADcAAAADwAAAGRycy9kb3ducmV2LnhtbESPT2vCQBTE74V+h+UVvOlGsVJSN0EU&#10;IbfiH6q9PXZfk9Ts25hdNf32XUHocZiZ3zDzvLeNuFLna8cKxqMEBLF2puZSwX63Hr6B8AHZYOOY&#10;FPyShzx7fppjatyNN3TdhlJECPsUFVQhtKmUXldk0Y9cSxy9b9dZDFF2pTQd3iLcNnKSJDNpsea4&#10;UGFLy4r0aXuxCtaX+nAu9bTZbX4+v9pCHz9eV4VSg5d+8Q4iUB/+w492YRRMxxO4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PZ8DGAAAA3AAAAA8AAAAAAAAA&#10;AAAAAAAAoQIAAGRycy9kb3ducmV2LnhtbFBLBQYAAAAABAAEAPkAAACUAwAAAAA=&#10;" strokecolor="navy" strokeweight="1pt">
                  <v:stroke startarrowwidth="narrow" startarrowlength="short" endarrow="block" endarrowwidth="narrow" endarrowlength="short"/>
                </v:line>
                <v:line id="Line 44" o:spid="_x0000_s1246" style="position:absolute;flip:y;visibility:visible;mso-wrap-style:square" from="5307,7920" to="7094,1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weiMEAAADcAAAADwAAAGRycy9kb3ducmV2LnhtbESPzWrDMBCE74W8g9hAb42cJpTgRjZ2&#10;wZBr/u6LtZXdWitHUhL37aNCocdhZr5htuVkB3EjH3rHCpaLDARx63TPRsHp2LxsQISIrHFwTAp+&#10;KEBZzJ62mGt35z3dDtGIBOGQo4IuxjGXMrQdWQwLNxIn79N5izFJb6T2eE9wO8jXLHuTFntOCx2O&#10;9NFR+324WgWr85fx9eSovqwvVXU22NQNKvU8n6p3EJGm+B/+a++0gvVyBb9n0hGQ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B6IwQAAANwAAAAPAAAAAAAAAAAAAAAA&#10;AKECAABkcnMvZG93bnJldi54bWxQSwUGAAAAAAQABAD5AAAAjwMAAAAA&#10;" strokecolor="#00b050" strokeweight="1pt">
                  <v:stroke startarrowwidth="narrow" startarrowlength="short" endarrow="block" endarrowwidth="narrow" endarrowlength="short"/>
                </v:line>
                <v:line id="Line 45" o:spid="_x0000_s1247" style="position:absolute;flip:x;visibility:visible;mso-wrap-style:square" from="5223,9820" to="5712,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R/dcYAAADcAAAADwAAAGRycy9kb3ducmV2LnhtbESPQWvCQBSE74L/YXlCb7rRBimpqxSx&#10;1EMOaktsb4/s6yY0+zZkV5P++64g9DjMzDfMajPYRlyp87VjBfNZAoK4dLpmo+Dj/XX6BMIHZI2N&#10;Y1LwSx426/FohZl2PR/pegpGRAj7DBVUIbSZlL6syKKfuZY4et+usxii7IzUHfYRbhu5SJKltFhz&#10;XKiwpW1F5c/pYhWc88J87t6Kdlsc8sf069wfZW6UepgML88gAg3hP3xv77WCdJ7C7Uw8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kf3XGAAAA3AAAAA8AAAAAAAAA&#10;AAAAAAAAoQIAAGRycy9kb3ducmV2LnhtbFBLBQYAAAAABAAEAPkAAACUAwAAAAA=&#10;" strokecolor="red" strokeweight="2pt">
                  <v:stroke startarrow="block" startarrowwidth="narrow" startarrowlength="short" endarrow="block" endarrowwidth="narrow" endarrowlength="short"/>
                </v:line>
                <v:line id="Line 46" o:spid="_x0000_s1248" style="position:absolute;visibility:visible;mso-wrap-style:square" from="3683,7080" to="4984,11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gX88UAAADcAAAADwAAAGRycy9kb3ducmV2LnhtbESPT4vCMBTE74LfITzBy7Km1XX/VKOI&#10;Ioo3q7vs8dE822LzUpqo9dubhQWPw8z8hpnOW1OJKzWutKwgHkQgiDOrS84VHA/r108QziNrrCyT&#10;gjs5mM+6nSkm2t54T9fU5yJA2CWooPC+TqR0WUEG3cDWxME72cagD7LJpW7wFuCmksMoepcGSw4L&#10;Bda0LCg7pxejYKejkXn5/Ynl18fZrMpNtUnlt1L9XruYgPDU+mf4v73VCt7iMfydC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gX88UAAADcAAAADwAAAAAAAAAA&#10;AAAAAAChAgAAZHJzL2Rvd25yZXYueG1sUEsFBgAAAAAEAAQA+QAAAJMDAAAAAA==&#10;" strokecolor="red" strokeweight="2pt">
                  <v:stroke startarrow="block" startarrowwidth="narrow" startarrowlength="short" endarrow="block" endarrowwidth="narrow" endarrowlength="short"/>
                </v:line>
                <v:line id="Line 47" o:spid="_x0000_s1249" style="position:absolute;flip:x;visibility:visible;mso-wrap-style:square" from="5957,9255" to="7078,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pEmccAAADcAAAADwAAAGRycy9kb3ducmV2LnhtbESPT2vCQBTE7wW/w/KE3urGVkRSVxGx&#10;tIcc/FNie3tkn5tg9m3Ibk367V1B8DjMzG+Y+bK3tbhQ6yvHCsajBARx4XTFRsH34eNlBsIHZI21&#10;Y1LwTx6Wi8HTHFPtOt7RZR+MiBD2KSooQ2hSKX1RkkU/cg1x9E6utRiibI3ULXYRbmv5miRTabHi&#10;uFBiQ+uSivP+zyo4Zrn52XzmzTrfZm+T32O3k5lR6nnYr95BBOrDI3xvf2kFk/EUbmfiEZ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ekSZxwAAANwAAAAPAAAAAAAA&#10;AAAAAAAAAKECAABkcnMvZG93bnJldi54bWxQSwUGAAAAAAQABAD5AAAAlQMAAAAA&#10;" strokecolor="red" strokeweight="2pt">
                  <v:stroke startarrow="block" startarrowwidth="narrow" startarrowlength="short" endarrow="block" endarrowwidth="narrow" endarrowlength="short"/>
                </v:line>
                <v:line id="Line 48" o:spid="_x0000_s1250" style="position:absolute;flip:x y;visibility:visible;mso-wrap-style:square" from="5928,9843" to="6445,10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zeaMQAAADcAAAADwAAAGRycy9kb3ducmV2LnhtbESPwWrDMBBE74X+g9hCbo3sJDTBjWxM&#10;INDQS5vk4tsibW0TayUsNXH+vioUehxm3gyzrSY7iCuNoXesIJ9nIIi1Mz23Cs6n/fMGRIjIBgfH&#10;pOBOAary8WGLhXE3/qTrMbYilXAoUEEXoy+kDLoji2HuPHHyvtxoMSY5ttKMeEvldpCLLHuRFntO&#10;Cx162nWkL8dvq2D1MV3Qa93IjT+8L9f7Rq7qRqnZ01S/gog0xf/wH/1mEpev4f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rN5oxAAAANwAAAAPAAAAAAAAAAAA&#10;AAAAAKECAABkcnMvZG93bnJldi54bWxQSwUGAAAAAAQABAD5AAAAkgMAAAAA&#10;" strokecolor="red" strokeweight="2pt">
                  <v:stroke startarrow="block" startarrowwidth="narrow" startarrowlength="short" endarrow="block" endarrowwidth="narrow" endarrowlength="short"/>
                </v:line>
                <v:line id="Line 49" o:spid="_x0000_s1251" style="position:absolute;flip:x;visibility:visible;mso-wrap-style:square" from="3804,9632" to="5457,9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l1cMMAAADcAAAADwAAAGRycy9kb3ducmV2LnhtbERPy2rCQBTdF/yH4Qrd1YlVikRHEbHo&#10;IgsfJdbdJXM7Cc3cCZmpiX/vLAouD+e9WPW2FjdqfeVYwXiUgCAunK7YKPg6f77NQPiArLF2TAru&#10;5GG1HLwsMNWu4yPdTsGIGMI+RQVlCE0qpS9KsuhHriGO3I9rLYYIWyN1i10Mt7V8T5IPabHi2FBi&#10;Q5uSit/Tn1VwyXLzvd3lzSY/ZJPp9dIdZWaUeh326zmIQH14iv/de61gOo5r4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pdXDDAAAA3AAAAA8AAAAAAAAAAAAA&#10;AAAAoQIAAGRycy9kb3ducmV2LnhtbFBLBQYAAAAABAAEAPkAAACRAwAAAAA=&#10;" strokecolor="red" strokeweight="2pt">
                  <v:stroke startarrow="block" startarrowwidth="narrow" startarrowlength="short" endarrow="block" endarrowwidth="narrow" endarrowlength="short"/>
                </v:line>
                <v:line id="Line 50" o:spid="_x0000_s1252" style="position:absolute;visibility:visible;mso-wrap-style:square" from="3789,7004" to="5693,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btcQAAADcAAAADwAAAGRycy9kb3ducmV2LnhtbESP0YrCMBRE3wX/IVzBF1lTXRGtprK4&#10;CIsvYvUDLs3dtrS5qU203b/fCIKPw8ycYba73tTiQa0rLSuYTSMQxJnVJecKrpfDxwqE88gaa8uk&#10;4I8c7JLhYIuxth2f6ZH6XAQIuxgVFN43sZQuK8igm9qGOHi/tjXog2xzqVvsAtzUch5FS2mw5LBQ&#10;YEP7grIqvRsFVNv0OjlV9+/DZGE7eUvXn8e9UuNR/7UB4an37/Cr/aMVLGZreJ4JR0A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Ru1xAAAANwAAAAPAAAAAAAAAAAA&#10;AAAAAKECAABkcnMvZG93bnJldi54bWxQSwUGAAAAAAQABAD5AAAAkgMAAAAA&#10;" strokecolor="#00b050" strokeweight="1pt">
                  <v:stroke startarrowwidth="narrow" startarrowlength="short" endarrow="block" endarrowwidth="narrow" endarrowlength="short"/>
                </v:line>
                <v:line id="Line 51" o:spid="_x0000_s1253" style="position:absolute;flip:x;visibility:visible;mso-wrap-style:square" from="6798,9304" to="721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JKQr4AAADcAAAADwAAAGRycy9kb3ducmV2LnhtbERPy4rCMBTdD/gP4QruNPWBSDVKKxTc&#10;jjPuL801rTY3NYna+fvJYmCWh/PeHQbbiRf50DpWMJ9lIIhrp1s2Cr6/qukGRIjIGjvHpOCHAhz2&#10;o48d5tq9+ZNe52hECuGQo4Imxj6XMtQNWQwz1xMn7uq8xZigN1J7fKdw28lFlq2lxZZTQ4M9HRuq&#10;7+enVbC83IwvB0flY/UoiovBqqxQqcl4KLYgIg3xX/znPmkFq0Wan86kIyD3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ckpCvgAAANwAAAAPAAAAAAAAAAAAAAAAAKEC&#10;AABkcnMvZG93bnJldi54bWxQSwUGAAAAAAQABAD5AAAAjAMAAAAA&#10;" strokecolor="#00b050" strokeweight="1pt">
                  <v:stroke startarrowwidth="narrow" startarrowlength="short" endarrow="block" endarrowwidth="narrow" endarrowlength="short"/>
                </v:line>
                <v:line id="Line 52" o:spid="_x0000_s1254" style="position:absolute;flip:x;visibility:visible;mso-wrap-style:square" from="6576,7969" to="7167,10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mU8MAAADcAAAADwAAAGRycy9kb3ducmV2LnhtbESPT4vCMBTE74LfITzBi2haFZGuUawg&#10;qHvy3/3RvG2727yUJmr99kZY8DjMzG+Yxao1lbhT40rLCuJRBII4s7rkXMHlvB3OQTiPrLGyTAqe&#10;5GC17HYWmGj74CPdTz4XAcIuQQWF93UipcsKMuhGtiYO3o9tDPogm1zqBh8Bbio5jqKZNFhyWCiw&#10;pk1B2d/pZhSUe33GOqXv9PeaDg5m0E7i61Gpfq9df4Hw1PpP+L+90wqm4xjeZ8IR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tplPDAAAA3AAAAA8AAAAAAAAAAAAA&#10;AAAAoQIAAGRycy9kb3ducmV2LnhtbFBLBQYAAAAABAAEAPkAAACRAwAAAAA=&#10;" strokecolor="navy" strokeweight="1pt">
                  <v:stroke startarrowwidth="narrow" startarrowlength="short" endarrow="block" endarrowwidth="narrow" endarrowlength="short"/>
                </v:line>
                <v:line id="Line 53" o:spid="_x0000_s1255" style="position:absolute;visibility:visible;mso-wrap-style:square" from="4969,8044" to="4970,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PxMQAAADcAAAADwAAAGRycy9kb3ducmV2LnhtbESPzWrDMBCE74G+g9hCb4kcU0pwo4TU&#10;EFLopXVCzltrYxtbK9eS/96+KhRyHGbmG2a7n0wjBupcZVnBehWBIM6trrhQcDkflxsQziNrbCyT&#10;gpkc7HcPiy0m2o78RUPmCxEg7BJUUHrfJlK6vCSDbmVb4uDdbGfQB9kVUnc4BrhpZBxFL9JgxWGh&#10;xJbSkvI6640Cf4k/1ukb9ml2qq+f5nv+aepMqafH6fAKwtPk7+H/9rtW8BzH8HcmHAG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4/ExAAAANwAAAAPAAAAAAAAAAAA&#10;AAAAAKECAABkcnMvZG93bnJldi54bWxQSwUGAAAAAAQABAD5AAAAkgMAAAAA&#10;" strokecolor="navy" strokeweight="1pt">
                  <v:stroke startarrowwidth="narrow" startarrowlength="short" endarrow="block" endarrowwidth="narrow" endarrowlength="short"/>
                </v:line>
                <v:line id="Line 54" o:spid="_x0000_s1256" style="position:absolute;flip:x y;visibility:visible;mso-wrap-style:square" from="5971,8663" to="7078,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8I5sYAAADcAAAADwAAAGRycy9kb3ducmV2LnhtbESPT2vCQBTE7wW/w/KE3upGa4tEN1Ja&#10;hNyKWvxze+w+k2j2bZpdY/rtuwWhx2FmfsMslr2tRUetrxwrGI8SEMTamYoLBV/b1dMMhA/IBmvH&#10;pOCHPCyzwcMCU+NuvKZuEwoRIexTVFCG0KRSel2SRT9yDXH0Tq61GKJsC2lavEW4reUkSV6lxYrj&#10;QokNvZekL5urVbC6VvvvQk/r7fq8Oza5Pny+fORKPQ77tzmIQH34D9/buVEwnTzD35l4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vCObGAAAA3AAAAA8AAAAAAAAA&#10;AAAAAAAAoQIAAGRycy9kb3ducmV2LnhtbFBLBQYAAAAABAAEAPkAAACUAwAAAAA=&#10;" strokecolor="navy" strokeweight="1pt">
                  <v:stroke startarrowwidth="narrow" startarrowlength="short" endarrow="block" endarrowwidth="narrow" endarrowlength="short"/>
                </v:line>
                <v:line id="Line 55" o:spid="_x0000_s1257" style="position:absolute;flip:y;visibility:visible;mso-wrap-style:square" from="7299,8044" to="7300,8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i1yMYAAADcAAAADwAAAGRycy9kb3ducmV2LnhtbESPQWvCQBSE7wX/w/IEb3WjhiKpq4hY&#10;6iGHaiW2t0f2dRPMvg3Z1aT/vlso9DjMzDfMajPYRtyp87VjBbNpAoK4dLpmo+D8/vK4BOEDssbG&#10;MSn4Jg+b9ehhhZl2PR/pfgpGRAj7DBVUIbSZlL6syKKfupY4el+usxii7IzUHfYRbhs5T5InabHm&#10;uFBhS7uKyuvpZhVc8sJ87F+Ldle85Yv089IfZW6UmoyH7TOIQEP4D/+1D1pBOk/h90w8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ItcjGAAAA3AAAAA8AAAAAAAAA&#10;AAAAAAAAoQIAAGRycy9kb3ducmV2LnhtbFBLBQYAAAAABAAEAPkAAACUAwAAAAA=&#10;" strokecolor="red" strokeweight="2pt">
                  <v:stroke startarrow="block" startarrowwidth="narrow" startarrowlength="short" endarrow="block" endarrowwidth="narrow" endarrowlength="short"/>
                </v:line>
                <v:line id="Line 56" o:spid="_x0000_s1258" style="position:absolute;flip:x;visibility:visible;mso-wrap-style:square" from="3907,9108" to="7094,9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agUMMAAADcAAAADwAAAGRycy9kb3ducmV2LnhtbESPT4vCMBTE7wt+h/AEL6KpuopUo1hB&#10;0PXkv/ujebbV5qU0Ueu3NwsLexxm5jfMfNmYUjypdoVlBYN+BII4tbrgTMH5tOlNQTiPrLG0TAre&#10;5GC5aH3NMdb2xQd6Hn0mAoRdjApy76tYSpfmZND1bUUcvKutDfog60zqGl8Bbko5jKKJNFhwWMix&#10;onVO6f34MAqKnT5hldA+uV2S7o/pNqPB5aBUp92sZiA8Nf4//NfeagXfwzH8nglHQC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WoFDDAAAA3AAAAA8AAAAAAAAAAAAA&#10;AAAAoQIAAGRycy9kb3ducmV2LnhtbFBLBQYAAAAABAAEAPkAAACRAwAAAAA=&#10;" strokecolor="navy" strokeweight="1pt">
                  <v:stroke startarrowwidth="narrow" startarrowlength="short" endarrow="block" endarrowwidth="narrow" endarrowlength="short"/>
                </v:line>
                <v:line id="Line 57" o:spid="_x0000_s1259" style="position:absolute;flip:x;visibility:visible;mso-wrap-style:square" from="3775,8711" to="5501,9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Q+J8UAAADcAAAADwAAAGRycy9kb3ducmV2LnhtbESPQWvCQBSE74L/YXlCL9JskoqUmFWM&#10;UGjrSa33R/aZpM2+Ddltkv77bkHocZiZb5h8N5lWDNS7xrKCJIpBEJdWN1wp+Li8PD6DcB5ZY2uZ&#10;FPyQg912Pssx03bkEw1nX4kAYZehgtr7LpPSlTUZdJHtiIN3s71BH2RfSd3jGOCmlWkcr6XBhsNC&#10;jR0daiq/zt9GQfOmL9gVdCw+r8Xy3Synp+R6UuphMe03IDxN/j98b79qBat0DX9nw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Q+J8UAAADcAAAADwAAAAAAAAAA&#10;AAAAAAChAgAAZHJzL2Rvd25yZXYueG1sUEsFBgAAAAAEAAQA+QAAAJMDAAAAAA==&#10;" strokecolor="navy" strokeweight="1pt">
                  <v:stroke startarrowwidth="narrow" startarrowlength="short" endarrow="block" endarrowwidth="narrow" endarrowlength="short"/>
                </v:line>
                <v:line id="Line 58" o:spid="_x0000_s1260" style="position:absolute;flip:x y;visibility:visible;mso-wrap-style:square" from="3789,6857" to="7108,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QO5cYAAADcAAAADwAAAGRycy9kb3ducmV2LnhtbESPW2sCMRSE34X+h3AKvmm24qVsjSKK&#10;sG/iBW3fDsnp7rabk3UTdf33TUHwcZiZb5jpvLWVuFLjS8cK3voJCGLtTMm5gsN+3XsH4QOywcox&#10;KbiTh/nspTPF1Lgbb+m6C7mIEPYpKihCqFMpvS7Iou+7mjh6366xGKJscmkavEW4reQgScbSYslx&#10;ocCalgXp393FKlhfytM518Nqv/05ftWZ/tyMVplS3dd28QEiUBue4Uc7MwqGgwn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UDuXGAAAA3AAAAA8AAAAAAAAA&#10;AAAAAAAAoQIAAGRycy9kb3ducmV2LnhtbFBLBQYAAAAABAAEAPkAAACUAwAAAAA=&#10;" strokecolor="navy" strokeweight="1pt">
                  <v:stroke startarrowwidth="narrow" startarrowlength="short" endarrow="block" endarrowwidth="narrow" endarrowlength="short"/>
                </v:line>
                <v:line id="Line 59" o:spid="_x0000_s1261" style="position:absolute;flip:x y;visibility:visible;mso-wrap-style:square" from="3818,6956" to="4749,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ual8MAAADcAAAADwAAAGRycy9kb3ducmV2LnhtbERPy2rCQBTdF/yH4Rbc1UklLSU6ilgC&#10;2YkP2rq7zNwmqZk7aWZM0r93FkKXh/NerkfbiJ46XztW8DxLQBBrZ2ouFZyO+dMbCB+QDTaOScEf&#10;eVivJg9LzIwbeE/9IZQihrDPUEEVQptJ6XVFFv3MtcSR+3adxRBhV0rT4RDDbSPnSfIqLdYcGyps&#10;aVuRvhyuVkF+rT9/S502x/3Px7kt9Nfu5b1Qavo4bhYgAo3hX3x3F0ZBOo9r45l4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LmpfDAAAA3AAAAA8AAAAAAAAAAAAA&#10;AAAAoQIAAGRycy9kb3ducmV2LnhtbFBLBQYAAAAABAAEAPkAAACRAwAAAAA=&#10;" strokecolor="navy" strokeweight="1pt">
                  <v:stroke startarrowwidth="narrow" startarrowlength="short" endarrow="block" endarrowwidth="narrow" endarrowlength="short"/>
                </v:line>
                <v:line id="Line 60" o:spid="_x0000_s1262" style="position:absolute;flip:x y;visibility:visible;mso-wrap-style:square" from="5175,7920" to="7064,8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lPMQAAADcAAAADwAAAGRycy9kb3ducmV2LnhtbESPT2sCMRTE74V+h/AK3mrWP7S6ml2k&#10;IFS8tLaXvT2S5+7i5iVsUt1+eyMIHoeZ3wyzLgfbiTP1oXWsYDLOQBBrZ1quFfz+bF8XIEJENtg5&#10;JgX/FKAsnp/WmBt34W86H2ItUgmHHBU0MfpcyqAbshjGzhMn7+h6izHJvpamx0sqt52cZtmbtNhy&#10;WmjQ00dD+nT4swrmX8MJvdaVXPjdfva+reR8Uyk1ehk2KxCRhvgI3+lPk7jpEm5n0hGQ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yU8xAAAANwAAAAPAAAAAAAAAAAA&#10;AAAAAKECAABkcnMvZG93bnJldi54bWxQSwUGAAAAAAQABAD5AAAAkgMAAAAA&#10;" strokecolor="red" strokeweight="2pt">
                  <v:stroke startarrow="block" startarrowwidth="narrow" startarrowlength="short" endarrow="block" endarrowwidth="narrow" endarrowlength="short"/>
                </v:line>
                <v:line id="Line 61" o:spid="_x0000_s1263" style="position:absolute;visibility:visible;mso-wrap-style:square" from="5897,6906" to="7123,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gi9cEAAADcAAAADwAAAGRycy9kb3ducmV2LnhtbERPy4rCMBTdC/5DuAPuNPXBMHSMMhZE&#10;wY3TKa6vzZ22tLmpTdT692YhuDyc93Ldm0bcqHOVZQXTSQSCOLe64kJB9rcdf4FwHlljY5kUPMjB&#10;ejUcLDHW9s6/dEt9IUIIuxgVlN63sZQuL8mgm9iWOHD/tjPoA+wKqTu8h3DTyFkUfUqDFYeGEltK&#10;Ssrr9GoU+Gx2mCYbvCbprj4dzflxaepUqdFH//MNwlPv3+KXe68VLOZhfjgTjo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mCL1wQAAANwAAAAPAAAAAAAAAAAAAAAA&#10;AKECAABkcnMvZG93bnJldi54bWxQSwUGAAAAAAQABAD5AAAAjwMAAAAA&#10;" strokecolor="navy" strokeweight="1pt">
                  <v:stroke startarrowwidth="narrow" startarrowlength="short" endarrow="block" endarrowwidth="narrow" endarrowlength="short"/>
                </v:line>
                <v:line id="Line 62" o:spid="_x0000_s1264" style="position:absolute;flip:y;visibility:visible;mso-wrap-style:square" from="5957,7821" to="7123,8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AjcYAAADcAAAADwAAAGRycy9kb3ducmV2LnhtbESPQWvCQBSE74L/YXlCb7qxipToKiKW&#10;9pBDtRL19si+bkKzb0N2a9J/3y0IHoeZ+YZZbXpbixu1vnKsYDpJQBAXTldsFJw+X8cvIHxA1lg7&#10;JgW/5GGzHg5WmGrX8YFux2BEhLBPUUEZQpNK6YuSLPqJa4ij9+VaiyHK1kjdYhfhtpbPSbKQFiuO&#10;CyU2tCup+D7+WAXnLDeX/Vve7PKPbDa/nruDzIxST6N+uwQRqA+P8L39rhXMZ1P4PxOP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mgI3GAAAA3AAAAA8AAAAAAAAA&#10;AAAAAAAAoQIAAGRycy9kb3ducmV2LnhtbFBLBQYAAAAABAAEAPkAAACUAwAAAAA=&#10;" strokecolor="red" strokeweight="2pt">
                  <v:stroke startarrow="block" startarrowwidth="narrow" startarrowlength="short" endarrow="block" endarrowwidth="narrow" endarrowlength="short"/>
                </v:line>
                <v:line id="Line 63" o:spid="_x0000_s1265" style="position:absolute;visibility:visible;mso-wrap-style:square" from="4925,6831" to="5736,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TT58UAAADcAAAADwAAAGRycy9kb3ducmV2LnhtbESPS4vCQBCE74L/YeiFvYhOfLC6WUeR&#10;FVG8bXzgscn0JsFMT8iMGv+9Iwgei6r6iprOG1OKK9WusKyg34tAEKdWF5wp2O9W3QkI55E1lpZJ&#10;wZ0czGft1hRjbW/8R9fEZyJA2MWoIPe+iqV0aU4GXc9WxMH7t7VBH2SdSV3jLcBNKQdR9CUNFhwW&#10;cqzoN6f0nFyMgq2OhqZzOvbl9/hslsW6XCfyoNTnR7P4AeGp8e/wq73RCkbDATzPh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TT58UAAADcAAAADwAAAAAAAAAA&#10;AAAAAAChAgAAZHJzL2Rvd25yZXYueG1sUEsFBgAAAAAEAAQA+QAAAJMDAAAAAA==&#10;" strokecolor="red" strokeweight="2pt">
                  <v:stroke startarrow="block" startarrowwidth="narrow" startarrowlength="short" endarrow="block" endarrowwidth="narrow" endarrowlength="short"/>
                </v:line>
                <v:line id="Line 64" o:spid="_x0000_s1266" style="position:absolute;flip:x y;visibility:visible;mso-wrap-style:square" from="5854,6981" to="7240,8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O8YAAADcAAAADwAAAGRycy9kb3ducmV2LnhtbESPT2vCQBTE7wW/w/KE3urGaotEN1Ja&#10;hNyKWvxze+w+k2j2bZpdY/rtuwWhx2FmfsMslr2tRUetrxwrGI8SEMTamYoLBV/b1dMMhA/IBmvH&#10;pOCHPCyzwcMCU+NuvKZuEwoRIexTVFCG0KRSel2SRT9yDXH0Tq61GKJsC2lavEW4reVzkrxKixXH&#10;hRIbei9JXzZXq2B1rfbfhZ7W2/V5d2xyffh8+ciVehz2b3MQgfrwH763c6NgOpnA35l4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2njvGAAAA3AAAAA8AAAAAAAAA&#10;AAAAAAAAoQIAAGRycy9kb3ducmV2LnhtbFBLBQYAAAAABAAEAPkAAACUAwAAAAA=&#10;" strokecolor="navy" strokeweight="1pt">
                  <v:stroke startarrowwidth="narrow" startarrowlength="short" endarrow="block" endarrowwidth="narrow" endarrowlength="short"/>
                </v:line>
                <v:line id="Line 65" o:spid="_x0000_s1267" style="position:absolute;flip:x y;visibility:visible;mso-wrap-style:square" from="4925,6684" to="7138,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8GT8YAAADcAAAADwAAAGRycy9kb3ducmV2LnhtbESPT2vCQBTE74V+h+UVems2tWmR1FWK&#10;IuQm/qHq7bH7mqTNvo3ZVeO3dwWhx2FmfsOMJr1txIk6XztW8JqkIIi1MzWXCjbr+csQhA/IBhvH&#10;pOBCHibjx4cR5sadeUmnVShFhLDPUUEVQptL6XVFFn3iWuLo/bjOYoiyK6Xp8BzhtpGDNP2QFmuO&#10;CxW2NK1I/62OVsH8WG8Ppc6a9fL3e98Werd4nxVKPT/1X58gAvXhP3xvF0ZB9pbB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fBk/GAAAA3AAAAA8AAAAAAAAA&#10;AAAAAAAAoQIAAGRycy9kb3ducmV2LnhtbFBLBQYAAAAABAAEAPkAAACUAwAAAAA=&#10;" strokecolor="navy" strokeweight="1pt">
                  <v:stroke startarrowwidth="narrow" startarrowlength="short" endarrow="block" endarrowwidth="narrow" endarrowlength="short"/>
                </v:line>
                <v:line id="Line 66" o:spid="_x0000_s1268" style="position:absolute;flip:x y;visibility:visible;mso-wrap-style:square" from="4940,6609" to="5412,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e55MMAAADcAAAADwAAAGRycy9kb3ducmV2LnhtbESPT2sCMRTE70K/Q3iF3jTrf1mNIoJQ&#10;6UW3veztkTx3FzcvYZPq9tubQqHHYeY3w2x2vW3FnbrQOFYwHmUgiLUzDVcKvj6PwxWIEJENto5J&#10;wQ8F2G1fBhvMjXvwhe5FrEQq4ZCjgjpGn0sZdE0Ww8h54uRdXWcxJtlV0nT4SOW2lZMsW0iLDaeF&#10;Gj0datK34tsqmJ37G3qtS7nyp4/p8ljK2b5U6u21369BROrjf/iPfjeJm87h90w6AnL7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ueTDAAAA3AAAAA8AAAAAAAAAAAAA&#10;AAAAoQIAAGRycy9kb3ducmV2LnhtbFBLBQYAAAAABAAEAPkAAACRAwAAAAA=&#10;" strokecolor="red" strokeweight="2pt">
                  <v:stroke startarrow="block" startarrowwidth="narrow" startarrowlength="short" endarrow="block" endarrowwidth="narrow" endarrowlength="short"/>
                </v:line>
                <v:line id="Line 67" o:spid="_x0000_s1269" style="position:absolute;flip:x;visibility:visible;mso-wrap-style:square" from="2665,6931" to="5442,8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8Y+cYAAADcAAAADwAAAGRycy9kb3ducmV2LnhtbESPQWvCQBSE7wX/w/KE3ppNVURSVymi&#10;2EMOVUtsb4/s6yY0+zZktyb9911B8DjMzDfMcj3YRlyo87VjBc9JCoK4dLpmo+DjtHtagPABWWPj&#10;mBT8kYf1avSwxEy7ng90OQYjIoR9hgqqENpMSl9WZNEnriWO3rfrLIYoOyN1h32E20ZO0nQuLdYc&#10;FypsaVNR+XP8tQrOeWE+t/ui3RTv+XT2de4PMjdKPY6H1xcQgYZwD9/ab1rBbDqH65l4BOTq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PGPnGAAAA3AAAAA8AAAAAAAAA&#10;AAAAAAAAoQIAAGRycy9kb3ducmV2LnhtbFBLBQYAAAAABAAEAPkAAACUAwAAAAA=&#10;" strokecolor="red" strokeweight="2pt">
                  <v:stroke startarrow="block" startarrowwidth="narrow" startarrowlength="short" endarrow="block" endarrowwidth="narrow" endarrowlength="short"/>
                </v:line>
                <v:line id="Line 68" o:spid="_x0000_s1270" style="position:absolute;visibility:visible;mso-wrap-style:square" from="3597,7104" to="359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G6gcUAAADcAAAADwAAAGRycy9kb3ducmV2LnhtbESPQWvCQBSE74X+h+UVetONtlSJbkIb&#10;EIVeahTPz+wzCcm+jdlV47/vFoQeh5n5hlmmg2nFlXpXW1YwGUcgiAuray4V7Her0RyE88gaW8uk&#10;4E4O0uT5aYmxtjfe0jX3pQgQdjEqqLzvYildUZFBN7YdcfBOtjfog+xLqXu8Bbhp5TSKPqTBmsNC&#10;hR1lFRVNfjEK/H76Pcm+8JLl6+bwY473c9vkSr2+DJ8LEJ4G/x9+tDdawfvbDP7OhCMgk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G6gcUAAADcAAAADwAAAAAAAAAA&#10;AAAAAAChAgAAZHJzL2Rvd25yZXYueG1sUEsFBgAAAAAEAAQA+QAAAJMDAAAAAA==&#10;" strokecolor="navy" strokeweight="1pt">
                  <v:stroke startarrowwidth="narrow" startarrowlength="short" endarrow="block" endarrowwidth="narrow" endarrowlength="short"/>
                </v:line>
                <v:line id="Line 69" o:spid="_x0000_s1271" style="position:absolute;visibility:visible;mso-wrap-style:square" from="8847,6822" to="8848,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kDcIAAADcAAAADwAAAGRycy9kb3ducmV2LnhtbERPTWvCQBC9F/oflhG8SN2kkVqjq5SK&#10;KN4aW/E4ZMckmJ0N2TVJ/333IPT4eN+rzWBq0VHrKssK4mkEgji3uuJCwfdp9/IOwnlkjbVlUvBL&#10;Djbr56cVptr2/EVd5gsRQtilqKD0vkmldHlJBt3UNsSBu9rWoA+wLaRusQ/hppavUfQmDVYcGkps&#10;6LOk/JbdjYKjjhIzuZxjuZjfzLba1/tM/ig1Hg0fSxCeBv8vfrgPWsEsCWvDmXA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zkDcIAAADcAAAADwAAAAAAAAAAAAAA&#10;AAChAgAAZHJzL2Rvd25yZXYueG1sUEsFBgAAAAAEAAQA+QAAAJADAAAAAA==&#10;" strokecolor="red" strokeweight="2pt">
                  <v:stroke startarrow="block" startarrowwidth="narrow" startarrowlength="short" endarrow="block" endarrowwidth="narrow" endarrowlength="short"/>
                </v:line>
                <v:line id="Line 70" o:spid="_x0000_s1272" style="position:absolute;visibility:visible;mso-wrap-style:square" from="8552,7384" to="9497,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BBlsUAAADcAAAADwAAAGRycy9kb3ducmV2LnhtbESPQWvCQBSE74L/YXlCL2I21tI2qauI&#10;IhZvTW3p8ZF9TYLZt2F31fjvuwXB4zAz3zDzZW9acSbnG8sKpkkKgri0uuFKweFzO3kF4QOyxtYy&#10;KbiSh+ViOJhjru2FP+hchEpECPscFdQhdLmUvqzJoE9sRxy9X+sMhihdJbXDS4SbVj6m6bM02HBc&#10;qLGjdU3lsTgZBXudzsz453sqs5ej2TS7dlfIL6UeRv3qDUSgPtzDt/a7VvA0y+D/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BBlsUAAADcAAAADwAAAAAAAAAA&#10;AAAAAAChAgAAZHJzL2Rvd25yZXYueG1sUEsFBgAAAAAEAAQA+QAAAJMDAAAAAA==&#10;" strokecolor="red" strokeweight="2pt">
                  <v:stroke startarrow="block" startarrowwidth="narrow" startarrowlength="short" endarrow="block" endarrowwidth="narrow" endarrowlength="short"/>
                </v:line>
                <v:line id="Line 71" o:spid="_x0000_s1273" style="position:absolute;flip:y;visibility:visible;mso-wrap-style:square" from="8523,6963" to="9482,7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xWa8QAAADcAAAADwAAAGRycy9kb3ducmV2LnhtbERPu2rDMBTdC/0HcQPdajmpKcGNEkpo&#10;aAcPeeE028W6kU2tK2Opsfv30VDIeDjvxWq0rbhS7xvHCqZJCoK4crpho+B42DzPQfiArLF1TAr+&#10;yMNq+fiwwFy7gXd03QcjYgj7HBXUIXS5lL6qyaJPXEccuYvrLYYIeyN1j0MMt62cpemrtNhwbKix&#10;o3VN1c/+1yo4FaX5/vgsu3W5LV6y82nYycIo9TQZ399ABBrDXfzv/tIKsizOj2fiE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bFZrxAAAANwAAAAPAAAAAAAAAAAA&#10;AAAAAKECAABkcnMvZG93bnJldi54bWxQSwUGAAAAAAQABAD5AAAAkgMAAAAA&#10;" strokecolor="red" strokeweight="2pt">
                  <v:stroke startarrow="block" startarrowwidth="narrow" startarrowlength="short" endarrow="block" endarrowwidth="narrow" endarrowlength="short"/>
                </v:line>
                <v:line id="Line 72" o:spid="_x0000_s1274" style="position:absolute;visibility:visible;mso-wrap-style:square" from="9039,6787" to="9629,7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L0E8QAAADcAAAADwAAAGRycy9kb3ducmV2LnhtbESPQWuDQBSE74X8h+UFcqurQUqx2YRW&#10;KAnk0hjp+dV9VdF9a91NNP++Wwj0OMzMN8xmN5teXGl0rWUFSRSDIK6sbrlWUJ7fH59BOI+ssbdM&#10;Cm7kYLddPGww03biE10LX4sAYZehgsb7IZPSVQ0ZdJEdiIP3bUeDPsixlnrEKcBNL9dx/CQNthwW&#10;Ghwob6jqiotR4Mv1Mcnf8JIX++7zw3zdfvquUGq1nF9fQHia/X/43j5oBWmawN+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0vQTxAAAANwAAAAPAAAAAAAAAAAA&#10;AAAAAKECAABkcnMvZG93bnJldi54bWxQSwUGAAAAAAQABAD5AAAAkgMAAAAA&#10;" strokecolor="navy" strokeweight="1pt">
                  <v:stroke startarrowwidth="narrow" startarrowlength="short" endarrow="block" endarrowwidth="narrow" endarrowlength="short"/>
                </v:line>
                <v:line id="Line 73" o:spid="_x0000_s1275" style="position:absolute;visibility:visible;mso-wrap-style:square" from="9068,6594" to="9438,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BqZMQAAADcAAAADwAAAGRycy9kb3ducmV2LnhtbESPQWuDQBSE74X8h+UFcmtWJZRiXKUV&#10;SgK5tCbk/Oq+qui+te4mMf++Wyj0OMzMN0xWzGYQV5pcZ1lBvI5AENdWd9woOB3fHp9BOI+scbBM&#10;Cu7koMgXDxmm2t74g66Vb0SAsEtRQev9mErp6pYMurUdiYP3ZSeDPsipkXrCW4CbQSZR9CQNdhwW&#10;WhypbKnuq4tR4E/JIS5f8VJWu/78bj7v30NfKbVazi9bEJ5m/x/+a++1gs0mgd8z4Qj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GpkxAAAANwAAAAPAAAAAAAAAAAA&#10;AAAAAKECAABkcnMvZG93bnJldi54bWxQSwUGAAAAAAQABAD5AAAAkgMAAAAA&#10;" strokecolor="navy" strokeweight="1pt">
                  <v:stroke startarrowwidth="narrow" startarrowlength="short" endarrow="block" endarrowwidth="narrow" endarrowlength="short"/>
                </v:line>
                <v:line id="Line 74" o:spid="_x0000_s1276" style="position:absolute;flip:x;visibility:visible;mso-wrap-style:square" from="8449,6788" to="8627,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x4H8QAAADcAAAADwAAAGRycy9kb3ducmV2LnhtbESPS4vCQBCE7wv+h6GFvYhOfCASM4oR&#10;hHX35OveZNokmukJmTHGf7+zsOCxqKqvqGTdmUq01LjSsoLxKAJBnFldcq7gfNoNFyCcR9ZYWSYF&#10;L3KwXvU+Eoy1ffKB2qPPRYCwi1FB4X0dS+myggy6ka2Jg3e1jUEfZJNL3eAzwE0lJ1E0lwZLDgsF&#10;1rQtKLsfH0ZBudcnrFP6SW+XdPBtBt10fDko9dnvNksQnjr/Dv+3v7SC2WwKf2fCE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HgfxAAAANwAAAAPAAAAAAAAAAAA&#10;AAAAAKECAABkcnMvZG93bnJldi54bWxQSwUGAAAAAAQABAD5AAAAkgMAAAAA&#10;" strokecolor="navy" strokeweight="1pt">
                  <v:stroke startarrowwidth="narrow" startarrowlength="short" endarrow="block" endarrowwidth="narrow" endarrowlength="short"/>
                </v:line>
                <v:line id="Line 75" o:spid="_x0000_s1277" style="position:absolute;flip:y;visibility:visible;mso-wrap-style:square" from="9732,7173" to="9733,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Xga8MAAADcAAAADwAAAGRycy9kb3ducmV2LnhtbESPT4vCMBTE74LfITxhL6KpaxGpRrGC&#10;sK4n/90fzbOtNi+lidr99htB8DjMzG+Y+bI1lXhQ40rLCkbDCARxZnXJuYLTcTOYgnAeWWNlmRT8&#10;kYPlotuZY6Ltk/f0OPhcBAi7BBUU3teJlC4ryKAb2po4eBfbGPRBNrnUDT4D3FTyO4om0mDJYaHA&#10;mtYFZbfD3Sgot/qIdUq79HpO+7+m345H571SX712NQPhqfWf8Lv9oxXEcQyvM+EI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F4GvDAAAA3AAAAA8AAAAAAAAAAAAA&#10;AAAAoQIAAGRycy9kb3ducmV2LnhtbFBLBQYAAAAABAAEAPkAAACRAwAAAAA=&#10;" strokecolor="navy" strokeweight="1pt">
                  <v:stroke startarrowwidth="narrow" startarrowlength="short" endarrow="block" endarrowwidth="narrow" endarrowlength="short"/>
                </v:line>
                <v:line id="Line 76" o:spid="_x0000_s1278" style="position:absolute;visibility:visible;mso-wrap-style:square" from="9068,7946" to="9467,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nyEMMAAADcAAAADwAAAGRycy9kb3ducmV2LnhtbESPQYvCMBSE7wv+h/AEb2uquItUo2hh&#10;WWEvbhXPz+bZljYvtYla/70RBI/DzHzDzJedqcWVWldaVjAaRiCIM6tLzhXsdz+fUxDOI2usLZOC&#10;OzlYLnofc4y1vfE/XVOfiwBhF6OCwvsmltJlBRl0Q9sQB+9kW4M+yDaXusVbgJtajqPoWxosOSwU&#10;2FBSUFalF6PA78d/o2SNlyT9rQ5bc7yf6ypVatDvVjMQnjr/Dr/aG61gMvmC55lw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p8hDDAAAA3AAAAA8AAAAAAAAAAAAA&#10;AAAAoQIAAGRycy9kb3ducmV2LnhtbFBLBQYAAAAABAAEAPkAAACRAwAAAAA=&#10;" strokecolor="navy" strokeweight="1pt">
                  <v:stroke startarrowwidth="narrow" startarrowlength="short" endarrow="block" endarrowwidth="narrow" endarrowlength="short"/>
                </v:line>
                <v:line id="Line 77" o:spid="_x0000_s1279" style="position:absolute;flip:x y;visibility:visible;mso-wrap-style:square" from="9880,7173" to="10293,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dO3sYAAADcAAAADwAAAGRycy9kb3ducmV2LnhtbESPQWvCQBSE74L/YXlCb3VjiSKpmyAt&#10;Qm5FLbW9PXZfk2j2bZpdNf77bqHgcZiZb5hVMdhWXKj3jWMFs2kCglg703Cl4H2/eVyC8AHZYOuY&#10;FNzIQ5GPRyvMjLvyli67UIkIYZ+hgjqELpPS65os+qnriKP37XqLIcq+kqbHa4TbVj4lyUJabDgu&#10;1NjRS036tDtbBZtzc/ipdNrut8ePr67Un2/z11Kph8mwfgYRaAj38H+7NArSdAF/Z+IR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HTt7GAAAA3AAAAA8AAAAAAAAA&#10;AAAAAAAAoQIAAGRycy9kb3ducmV2LnhtbFBLBQYAAAAABAAEAPkAAACUAwAAAAA=&#10;" strokecolor="navy" strokeweight="1pt">
                  <v:stroke startarrowwidth="narrow" startarrowlength="short" endarrow="block" endarrowwidth="narrow" endarrowlength="short"/>
                </v:line>
                <v:line id="Line 78" o:spid="_x0000_s1280" style="position:absolute;flip:x;visibility:visible;mso-wrap-style:square" from="9924,7981" to="10257,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d+HMMAAADcAAAADwAAAGRycy9kb3ducmV2LnhtbESPT4vCMBTE78J+h/AWvIimuqJSjbJd&#10;EFY9+e/+aJ5ttXkpTdT67Y0geBxm5jfMbNGYUtyodoVlBf1eBII4tbrgTMFhv+xOQDiPrLG0TAoe&#10;5GAx/2rNMNb2zlu67XwmAoRdjApy76tYSpfmZND1bEUcvJOtDfog60zqGu8Bbko5iKKRNFhwWMix&#10;or+c0svuahQUK73HKqFNcj4mnbXpND/941ap9nfzOwXhqfGf8Lv9rxUMh2N4nQ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XfhzDAAAA3AAAAA8AAAAAAAAAAAAA&#10;AAAAoQIAAGRycy9kb3ducmV2LnhtbFBLBQYAAAAABAAEAPkAAACRAwAAAAA=&#10;" strokecolor="navy" strokeweight="1pt">
                  <v:stroke startarrowwidth="narrow" startarrowlength="short" endarrow="block" endarrowwidth="narrow" endarrowlength="short"/>
                </v:line>
                <v:line id="Line 79" o:spid="_x0000_s1281" style="position:absolute;flip:x;visibility:visible;mso-wrap-style:square" from="9924,8174" to="10278,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jqbsEAAADcAAAADwAAAGRycy9kb3ducmV2LnhtbERPy4rCMBTdC/MP4Q64kTH1gQy1qUwH&#10;BB1X9bG/NNe22tyUJmr9+8lCcHk472TVm0bcqXO1ZQWTcQSCuLC65lLB8bD++gbhPLLGxjIpeJKD&#10;VfoxSDDW9sE53fe+FCGEXYwKKu/bWEpXVGTQjW1LHLiz7Qz6ALtS6g4fIdw0chpFC2mw5tBQYUu/&#10;FRXX/c0oqLf6gG1Gu+xyykZ/ZtTPJqdcqeFn/7ME4an3b/HLvdEK5vOwNpwJR0C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COpuwQAAANwAAAAPAAAAAAAAAAAAAAAA&#10;AKECAABkcnMvZG93bnJldi54bWxQSwUGAAAAAAQABAD5AAAAjwMAAAAA&#10;" strokecolor="navy" strokeweight="1pt">
                  <v:stroke startarrowwidth="narrow" startarrowlength="short" endarrow="block" endarrowwidth="narrow" endarrowlength="short"/>
                </v:line>
                <v:line id="Line 80" o:spid="_x0000_s1282" style="position:absolute;flip:y;visibility:visible;mso-wrap-style:square" from="9669,8210" to="9670,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P9cMAAADcAAAADwAAAGRycy9kb3ducmV2LnhtbESPT4vCMBTE78J+h/AWvIimuiJajbJd&#10;EFY9+e/+aJ5ttXkpTdT67Y0geBxm5jfMbNGYUtyodoVlBf1eBII4tbrgTMFhv+yOQTiPrLG0TAoe&#10;5GAx/2rNMNb2zlu67XwmAoRdjApy76tYSpfmZND1bEUcvJOtDfog60zqGu8Bbko5iKKRNFhwWMix&#10;or+c0svuahQUK73HKqFNcj4mnbXpND/941ap9nfzOwXhqfGf8Lv9rxUMhxN4nQ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ET/XDAAAA3AAAAA8AAAAAAAAAAAAA&#10;AAAAoQIAAGRycy9kb3ducmV2LnhtbFBLBQYAAAAABAAEAPkAAACRAwAAAAA=&#10;" strokecolor="navy" strokeweight="1pt">
                  <v:stroke startarrowwidth="narrow" startarrowlength="short" endarrow="block" endarrowwidth="narrow" endarrowlength="short"/>
                </v:line>
                <v:line id="Line 81" o:spid="_x0000_s1283" style="position:absolute;visibility:visible;mso-wrap-style:square" from="9687,8895" to="9689,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fHVcEAAADcAAAADwAAAGRycy9kb3ducmV2LnhtbERPTYvCMBC9C/6HMAveNFV0WbpGWQui&#10;4MXtFs9jM9uWNpPaRK3/3hwEj4/3vVz3phE36lxlWcF0EoEgzq2uuFCQ/W3HXyCcR9bYWCYFD3Kw&#10;Xg0HS4y1vfMv3VJfiBDCLkYFpfdtLKXLSzLoJrYlDty/7Qz6ALtC6g7vIdw0chZFn9JgxaGhxJaS&#10;kvI6vRoFPpsdpskGr0m6q09Hc35cmjpVavTR/3yD8NT7t/jl3msF80WYH86EI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R8dVwQAAANwAAAAPAAAAAAAAAAAAAAAA&#10;AKECAABkcnMvZG93bnJldi54bWxQSwUGAAAAAAQABAD5AAAAjwMAAAAA&#10;" strokecolor="navy" strokeweight="1pt">
                  <v:stroke startarrowwidth="narrow" startarrowlength="short" endarrow="block" endarrowwidth="narrow" endarrowlength="short"/>
                </v:line>
                <v:line id="Line 82" o:spid="_x0000_s1284" style="position:absolute;flip:x y;visibility:visible;mso-wrap-style:square" from="8479,7560" to="8612,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dAd8YAAADcAAAADwAAAGRycy9kb3ducmV2LnhtbESPT2vCQBTE74V+h+UVvDUbi4pEN1Ja&#10;hNzEP9h6e+w+k9js2zS7xvTbd4VCj8PM/IZZrgbbiJ46XztWME5SEMTamZpLBYf9+nkOwgdkg41j&#10;UvBDHlb548MSM+NuvKV+F0oRIewzVFCF0GZSel2RRZ+4ljh6Z9dZDFF2pTQd3iLcNvIlTWfSYs1x&#10;ocKW3irSX7urVbC+1h/fpZ40++3leGoL/bmZvhdKjZ6G1wWIQEP4D/+1C6NgMh3D/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3QHfGAAAA3AAAAA8AAAAAAAAA&#10;AAAAAAAAoQIAAGRycy9kb3ducmV2LnhtbFBLBQYAAAAABAAEAPkAAACUAwAAAAA=&#10;" strokecolor="navy" strokeweight="1pt">
                  <v:stroke startarrowwidth="narrow" startarrowlength="short" endarrow="block" endarrowwidth="narrow" endarrowlength="short"/>
                </v:line>
                <v:line id="Line 83" o:spid="_x0000_s1285" style="position:absolute;flip:y;visibility:visible;mso-wrap-style:square" from="8302,7542" to="8303,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lLWcMAAADcAAAADwAAAGRycy9kb3ducmV2LnhtbESPT4vCMBTE7wt+h/AEL6KpuopUo1hB&#10;0PXkv/ujebbV5qU0Ueu3NwsLexxm5jfMfNmYUjypdoVlBYN+BII4tbrgTMH5tOlNQTiPrLG0TAre&#10;5GC5aH3NMdb2xQd6Hn0mAoRdjApy76tYSpfmZND1bUUcvKutDfog60zqGl8Bbko5jKKJNFhwWMix&#10;onVO6f34MAqKnT5hldA+uV2S7o/pNqPB5aBUp92sZiA8Nf4//NfeagXf4yH8nglHQC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5S1nDAAAA3AAAAA8AAAAAAAAAAAAA&#10;AAAAoQIAAGRycy9kb3ducmV2LnhtbFBLBQYAAAAABAAEAPkAAACRAwAAAAA=&#10;" strokecolor="navy" strokeweight="1pt">
                  <v:stroke startarrowwidth="narrow" startarrowlength="short" endarrow="block" endarrowwidth="narrow" endarrowlength="short"/>
                </v:line>
                <v:line id="Line 84" o:spid="_x0000_s1286" style="position:absolute;visibility:visible;mso-wrap-style:square" from="8509,8789" to="9482,9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Vn8QAAADcAAAADwAAAGRycy9kb3ducmV2LnhtbESP3YrCMBSE7wXfIRxhb0RTf1a0axRx&#10;EcSbZbt9gENzti02J7WJtr69EQQvh5n5hllvO1OJGzWutKxgMo5AEGdWl5wrSP8OoyUI55E1VpZJ&#10;wZ0cbDf93hpjbVv+pVvicxEg7GJUUHhfx1K6rCCDbmxr4uD928agD7LJpW6wDXBTyWkULaTBksNC&#10;gTXtC8rOydUooMom6fDnfP0+DOe2lZdkNTvtlfoYdLsvEJ46/w6/2ketYP45g+eZc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5WfxAAAANwAAAAPAAAAAAAAAAAA&#10;AAAAAKECAABkcnMvZG93bnJldi54bWxQSwUGAAAAAAQABAD5AAAAkgMAAAAA&#10;" strokecolor="#00b050" strokeweight="1pt">
                  <v:stroke startarrowwidth="narrow" startarrowlength="short" endarrow="block" endarrowwidth="narrow" endarrowlength="short"/>
                </v:line>
                <v:line id="Line 85" o:spid="_x0000_s1287" style="position:absolute;flip:y;visibility:visible;mso-wrap-style:square" from="8552,8157" to="9497,8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x2tsMAAADcAAAADwAAAGRycy9kb3ducmV2LnhtbESPT4vCMBTE78J+h/AWvIimuipSjbJd&#10;EFY9+e/+aJ5ttXkpTdT67Y0geBxm5jfMbNGYUtyodoVlBf1eBII4tbrgTMFhv+xOQDiPrLG0TAoe&#10;5GAx/2rNMNb2zlu67XwmAoRdjApy76tYSpfmZND1bEUcvJOtDfog60zqGu8Bbko5iKKxNFhwWMix&#10;or+c0svuahQUK73HKqFNcj4mnbXpND/941ap9nfzOwXhqfGf8Lv9rxUMR0N4nQ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drbDAAAA3AAAAA8AAAAAAAAAAAAA&#10;AAAAoQIAAGRycy9kb3ducmV2LnhtbFBLBQYAAAAABAAEAPkAAACRAwAAAAA=&#10;" strokecolor="navy" strokeweight="1pt">
                  <v:stroke startarrowwidth="narrow" startarrowlength="short" endarrow="block" endarrowwidth="narrow" endarrowlength="short"/>
                </v:line>
                <v:line id="Line 86" o:spid="_x0000_s1288" style="position:absolute;flip:x y;visibility:visible;mso-wrap-style:square" from="9068,8139" to="9482,8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bwMYAAADcAAAADwAAAGRycy9kb3ducmV2LnhtbESP3WrCQBSE7wt9h+UIvasbraYlzSpV&#10;KArWC00f4JA9+TN7NmS3mvbpXUHo5TAz3zDpcjCtOFPvassKJuMIBHFudc2lgu/s8/kNhPPIGlvL&#10;pOCXHCwXjw8pJtpe+EDnoy9FgLBLUEHlfZdI6fKKDLqx7YiDV9jeoA+yL6Xu8RLgppXTKIqlwZrD&#10;QoUdrSvKT8cfo+CraVYZxsPuZV28xtts8uc2+0app9Hw8Q7C0+D/w/f2ViuYzedwOx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1m8DGAAAA3AAAAA8AAAAAAAAA&#10;AAAAAAAAoQIAAGRycy9kb3ducmV2LnhtbFBLBQYAAAAABAAEAPkAAACUAwAAAAA=&#10;" strokecolor="#00b050" strokeweight="1pt">
                  <v:stroke startarrowwidth="narrow" startarrowlength="short" endarrow="block" endarrowwidth="narrow" endarrowlength="short"/>
                </v:line>
                <v:roundrect id="AutoShape 87" o:spid="_x0000_s1289" style="position:absolute;left:8181;top:11878;width:2068;height:5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3tqcYA&#10;AADcAAAADwAAAGRycy9kb3ducmV2LnhtbESPQWvCQBSE7wX/w/KEXkrdVGJso6u0lqInoamX3h7Z&#10;ZxLNvg27q6b/visIHoeZ+YaZL3vTijM531hW8DJKQBCXVjdcKdj9fD2/gvABWWNrmRT8kYflYvAw&#10;x1zbC3/TuQiViBD2OSqoQ+hyKX1Zk0E/sh1x9PbWGQxRukpqh5cIN60cJ0kmDTYcF2rsaFVTeSxO&#10;RsHqN3t6Wx/kbvyx/aQ2LaapO02Vehz27zMQgfpwD9/aG60gnWRwPROP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3tqcYAAADcAAAADwAAAAAAAAAAAAAAAACYAgAAZHJz&#10;L2Rvd25yZXYueG1sUEsFBgAAAAAEAAQA9QAAAIsDAAAAAA==&#10;" filled="f" stroked="f" strokecolor="navy" strokeweight="1pt">
                  <v:textbox inset="0,0,0,0">
                    <w:txbxContent>
                      <w:p w:rsidR="00D4435D" w:rsidRPr="001563CB" w:rsidRDefault="00D4435D" w:rsidP="00CC53AE">
                        <w:pPr>
                          <w:ind w:firstLine="0"/>
                          <w:jc w:val="center"/>
                          <w:rPr>
                            <w:i/>
                          </w:rPr>
                        </w:pPr>
                        <w:r w:rsidRPr="001563CB">
                          <w:rPr>
                            <w:i/>
                          </w:rPr>
                          <w:t xml:space="preserve">М а </w:t>
                        </w:r>
                        <w:proofErr w:type="gramStart"/>
                        <w:r w:rsidRPr="001563CB">
                          <w:rPr>
                            <w:i/>
                          </w:rPr>
                          <w:t>л ь</w:t>
                        </w:r>
                        <w:proofErr w:type="gramEnd"/>
                        <w:r w:rsidRPr="001563CB">
                          <w:rPr>
                            <w:i/>
                          </w:rPr>
                          <w:t xml:space="preserve"> ч и к и</w:t>
                        </w:r>
                      </w:p>
                    </w:txbxContent>
                  </v:textbox>
                </v:roundrect>
                <v:roundrect id="AutoShape 88" o:spid="_x0000_s1290" style="position:absolute;left:3760;top:11915;width:1901;height:5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IMsYA&#10;AADcAAAADwAAAGRycy9kb3ducmV2LnhtbESPQWvCQBSE74L/YXlCL6KbSmra6CqtpdSTYOqlt0f2&#10;mUSzb8Puqum/7xYKHoeZ+YZZrnvTiis531hW8DhNQBCXVjdcKTh8fUyeQfiArLG1TAp+yMN6NRws&#10;Mdf2xnu6FqESEcI+RwV1CF0upS9rMuintiOO3tE6gyFKV0nt8BbhppWzJJlLgw3HhRo72tRUnouL&#10;UbD5no9fPk/yMHvbvVObFlnqLplSD6P+dQEiUB/u4f/2VitInzL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FIMsYAAADcAAAADwAAAAAAAAAAAAAAAACYAgAAZHJz&#10;L2Rvd25yZXYueG1sUEsFBgAAAAAEAAQA9QAAAIsDAAAAAA==&#10;" filled="f" stroked="f" strokecolor="navy" strokeweight="1pt">
                  <v:textbox inset="0,0,0,0">
                    <w:txbxContent>
                      <w:p w:rsidR="00D4435D" w:rsidRPr="001563CB" w:rsidRDefault="00D4435D" w:rsidP="00CC53AE">
                        <w:pPr>
                          <w:ind w:firstLine="0"/>
                          <w:jc w:val="center"/>
                          <w:rPr>
                            <w:i/>
                          </w:rPr>
                        </w:pPr>
                        <w:r w:rsidRPr="001563CB">
                          <w:rPr>
                            <w:i/>
                          </w:rPr>
                          <w:t xml:space="preserve">Д е в о </w:t>
                        </w:r>
                        <w:proofErr w:type="gramStart"/>
                        <w:r w:rsidRPr="001563CB">
                          <w:rPr>
                            <w:i/>
                          </w:rPr>
                          <w:t>ч</w:t>
                        </w:r>
                        <w:proofErr w:type="gramEnd"/>
                        <w:r w:rsidRPr="001563CB">
                          <w:rPr>
                            <w:i/>
                          </w:rPr>
                          <w:t xml:space="preserve"> к и</w:t>
                        </w:r>
                      </w:p>
                    </w:txbxContent>
                  </v:textbox>
                </v:roundrect>
              </v:group>
            </w:pict>
          </mc:Fallback>
        </mc:AlternateContent>
      </w: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rPr>
          <w:rFonts w:eastAsiaTheme="majorEastAsia"/>
          <w:sz w:val="24"/>
          <w:szCs w:val="24"/>
        </w:rPr>
      </w:pPr>
    </w:p>
    <w:p w:rsidR="00CC53AE" w:rsidRPr="00CC53AE" w:rsidRDefault="00CC53AE" w:rsidP="00CC53AE">
      <w:pPr>
        <w:ind w:firstLine="0"/>
        <w:jc w:val="center"/>
        <w:rPr>
          <w:rFonts w:eastAsiaTheme="majorEastAsia"/>
          <w:szCs w:val="28"/>
        </w:rPr>
      </w:pPr>
      <w:r w:rsidRPr="00CC53AE">
        <w:rPr>
          <w:rFonts w:eastAsiaTheme="majorEastAsia"/>
          <w:szCs w:val="28"/>
        </w:rPr>
        <w:t xml:space="preserve">Рис. 2. Результат социометрического опроса в </w:t>
      </w:r>
      <w:r w:rsidRPr="00CC53AE">
        <w:rPr>
          <w:szCs w:val="28"/>
          <w:lang w:val="en-US"/>
        </w:rPr>
        <w:t>V</w:t>
      </w:r>
      <w:r w:rsidRPr="00CC53AE">
        <w:rPr>
          <w:rFonts w:eastAsiaTheme="majorEastAsia"/>
          <w:szCs w:val="28"/>
        </w:rPr>
        <w:t xml:space="preserve"> классе </w:t>
      </w:r>
    </w:p>
    <w:p w:rsidR="00CC53AE" w:rsidRPr="00CC53AE" w:rsidRDefault="00CC53AE" w:rsidP="00CC53AE">
      <w:pPr>
        <w:ind w:firstLine="0"/>
        <w:jc w:val="center"/>
        <w:rPr>
          <w:szCs w:val="28"/>
        </w:rPr>
      </w:pPr>
      <w:r w:rsidRPr="00CC53AE">
        <w:rPr>
          <w:szCs w:val="28"/>
        </w:rPr>
        <w:t xml:space="preserve"> </w:t>
      </w:r>
    </w:p>
    <w:p w:rsidR="009012A1" w:rsidRPr="00CC53AE" w:rsidRDefault="009012A1" w:rsidP="009012A1">
      <w:pPr>
        <w:widowControl w:val="0"/>
        <w:rPr>
          <w:color w:val="000000" w:themeColor="text1"/>
          <w:szCs w:val="22"/>
        </w:rPr>
      </w:pPr>
      <w:r w:rsidRPr="00CC53AE">
        <w:rPr>
          <w:rFonts w:eastAsiaTheme="majorEastAsia"/>
          <w:szCs w:val="28"/>
        </w:rPr>
        <w:t>На рисунке принята такая раскраска стрелок</w:t>
      </w:r>
      <w:r w:rsidRPr="00CC53AE">
        <w:rPr>
          <w:color w:val="000000" w:themeColor="text1"/>
          <w:szCs w:val="22"/>
        </w:rPr>
        <w:t>: отношение симпатии – темно-синий цвет, антипатии – зеленый, взаимная симпатия – красный, а взаимная антипатия (неприязнь) – голубой). Обычно в черно-белом исполн</w:t>
      </w:r>
      <w:r w:rsidRPr="00CC53AE">
        <w:rPr>
          <w:color w:val="000000" w:themeColor="text1"/>
          <w:szCs w:val="22"/>
        </w:rPr>
        <w:t>е</w:t>
      </w:r>
      <w:r w:rsidRPr="00CC53AE">
        <w:rPr>
          <w:color w:val="000000" w:themeColor="text1"/>
          <w:szCs w:val="22"/>
        </w:rPr>
        <w:t xml:space="preserve">нии схемы отрицательные отношения изображают пунктирными линиями, а взаимные отношения – стрелками с двумя направленными концами. </w:t>
      </w:r>
    </w:p>
    <w:p w:rsidR="009012A1" w:rsidRPr="00CC53AE" w:rsidRDefault="009012A1" w:rsidP="009012A1">
      <w:pPr>
        <w:widowControl w:val="0"/>
        <w:rPr>
          <w:rFonts w:eastAsiaTheme="minorEastAsia" w:cstheme="minorBidi"/>
          <w:iCs/>
          <w:sz w:val="24"/>
          <w:szCs w:val="24"/>
        </w:rPr>
      </w:pPr>
      <w:r w:rsidRPr="00CC53AE">
        <w:rPr>
          <w:rFonts w:eastAsiaTheme="minorEastAsia" w:cstheme="minorBidi"/>
          <w:iCs/>
          <w:sz w:val="24"/>
          <w:szCs w:val="24"/>
        </w:rPr>
        <w:lastRenderedPageBreak/>
        <w:t>На приведенной социограмме видно проявление гендерного изоляционизма, хара</w:t>
      </w:r>
      <w:r w:rsidRPr="00CC53AE">
        <w:rPr>
          <w:rFonts w:eastAsiaTheme="minorEastAsia" w:cstheme="minorBidi"/>
          <w:iCs/>
          <w:sz w:val="24"/>
          <w:szCs w:val="24"/>
        </w:rPr>
        <w:t>к</w:t>
      </w:r>
      <w:r w:rsidRPr="00CC53AE">
        <w:rPr>
          <w:rFonts w:eastAsiaTheme="minorEastAsia" w:cstheme="minorBidi"/>
          <w:iCs/>
          <w:sz w:val="24"/>
          <w:szCs w:val="24"/>
        </w:rPr>
        <w:t>терного для детей этого возраста:  отчетливо наблюдается разделение класса на две гру</w:t>
      </w:r>
      <w:r w:rsidRPr="00CC53AE">
        <w:rPr>
          <w:rFonts w:eastAsiaTheme="minorEastAsia" w:cstheme="minorBidi"/>
          <w:iCs/>
          <w:sz w:val="24"/>
          <w:szCs w:val="24"/>
        </w:rPr>
        <w:t>п</w:t>
      </w:r>
      <w:r w:rsidRPr="00CC53AE">
        <w:rPr>
          <w:rFonts w:eastAsiaTheme="minorEastAsia" w:cstheme="minorBidi"/>
          <w:iCs/>
          <w:sz w:val="24"/>
          <w:szCs w:val="24"/>
        </w:rPr>
        <w:t>пы – девочек и мальчиков. Это может быть  вызвано ранней стеснительностью, которая блокирует высказывание симпатии к представителю противоположного пола. В нашем примере только одна девочка отважилась на это. Дело в том, что по наблюдениям псих</w:t>
      </w:r>
      <w:r w:rsidRPr="00CC53AE">
        <w:rPr>
          <w:rFonts w:eastAsiaTheme="minorEastAsia" w:cstheme="minorBidi"/>
          <w:iCs/>
          <w:sz w:val="24"/>
          <w:szCs w:val="24"/>
        </w:rPr>
        <w:t>о</w:t>
      </w:r>
      <w:r w:rsidRPr="00CC53AE">
        <w:rPr>
          <w:rFonts w:eastAsiaTheme="minorEastAsia" w:cstheme="minorBidi"/>
          <w:iCs/>
          <w:sz w:val="24"/>
          <w:szCs w:val="24"/>
        </w:rPr>
        <w:t>логов до 7 лет дети обоего пола еще не ощущают стеснительности друг относительно др</w:t>
      </w:r>
      <w:r w:rsidRPr="00CC53AE">
        <w:rPr>
          <w:rFonts w:eastAsiaTheme="minorEastAsia" w:cstheme="minorBidi"/>
          <w:iCs/>
          <w:sz w:val="24"/>
          <w:szCs w:val="24"/>
        </w:rPr>
        <w:t>у</w:t>
      </w:r>
      <w:r w:rsidRPr="00CC53AE">
        <w:rPr>
          <w:rFonts w:eastAsiaTheme="minorEastAsia" w:cstheme="minorBidi"/>
          <w:iCs/>
          <w:sz w:val="24"/>
          <w:szCs w:val="24"/>
        </w:rPr>
        <w:t xml:space="preserve">га. А после этого возраста такая стеснительность начинает ощущаться. </w:t>
      </w:r>
    </w:p>
    <w:p w:rsidR="002D248A" w:rsidRPr="00CC53AE" w:rsidRDefault="002D248A" w:rsidP="002D248A">
      <w:pPr>
        <w:widowControl w:val="0"/>
        <w:rPr>
          <w:rFonts w:eastAsiaTheme="minorEastAsia" w:cstheme="minorBidi"/>
          <w:iCs/>
          <w:sz w:val="24"/>
          <w:szCs w:val="24"/>
        </w:rPr>
      </w:pPr>
      <w:r w:rsidRPr="00CC53AE">
        <w:rPr>
          <w:rFonts w:eastAsiaTheme="minorEastAsia" w:cstheme="minorBidi"/>
          <w:iCs/>
          <w:sz w:val="24"/>
          <w:szCs w:val="24"/>
        </w:rPr>
        <w:t>Виден и пример группового изоляционизма: мальчик под № 5 является изгоем, к нему никто не проявляет ни симпатии, ни антипатии, но и он не испытывает аналогичных видов эмоциональной предрасположенности к другим. Возможно, это проявление ксен</w:t>
      </w:r>
      <w:r w:rsidRPr="00CC53AE">
        <w:rPr>
          <w:rFonts w:eastAsiaTheme="minorEastAsia" w:cstheme="minorBidi"/>
          <w:iCs/>
          <w:sz w:val="24"/>
          <w:szCs w:val="24"/>
        </w:rPr>
        <w:t>о</w:t>
      </w:r>
      <w:r w:rsidRPr="00CC53AE">
        <w:rPr>
          <w:rFonts w:eastAsiaTheme="minorEastAsia" w:cstheme="minorBidi"/>
          <w:iCs/>
          <w:sz w:val="24"/>
          <w:szCs w:val="24"/>
        </w:rPr>
        <w:t>фобии (он новичок или инородец) и его реакция на это, а может быть, он по  своим м</w:t>
      </w:r>
      <w:r w:rsidRPr="00CC53AE">
        <w:rPr>
          <w:rFonts w:eastAsiaTheme="minorEastAsia" w:cstheme="minorBidi"/>
          <w:iCs/>
          <w:sz w:val="24"/>
          <w:szCs w:val="24"/>
        </w:rPr>
        <w:t>о</w:t>
      </w:r>
      <w:r w:rsidRPr="00CC53AE">
        <w:rPr>
          <w:rFonts w:eastAsiaTheme="minorEastAsia" w:cstheme="minorBidi"/>
          <w:iCs/>
          <w:sz w:val="24"/>
          <w:szCs w:val="24"/>
        </w:rPr>
        <w:t>ральным или физическим качествам неприемлем для класса и осознает это.</w:t>
      </w:r>
    </w:p>
    <w:p w:rsidR="00CC53AE" w:rsidRPr="00CC53AE" w:rsidRDefault="002D248A" w:rsidP="002D248A">
      <w:pPr>
        <w:rPr>
          <w:sz w:val="24"/>
          <w:szCs w:val="24"/>
        </w:rPr>
      </w:pPr>
      <w:r w:rsidRPr="00CC53AE">
        <w:rPr>
          <w:sz w:val="24"/>
          <w:szCs w:val="24"/>
        </w:rPr>
        <w:t xml:space="preserve"> </w:t>
      </w:r>
      <w:r w:rsidR="00CC53AE" w:rsidRPr="00CC53AE">
        <w:rPr>
          <w:sz w:val="24"/>
          <w:szCs w:val="24"/>
        </w:rPr>
        <w:t>«Звездами класса» служат девочка № 14  и мальчик № 8, которым симпатизирует максимальное количество одноклассников. Девочка № 20 и мальчик № 3 тянутся к др</w:t>
      </w:r>
      <w:r w:rsidR="00CC53AE" w:rsidRPr="00CC53AE">
        <w:rPr>
          <w:sz w:val="24"/>
          <w:szCs w:val="24"/>
        </w:rPr>
        <w:t>у</w:t>
      </w:r>
      <w:r w:rsidR="00CC53AE" w:rsidRPr="00CC53AE">
        <w:rPr>
          <w:sz w:val="24"/>
          <w:szCs w:val="24"/>
        </w:rPr>
        <w:t>гим, но на них никто не обращает внимания и т.д.</w:t>
      </w:r>
    </w:p>
    <w:p w:rsidR="00CC53AE" w:rsidRPr="00CC53AE" w:rsidRDefault="00CC53AE" w:rsidP="00CC53AE">
      <w:pPr>
        <w:spacing w:before="120"/>
        <w:ind w:firstLine="0"/>
        <w:jc w:val="center"/>
        <w:rPr>
          <w:szCs w:val="28"/>
        </w:rPr>
      </w:pPr>
      <w:bookmarkStart w:id="2" w:name="_Toc130453249"/>
      <w:bookmarkStart w:id="3" w:name="_Toc387091843"/>
      <w:r w:rsidRPr="00CC53AE">
        <w:rPr>
          <w:szCs w:val="28"/>
        </w:rPr>
        <w:t>*       *       *</w:t>
      </w:r>
    </w:p>
    <w:p w:rsidR="00CC53AE" w:rsidRPr="00CC53AE" w:rsidRDefault="00CC53AE" w:rsidP="00CC53AE">
      <w:pPr>
        <w:rPr>
          <w:color w:val="000000" w:themeColor="text1"/>
          <w:szCs w:val="22"/>
        </w:rPr>
      </w:pPr>
      <w:r w:rsidRPr="00CC53AE">
        <w:rPr>
          <w:szCs w:val="28"/>
        </w:rPr>
        <w:t>Существуют алгоритмы расчета и других индикаторов, оценивающих характер симпатии-антипатии в группах (коллективах)</w:t>
      </w:r>
      <w:r w:rsidRPr="00CC53AE">
        <w:rPr>
          <w:color w:val="000000" w:themeColor="text1"/>
          <w:szCs w:val="22"/>
        </w:rPr>
        <w:t>, например, «</w:t>
      </w:r>
      <w:r w:rsidRPr="00CC53AE">
        <w:rPr>
          <w:i/>
          <w:color w:val="000000" w:themeColor="text1"/>
          <w:szCs w:val="22"/>
        </w:rPr>
        <w:t>предп</w:t>
      </w:r>
      <w:r w:rsidRPr="00CC53AE">
        <w:rPr>
          <w:i/>
          <w:color w:val="000000" w:themeColor="text1"/>
          <w:szCs w:val="22"/>
        </w:rPr>
        <w:t>и</w:t>
      </w:r>
      <w:r w:rsidRPr="00CC53AE">
        <w:rPr>
          <w:i/>
          <w:color w:val="000000" w:themeColor="text1"/>
          <w:szCs w:val="22"/>
        </w:rPr>
        <w:t>санная роль</w:t>
      </w:r>
      <w:r w:rsidRPr="00CC53AE">
        <w:rPr>
          <w:color w:val="000000" w:themeColor="text1"/>
          <w:szCs w:val="22"/>
        </w:rPr>
        <w:t>», «</w:t>
      </w:r>
      <w:r w:rsidRPr="00CC53AE">
        <w:rPr>
          <w:i/>
          <w:color w:val="000000" w:themeColor="text1"/>
          <w:szCs w:val="22"/>
        </w:rPr>
        <w:t>приемлемость индивида группой</w:t>
      </w:r>
      <w:r w:rsidRPr="00CC53AE">
        <w:rPr>
          <w:color w:val="000000" w:themeColor="text1"/>
          <w:szCs w:val="22"/>
        </w:rPr>
        <w:t xml:space="preserve">», </w:t>
      </w:r>
      <w:r w:rsidRPr="00CC53AE">
        <w:rPr>
          <w:i/>
          <w:color w:val="000000" w:themeColor="text1"/>
          <w:szCs w:val="22"/>
        </w:rPr>
        <w:t>«плотность сети отнош</w:t>
      </w:r>
      <w:r w:rsidRPr="00CC53AE">
        <w:rPr>
          <w:i/>
          <w:color w:val="000000" w:themeColor="text1"/>
          <w:szCs w:val="22"/>
        </w:rPr>
        <w:t>е</w:t>
      </w:r>
      <w:r w:rsidRPr="00CC53AE">
        <w:rPr>
          <w:i/>
          <w:color w:val="000000" w:themeColor="text1"/>
          <w:szCs w:val="22"/>
        </w:rPr>
        <w:t>ний</w:t>
      </w:r>
      <w:r w:rsidRPr="00CC53AE">
        <w:rPr>
          <w:color w:val="000000" w:themeColor="text1"/>
          <w:szCs w:val="22"/>
        </w:rPr>
        <w:t>», «</w:t>
      </w:r>
      <w:r w:rsidRPr="00CC53AE">
        <w:rPr>
          <w:i/>
          <w:color w:val="000000" w:themeColor="text1"/>
          <w:szCs w:val="22"/>
        </w:rPr>
        <w:t>взаимная</w:t>
      </w:r>
      <w:r w:rsidRPr="00CC53AE">
        <w:rPr>
          <w:color w:val="000000" w:themeColor="text1"/>
          <w:szCs w:val="22"/>
        </w:rPr>
        <w:t xml:space="preserve"> </w:t>
      </w:r>
      <w:r w:rsidRPr="00CC53AE">
        <w:rPr>
          <w:i/>
          <w:color w:val="000000" w:themeColor="text1"/>
          <w:szCs w:val="22"/>
        </w:rPr>
        <w:t>удовлетворенность членов группы отношениями</w:t>
      </w:r>
      <w:r w:rsidRPr="00CC53AE">
        <w:rPr>
          <w:color w:val="000000" w:themeColor="text1"/>
          <w:szCs w:val="22"/>
        </w:rPr>
        <w:t>», «</w:t>
      </w:r>
      <w:r w:rsidRPr="00CC53AE">
        <w:rPr>
          <w:i/>
          <w:color w:val="000000" w:themeColor="text1"/>
          <w:szCs w:val="22"/>
        </w:rPr>
        <w:t>усто</w:t>
      </w:r>
      <w:r w:rsidRPr="00CC53AE">
        <w:rPr>
          <w:i/>
          <w:color w:val="000000" w:themeColor="text1"/>
          <w:szCs w:val="22"/>
        </w:rPr>
        <w:t>й</w:t>
      </w:r>
      <w:r w:rsidRPr="00CC53AE">
        <w:rPr>
          <w:i/>
          <w:color w:val="000000" w:themeColor="text1"/>
          <w:szCs w:val="22"/>
        </w:rPr>
        <w:t>чивость группы к разрыву связей при покидании ее узловыми членами</w:t>
      </w:r>
      <w:r w:rsidRPr="00CC53AE">
        <w:rPr>
          <w:color w:val="000000" w:themeColor="text1"/>
          <w:szCs w:val="22"/>
        </w:rPr>
        <w:t>», «</w:t>
      </w:r>
      <w:r w:rsidRPr="00CC53AE">
        <w:rPr>
          <w:i/>
          <w:color w:val="000000" w:themeColor="text1"/>
          <w:szCs w:val="22"/>
        </w:rPr>
        <w:t>напряженность отношений</w:t>
      </w:r>
      <w:r w:rsidRPr="00CC53AE">
        <w:rPr>
          <w:color w:val="000000" w:themeColor="text1"/>
          <w:szCs w:val="22"/>
        </w:rPr>
        <w:t>» и др. Все они получаются путем той или иной комбинации полученных и зафиксированных в социометрической матрице данных. И социограммы, таблицы, схемы можно строить другие. Однако главная сложность состоит в их интерпретации, сопоставлении таких комб</w:t>
      </w:r>
      <w:r w:rsidRPr="00CC53AE">
        <w:rPr>
          <w:color w:val="000000" w:themeColor="text1"/>
          <w:szCs w:val="22"/>
        </w:rPr>
        <w:t>и</w:t>
      </w:r>
      <w:r w:rsidRPr="00CC53AE">
        <w:rPr>
          <w:color w:val="000000" w:themeColor="text1"/>
          <w:szCs w:val="22"/>
        </w:rPr>
        <w:t xml:space="preserve">наций показателей с известными в социальной психологии индикаторами. </w:t>
      </w:r>
    </w:p>
    <w:p w:rsidR="00CC53AE" w:rsidRPr="009012A1" w:rsidRDefault="00CC53AE" w:rsidP="00CC53AE">
      <w:pPr>
        <w:spacing w:before="120" w:after="120"/>
        <w:ind w:firstLine="0"/>
        <w:jc w:val="center"/>
        <w:rPr>
          <w:rFonts w:ascii="Arial" w:hAnsi="Arial" w:cs="Arial"/>
          <w:b/>
          <w:i/>
          <w:color w:val="000000"/>
          <w:szCs w:val="28"/>
        </w:rPr>
      </w:pPr>
      <w:r w:rsidRPr="009012A1">
        <w:rPr>
          <w:rFonts w:ascii="Arial" w:hAnsi="Arial" w:cs="Arial"/>
          <w:b/>
          <w:i/>
          <w:color w:val="000000"/>
          <w:szCs w:val="28"/>
        </w:rPr>
        <w:t>3. Стадия  интерпретации</w:t>
      </w:r>
    </w:p>
    <w:p w:rsidR="00CC53AE" w:rsidRPr="00CC53AE" w:rsidRDefault="00CC53AE" w:rsidP="00CC53AE">
      <w:pPr>
        <w:rPr>
          <w:color w:val="000000"/>
          <w:szCs w:val="28"/>
        </w:rPr>
      </w:pPr>
      <w:r w:rsidRPr="00CC53AE">
        <w:rPr>
          <w:color w:val="000000"/>
          <w:szCs w:val="28"/>
        </w:rPr>
        <w:t>Как отмечалось выше, интерпретация результатов обработки может в</w:t>
      </w:r>
      <w:r w:rsidRPr="00CC53AE">
        <w:rPr>
          <w:color w:val="000000"/>
          <w:szCs w:val="28"/>
        </w:rPr>
        <w:t>е</w:t>
      </w:r>
      <w:r w:rsidRPr="00CC53AE">
        <w:rPr>
          <w:color w:val="000000"/>
          <w:szCs w:val="28"/>
        </w:rPr>
        <w:t>стись как рассредоточено в процессе процедуры обработки данных, так и в виде обобщения таких промежуточных выводов. Промежуточные интерпр</w:t>
      </w:r>
      <w:r w:rsidRPr="00CC53AE">
        <w:rPr>
          <w:color w:val="000000"/>
          <w:szCs w:val="28"/>
        </w:rPr>
        <w:t>е</w:t>
      </w:r>
      <w:r w:rsidRPr="00CC53AE">
        <w:rPr>
          <w:color w:val="000000"/>
          <w:szCs w:val="28"/>
        </w:rPr>
        <w:t xml:space="preserve">тации изложены выше при анализе полученных индикаторов и социограмм.  </w:t>
      </w:r>
    </w:p>
    <w:p w:rsidR="00CC53AE" w:rsidRPr="00CC53AE" w:rsidRDefault="00CC53AE" w:rsidP="00CC53AE">
      <w:pPr>
        <w:rPr>
          <w:color w:val="000000"/>
          <w:szCs w:val="28"/>
        </w:rPr>
      </w:pPr>
      <w:r w:rsidRPr="00CC53AE">
        <w:rPr>
          <w:color w:val="000000"/>
          <w:szCs w:val="28"/>
        </w:rPr>
        <w:t xml:space="preserve">В качестве обобщения результатов такого промежуточного анализа можно оценить не только место каждого человека в группе, но и </w:t>
      </w:r>
      <w:r w:rsidRPr="00CC53AE">
        <w:rPr>
          <w:b/>
          <w:i/>
          <w:color w:val="000000"/>
          <w:szCs w:val="28"/>
        </w:rPr>
        <w:t>уровень бл</w:t>
      </w:r>
      <w:r w:rsidRPr="00CC53AE">
        <w:rPr>
          <w:b/>
          <w:i/>
          <w:color w:val="000000"/>
          <w:szCs w:val="28"/>
        </w:rPr>
        <w:t>а</w:t>
      </w:r>
      <w:r w:rsidRPr="00CC53AE">
        <w:rPr>
          <w:b/>
          <w:i/>
          <w:color w:val="000000"/>
          <w:szCs w:val="28"/>
        </w:rPr>
        <w:t>гополучия взаимоотношений</w:t>
      </w:r>
      <w:r w:rsidRPr="00CC53AE">
        <w:rPr>
          <w:color w:val="000000"/>
          <w:szCs w:val="28"/>
        </w:rPr>
        <w:t xml:space="preserve"> в группе в целом, который считается:</w:t>
      </w:r>
    </w:p>
    <w:p w:rsidR="00CC53AE" w:rsidRPr="00CC53AE" w:rsidRDefault="00CC53AE" w:rsidP="00CC53AE">
      <w:pPr>
        <w:rPr>
          <w:color w:val="000000"/>
          <w:szCs w:val="28"/>
        </w:rPr>
      </w:pPr>
      <w:r w:rsidRPr="00CC53AE">
        <w:rPr>
          <w:color w:val="000000"/>
          <w:szCs w:val="28"/>
        </w:rPr>
        <w:t xml:space="preserve">а) </w:t>
      </w:r>
      <w:r w:rsidRPr="00CC53AE">
        <w:rPr>
          <w:i/>
          <w:color w:val="000000"/>
          <w:szCs w:val="28"/>
        </w:rPr>
        <w:t>высоким</w:t>
      </w:r>
      <w:r w:rsidRPr="00CC53AE">
        <w:rPr>
          <w:color w:val="000000"/>
          <w:szCs w:val="28"/>
        </w:rPr>
        <w:t>, если «звезд», «предпочитаемых» и «приемлемых» в сумме больше, чем «пренебрегаемых», «изолированных» и «отвергаемых»;</w:t>
      </w:r>
    </w:p>
    <w:p w:rsidR="00CC53AE" w:rsidRPr="00CC53AE" w:rsidRDefault="00CC53AE" w:rsidP="00CC53AE">
      <w:pPr>
        <w:rPr>
          <w:color w:val="000000"/>
          <w:szCs w:val="28"/>
        </w:rPr>
      </w:pPr>
      <w:r w:rsidRPr="00CC53AE">
        <w:rPr>
          <w:color w:val="000000"/>
          <w:szCs w:val="28"/>
        </w:rPr>
        <w:t xml:space="preserve">б) </w:t>
      </w:r>
      <w:r w:rsidRPr="00CC53AE">
        <w:rPr>
          <w:i/>
          <w:color w:val="000000"/>
          <w:szCs w:val="28"/>
        </w:rPr>
        <w:t>средним</w:t>
      </w:r>
      <w:r w:rsidRPr="00CC53AE">
        <w:rPr>
          <w:color w:val="000000"/>
          <w:szCs w:val="28"/>
        </w:rPr>
        <w:t>, если эти показатели равны;</w:t>
      </w:r>
    </w:p>
    <w:p w:rsidR="00CC53AE" w:rsidRPr="00CC53AE" w:rsidRDefault="00CC53AE" w:rsidP="00CC53AE">
      <w:pPr>
        <w:rPr>
          <w:color w:val="000000"/>
          <w:szCs w:val="28"/>
        </w:rPr>
      </w:pPr>
      <w:r w:rsidRPr="00CC53AE">
        <w:rPr>
          <w:color w:val="000000"/>
          <w:szCs w:val="28"/>
        </w:rPr>
        <w:t>в)</w:t>
      </w:r>
      <w:r w:rsidRPr="00CC53AE">
        <w:rPr>
          <w:i/>
          <w:color w:val="000000"/>
          <w:szCs w:val="28"/>
        </w:rPr>
        <w:t xml:space="preserve"> низким</w:t>
      </w:r>
      <w:r w:rsidRPr="00CC53AE">
        <w:rPr>
          <w:color w:val="000000"/>
          <w:szCs w:val="28"/>
        </w:rPr>
        <w:t>, если «звезд», «предпочитаемых» и «приемлемых» меньше, чем «пренебрегаемых», «изолированных» и «отвергаемых».</w:t>
      </w:r>
    </w:p>
    <w:p w:rsidR="00CC53AE" w:rsidRDefault="00CC53AE" w:rsidP="00CC53AE">
      <w:pPr>
        <w:rPr>
          <w:color w:val="000000"/>
          <w:szCs w:val="28"/>
        </w:rPr>
      </w:pPr>
      <w:r w:rsidRPr="00CC53AE">
        <w:rPr>
          <w:color w:val="000000"/>
          <w:szCs w:val="28"/>
        </w:rPr>
        <w:t>Так, в частности, уровень благополучия взаимоотношений в условной группе, нашедшей отражение в  социоматрице табл. 3, можно считать выс</w:t>
      </w:r>
      <w:r w:rsidRPr="00CC53AE">
        <w:rPr>
          <w:color w:val="000000"/>
          <w:szCs w:val="28"/>
        </w:rPr>
        <w:t>о</w:t>
      </w:r>
      <w:r w:rsidRPr="00CC53AE">
        <w:rPr>
          <w:color w:val="000000"/>
          <w:szCs w:val="28"/>
        </w:rPr>
        <w:t>ким, поскольку доля ее членов, к которым остальные относятся с симпатией, больше доли тех, к кому  другие оптанты испытывают антипатию.</w:t>
      </w:r>
    </w:p>
    <w:p w:rsidR="00517E35" w:rsidRDefault="00517E35" w:rsidP="00CC53AE">
      <w:pPr>
        <w:rPr>
          <w:color w:val="000000"/>
          <w:szCs w:val="28"/>
        </w:rPr>
      </w:pPr>
    </w:p>
    <w:p w:rsidR="00517E35" w:rsidRPr="00CC53AE" w:rsidRDefault="00517E35" w:rsidP="00CC53AE">
      <w:pPr>
        <w:rPr>
          <w:color w:val="000000"/>
          <w:szCs w:val="28"/>
        </w:rPr>
      </w:pPr>
    </w:p>
    <w:p w:rsidR="00CC53AE" w:rsidRPr="00E946B3" w:rsidRDefault="00CC53AE" w:rsidP="00CC53AE">
      <w:pPr>
        <w:numPr>
          <w:ilvl w:val="1"/>
          <w:numId w:val="0"/>
        </w:numPr>
        <w:spacing w:before="120"/>
        <w:jc w:val="center"/>
        <w:rPr>
          <w:rFonts w:ascii="Arial" w:eastAsiaTheme="minorEastAsia" w:hAnsi="Arial" w:cstheme="majorBidi"/>
          <w:b/>
          <w:iCs/>
          <w:szCs w:val="24"/>
        </w:rPr>
      </w:pPr>
      <w:r w:rsidRPr="00E946B3">
        <w:rPr>
          <w:rFonts w:ascii="Arial" w:eastAsiaTheme="minorEastAsia" w:hAnsi="Arial" w:cstheme="majorBidi"/>
          <w:b/>
          <w:iCs/>
          <w:szCs w:val="24"/>
        </w:rPr>
        <w:lastRenderedPageBreak/>
        <w:t>2. Социометрическое исследование структуры отношений</w:t>
      </w:r>
    </w:p>
    <w:p w:rsidR="00CC53AE" w:rsidRPr="00E946B3" w:rsidRDefault="00CC53AE" w:rsidP="00CC53AE">
      <w:pPr>
        <w:numPr>
          <w:ilvl w:val="1"/>
          <w:numId w:val="0"/>
        </w:numPr>
        <w:spacing w:after="120"/>
        <w:jc w:val="center"/>
        <w:rPr>
          <w:rFonts w:ascii="Arial" w:eastAsiaTheme="minorEastAsia" w:hAnsi="Arial" w:cstheme="majorBidi"/>
          <w:b/>
          <w:iCs/>
          <w:szCs w:val="24"/>
        </w:rPr>
      </w:pPr>
      <w:r w:rsidRPr="00E946B3">
        <w:rPr>
          <w:rFonts w:ascii="Arial" w:eastAsiaTheme="minorEastAsia" w:hAnsi="Arial" w:cstheme="majorBidi"/>
          <w:b/>
          <w:iCs/>
          <w:szCs w:val="24"/>
        </w:rPr>
        <w:t xml:space="preserve"> в студенческой группе</w:t>
      </w:r>
      <w:bookmarkEnd w:id="2"/>
      <w:bookmarkEnd w:id="3"/>
    </w:p>
    <w:p w:rsidR="00CC53AE" w:rsidRPr="00517E35" w:rsidRDefault="00CC53AE" w:rsidP="00CC53AE">
      <w:pPr>
        <w:widowControl w:val="0"/>
        <w:spacing w:before="120" w:after="120"/>
        <w:ind w:firstLine="0"/>
        <w:jc w:val="center"/>
        <w:outlineLvl w:val="2"/>
        <w:rPr>
          <w:rFonts w:ascii="Arial" w:eastAsiaTheme="minorHAnsi" w:hAnsi="Arial" w:cs="Arial"/>
          <w:b/>
          <w:i/>
          <w:szCs w:val="22"/>
        </w:rPr>
      </w:pPr>
      <w:r w:rsidRPr="00517E35">
        <w:rPr>
          <w:rFonts w:ascii="Arial" w:eastAsiaTheme="minorHAnsi" w:hAnsi="Arial" w:cs="Arial"/>
          <w:b/>
          <w:i/>
          <w:szCs w:val="22"/>
        </w:rPr>
        <w:t>2.1. Стадия опроса</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Определение параметров социологического исследования</w:t>
      </w:r>
    </w:p>
    <w:p w:rsidR="00CC53AE" w:rsidRPr="00CC53AE" w:rsidRDefault="00CC53AE" w:rsidP="00CC53AE">
      <w:pPr>
        <w:widowControl w:val="0"/>
        <w:rPr>
          <w:rFonts w:eastAsiaTheme="minorEastAsia" w:cstheme="minorBidi"/>
          <w:iCs/>
          <w:szCs w:val="28"/>
        </w:rPr>
      </w:pPr>
      <w:r w:rsidRPr="00CC53AE">
        <w:rPr>
          <w:rFonts w:eastAsiaTheme="minorEastAsia" w:cstheme="minorBidi"/>
          <w:iCs/>
          <w:szCs w:val="28"/>
        </w:rPr>
        <w:t xml:space="preserve">Психологические исследования были проведены на базе </w:t>
      </w:r>
      <w:r w:rsidRPr="00CC53AE">
        <w:rPr>
          <w:rFonts w:eastAsiaTheme="minorEastAsia" w:cstheme="minorBidi"/>
          <w:iCs/>
          <w:szCs w:val="28"/>
          <w:lang w:val="en-US"/>
        </w:rPr>
        <w:t>I</w:t>
      </w:r>
      <w:r w:rsidRPr="00CC53AE">
        <w:rPr>
          <w:rFonts w:eastAsiaTheme="minorEastAsia" w:cstheme="minorBidi"/>
          <w:iCs/>
          <w:szCs w:val="28"/>
        </w:rPr>
        <w:t xml:space="preserve"> курса Белг</w:t>
      </w:r>
      <w:r w:rsidRPr="00CC53AE">
        <w:rPr>
          <w:rFonts w:eastAsiaTheme="minorEastAsia" w:cstheme="minorBidi"/>
          <w:iCs/>
          <w:szCs w:val="28"/>
        </w:rPr>
        <w:t>о</w:t>
      </w:r>
      <w:r w:rsidRPr="00CC53AE">
        <w:rPr>
          <w:rFonts w:eastAsiaTheme="minorEastAsia" w:cstheme="minorBidi"/>
          <w:iCs/>
          <w:szCs w:val="28"/>
        </w:rPr>
        <w:t xml:space="preserve">родского Государственного Университета (специальность </w:t>
      </w:r>
      <w:r w:rsidRPr="00CC53AE">
        <w:rPr>
          <w:rFonts w:eastAsiaTheme="minorEastAsia" w:cstheme="minorBidi"/>
          <w:szCs w:val="28"/>
        </w:rPr>
        <w:t>–</w:t>
      </w:r>
      <w:r w:rsidRPr="00CC53AE">
        <w:rPr>
          <w:rFonts w:eastAsiaTheme="minorEastAsia" w:cstheme="minorBidi"/>
          <w:iCs/>
          <w:szCs w:val="28"/>
        </w:rPr>
        <w:t xml:space="preserve"> «лечебное д</w:t>
      </w:r>
      <w:r w:rsidRPr="00CC53AE">
        <w:rPr>
          <w:rFonts w:eastAsiaTheme="minorEastAsia" w:cstheme="minorBidi"/>
          <w:iCs/>
          <w:szCs w:val="28"/>
        </w:rPr>
        <w:t>е</w:t>
      </w:r>
      <w:r w:rsidRPr="00CC53AE">
        <w:rPr>
          <w:rFonts w:eastAsiaTheme="minorEastAsia" w:cstheme="minorBidi"/>
          <w:iCs/>
          <w:szCs w:val="28"/>
        </w:rPr>
        <w:t>ло»). Группа состояла из 20 студентов, но в исследовании принимало участие 15 человек (</w:t>
      </w:r>
      <w:r w:rsidRPr="00CC53AE">
        <w:rPr>
          <w:rFonts w:eastAsiaTheme="minorEastAsia" w:cstheme="minorBidi"/>
          <w:iCs/>
          <w:szCs w:val="28"/>
          <w:lang w:val="en-US"/>
        </w:rPr>
        <w:t>N</w:t>
      </w:r>
      <w:r w:rsidRPr="00CC53AE">
        <w:rPr>
          <w:rFonts w:eastAsiaTheme="minorEastAsia" w:cstheme="minorBidi"/>
          <w:iCs/>
          <w:szCs w:val="28"/>
        </w:rPr>
        <w:t xml:space="preserve"> = 15), в возрасте от 17 до 19 лет. При этом использовалась те</w:t>
      </w:r>
      <w:r w:rsidRPr="00CC53AE">
        <w:rPr>
          <w:rFonts w:eastAsiaTheme="minorEastAsia" w:cstheme="minorBidi"/>
          <w:iCs/>
          <w:szCs w:val="28"/>
        </w:rPr>
        <w:t>х</w:t>
      </w:r>
      <w:r w:rsidRPr="00CC53AE">
        <w:rPr>
          <w:rFonts w:eastAsiaTheme="minorEastAsia" w:cstheme="minorBidi"/>
          <w:iCs/>
          <w:szCs w:val="28"/>
        </w:rPr>
        <w:t>нология непараметрического выбора, предполагающая в соответстви</w:t>
      </w:r>
      <w:r w:rsidR="00517E35">
        <w:rPr>
          <w:rFonts w:eastAsiaTheme="minorEastAsia" w:cstheme="minorBidi"/>
          <w:iCs/>
          <w:szCs w:val="28"/>
        </w:rPr>
        <w:t>и</w:t>
      </w:r>
      <w:r w:rsidRPr="00CC53AE">
        <w:rPr>
          <w:rFonts w:eastAsiaTheme="minorEastAsia" w:cstheme="minorBidi"/>
          <w:iCs/>
          <w:szCs w:val="28"/>
        </w:rPr>
        <w:t xml:space="preserve"> с с</w:t>
      </w:r>
      <w:r w:rsidRPr="00CC53AE">
        <w:rPr>
          <w:rFonts w:eastAsiaTheme="minorEastAsia" w:cstheme="minorBidi"/>
          <w:iCs/>
          <w:szCs w:val="28"/>
        </w:rPr>
        <w:t>о</w:t>
      </w:r>
      <w:r w:rsidRPr="00CC53AE">
        <w:rPr>
          <w:rFonts w:eastAsiaTheme="minorEastAsia" w:cstheme="minorBidi"/>
          <w:iCs/>
          <w:szCs w:val="28"/>
        </w:rPr>
        <w:t>циометрическим ограничением (табл. 1) для групп такого состава осущест</w:t>
      </w:r>
      <w:r w:rsidRPr="00CC53AE">
        <w:rPr>
          <w:rFonts w:eastAsiaTheme="minorEastAsia" w:cstheme="minorBidi"/>
          <w:iCs/>
          <w:szCs w:val="28"/>
        </w:rPr>
        <w:t>в</w:t>
      </w:r>
      <w:r w:rsidRPr="00CC53AE">
        <w:rPr>
          <w:rFonts w:eastAsiaTheme="minorEastAsia" w:cstheme="minorBidi"/>
          <w:iCs/>
          <w:szCs w:val="28"/>
        </w:rPr>
        <w:t>ление высказывания оптантом своего отношения к трем коллегам (</w:t>
      </w:r>
      <w:r w:rsidRPr="00CC53AE">
        <w:rPr>
          <w:rFonts w:eastAsiaTheme="minorEastAsia" w:cstheme="minorBidi"/>
          <w:iCs/>
          <w:szCs w:val="28"/>
          <w:lang w:val="en-US"/>
        </w:rPr>
        <w:t>d</w:t>
      </w:r>
      <w:r w:rsidRPr="00CC53AE">
        <w:rPr>
          <w:rFonts w:eastAsiaTheme="minorEastAsia" w:cstheme="minorBidi"/>
          <w:iCs/>
          <w:szCs w:val="28"/>
        </w:rPr>
        <w:t xml:space="preserve"> = 3).</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Формулирование вопросов анкеты</w:t>
      </w:r>
    </w:p>
    <w:p w:rsidR="00CC53AE" w:rsidRPr="00CC53AE" w:rsidRDefault="00CC53AE" w:rsidP="00CC53AE">
      <w:pPr>
        <w:widowControl w:val="0"/>
        <w:rPr>
          <w:rFonts w:eastAsiaTheme="minorEastAsia" w:cstheme="minorBidi"/>
          <w:iCs/>
          <w:szCs w:val="28"/>
        </w:rPr>
      </w:pPr>
      <w:r w:rsidRPr="00CC53AE">
        <w:rPr>
          <w:rFonts w:eastAsiaTheme="minorEastAsia" w:cstheme="minorBidi"/>
          <w:iCs/>
          <w:szCs w:val="28"/>
        </w:rPr>
        <w:t>Поскольку возможны различные темы взаимных отношений: учеба, д</w:t>
      </w:r>
      <w:r w:rsidRPr="00CC53AE">
        <w:rPr>
          <w:rFonts w:eastAsiaTheme="minorEastAsia" w:cstheme="minorBidi"/>
          <w:iCs/>
          <w:szCs w:val="28"/>
        </w:rPr>
        <w:t>о</w:t>
      </w:r>
      <w:r w:rsidRPr="00CC53AE">
        <w:rPr>
          <w:rFonts w:eastAsiaTheme="minorEastAsia" w:cstheme="minorBidi"/>
          <w:iCs/>
          <w:szCs w:val="28"/>
        </w:rPr>
        <w:t xml:space="preserve">суг, трудовая деятельность и так далее, постольку вопросы позитивного и негативного характера должны принадлежать одной теме.  </w:t>
      </w:r>
    </w:p>
    <w:p w:rsidR="00CC53AE" w:rsidRPr="00CC53AE" w:rsidRDefault="00CC53AE" w:rsidP="00CC53AE">
      <w:pPr>
        <w:widowControl w:val="0"/>
        <w:rPr>
          <w:rFonts w:eastAsiaTheme="minorEastAsia" w:cstheme="minorBidi"/>
          <w:szCs w:val="28"/>
        </w:rPr>
      </w:pPr>
      <w:r w:rsidRPr="00CC53AE">
        <w:rPr>
          <w:rFonts w:eastAsiaTheme="minorEastAsia" w:cstheme="minorBidi"/>
          <w:szCs w:val="28"/>
        </w:rPr>
        <w:t>Поэтому студентам предлагалось два вопроса по оценке позитивного и  негативного отношения к коллегам в плане совместной работы (критерий выбора: «желание работать или не работать в паре»):</w:t>
      </w:r>
    </w:p>
    <w:p w:rsidR="00CC53AE" w:rsidRPr="00CC53AE" w:rsidRDefault="00CC53AE" w:rsidP="00CC53AE">
      <w:pPr>
        <w:widowControl w:val="0"/>
        <w:rPr>
          <w:rFonts w:eastAsiaTheme="minorEastAsia" w:cstheme="minorBidi"/>
          <w:szCs w:val="28"/>
        </w:rPr>
      </w:pPr>
      <w:r w:rsidRPr="00CC53AE">
        <w:rPr>
          <w:rFonts w:eastAsiaTheme="minorEastAsia" w:cstheme="minorBidi"/>
          <w:szCs w:val="28"/>
        </w:rPr>
        <w:t>– Если бы была необходима работа в паре, с кем бы Вы предпочли р</w:t>
      </w:r>
      <w:r w:rsidRPr="00CC53AE">
        <w:rPr>
          <w:rFonts w:eastAsiaTheme="minorEastAsia" w:cstheme="minorBidi"/>
          <w:szCs w:val="28"/>
        </w:rPr>
        <w:t>а</w:t>
      </w:r>
      <w:r w:rsidRPr="00CC53AE">
        <w:rPr>
          <w:rFonts w:eastAsiaTheme="minorEastAsia" w:cstheme="minorBidi"/>
          <w:szCs w:val="28"/>
        </w:rPr>
        <w:t>ботать?</w:t>
      </w:r>
    </w:p>
    <w:p w:rsidR="00CC53AE" w:rsidRPr="00CC53AE" w:rsidRDefault="00CC53AE" w:rsidP="00CC53AE">
      <w:pPr>
        <w:widowControl w:val="0"/>
        <w:rPr>
          <w:rFonts w:eastAsiaTheme="minorEastAsia" w:cstheme="minorBidi"/>
          <w:szCs w:val="28"/>
        </w:rPr>
      </w:pPr>
      <w:r w:rsidRPr="00CC53AE">
        <w:rPr>
          <w:rFonts w:eastAsiaTheme="minorEastAsia" w:cstheme="minorBidi"/>
          <w:szCs w:val="28"/>
        </w:rPr>
        <w:t>– С кем бы Вы предпочли НЕ работать в паре?</w:t>
      </w:r>
    </w:p>
    <w:p w:rsidR="00CC53AE" w:rsidRPr="00CC53AE" w:rsidRDefault="00CC53AE" w:rsidP="00CC53AE">
      <w:pPr>
        <w:widowControl w:val="0"/>
        <w:rPr>
          <w:rFonts w:eastAsiaTheme="minorEastAsia" w:cstheme="minorBidi"/>
          <w:szCs w:val="28"/>
        </w:rPr>
      </w:pPr>
      <w:r w:rsidRPr="00CC53AE">
        <w:rPr>
          <w:rFonts w:eastAsiaTheme="minorEastAsia" w:cstheme="minorBidi"/>
          <w:szCs w:val="28"/>
        </w:rPr>
        <w:t xml:space="preserve">Каждый участник эксперимента фиксировал свои выборы на отдельной анкете (см. табл. 2). </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Обобщение и фиксация полученных данных</w:t>
      </w:r>
    </w:p>
    <w:p w:rsidR="00CC53AE" w:rsidRPr="00CC53AE" w:rsidRDefault="00CC53AE" w:rsidP="00CC53AE">
      <w:pPr>
        <w:widowControl w:val="0"/>
        <w:rPr>
          <w:rFonts w:eastAsiaTheme="minorEastAsia" w:cstheme="minorBidi"/>
          <w:szCs w:val="28"/>
        </w:rPr>
      </w:pPr>
      <w:r w:rsidRPr="00CC53AE">
        <w:rPr>
          <w:rFonts w:eastAsiaTheme="minorEastAsia" w:cstheme="minorBidi"/>
          <w:szCs w:val="28"/>
        </w:rPr>
        <w:t>Когда все анкеты были собраны, выборы студентов были занесены в социометрическую матрицу (таблицу выборов) (табл. 4). Плюсиками в ней обозначались позитивные выборы, минусиками – отрицательные. Диагонал</w:t>
      </w:r>
      <w:r w:rsidRPr="00CC53AE">
        <w:rPr>
          <w:rFonts w:eastAsiaTheme="minorEastAsia" w:cstheme="minorBidi"/>
          <w:szCs w:val="28"/>
        </w:rPr>
        <w:t>ь</w:t>
      </w:r>
      <w:r w:rsidRPr="00CC53AE">
        <w:rPr>
          <w:rFonts w:eastAsiaTheme="minorEastAsia" w:cstheme="minorBidi"/>
          <w:szCs w:val="28"/>
        </w:rPr>
        <w:t>ные элементы, представляющие выбор самого себя, как и в обычной турни</w:t>
      </w:r>
      <w:r w:rsidRPr="00CC53AE">
        <w:rPr>
          <w:rFonts w:eastAsiaTheme="minorEastAsia" w:cstheme="minorBidi"/>
          <w:szCs w:val="28"/>
        </w:rPr>
        <w:t>р</w:t>
      </w:r>
      <w:r w:rsidRPr="00CC53AE">
        <w:rPr>
          <w:rFonts w:eastAsiaTheme="minorEastAsia" w:cstheme="minorBidi"/>
          <w:szCs w:val="28"/>
        </w:rPr>
        <w:t xml:space="preserve">ной таблице, затенялись и из учета исключались (именно поэтому везде в формулах производилось деление не на </w:t>
      </w:r>
      <w:r w:rsidRPr="00CC53AE">
        <w:rPr>
          <w:rFonts w:eastAsiaTheme="minorEastAsia" w:cstheme="minorBidi"/>
          <w:szCs w:val="28"/>
          <w:lang w:val="en-US"/>
        </w:rPr>
        <w:t>N</w:t>
      </w:r>
      <w:r w:rsidRPr="00CC53AE">
        <w:rPr>
          <w:rFonts w:eastAsiaTheme="minorEastAsia" w:cstheme="minorBidi"/>
          <w:szCs w:val="28"/>
        </w:rPr>
        <w:t xml:space="preserve">, а на </w:t>
      </w:r>
      <w:r w:rsidRPr="00CC53AE">
        <w:rPr>
          <w:rFonts w:eastAsiaTheme="minorEastAsia" w:cstheme="minorBidi"/>
          <w:szCs w:val="28"/>
          <w:lang w:val="en-US"/>
        </w:rPr>
        <w:t>N</w:t>
      </w:r>
      <w:r w:rsidRPr="00CC53AE">
        <w:rPr>
          <w:rFonts w:eastAsiaTheme="minorEastAsia" w:cstheme="minorBidi"/>
          <w:szCs w:val="28"/>
        </w:rPr>
        <w:t xml:space="preserve"> – 1).  </w:t>
      </w:r>
    </w:p>
    <w:p w:rsidR="00467C8A" w:rsidRPr="00517E35" w:rsidRDefault="00467C8A" w:rsidP="00467C8A">
      <w:pPr>
        <w:widowControl w:val="0"/>
        <w:spacing w:before="120" w:after="120"/>
        <w:ind w:firstLine="0"/>
        <w:jc w:val="center"/>
        <w:outlineLvl w:val="2"/>
        <w:rPr>
          <w:rFonts w:ascii="Arial" w:eastAsiaTheme="minorHAnsi" w:hAnsi="Arial" w:cs="Arial"/>
          <w:b/>
          <w:i/>
          <w:szCs w:val="22"/>
        </w:rPr>
      </w:pPr>
      <w:r w:rsidRPr="00517E35">
        <w:rPr>
          <w:rFonts w:ascii="Arial" w:eastAsiaTheme="minorHAnsi" w:hAnsi="Arial" w:cs="Arial"/>
          <w:b/>
          <w:i/>
          <w:szCs w:val="22"/>
        </w:rPr>
        <w:t>2. Стадия обработки</w:t>
      </w:r>
    </w:p>
    <w:p w:rsidR="00467C8A" w:rsidRPr="00CC53AE" w:rsidRDefault="00467C8A" w:rsidP="00467C8A">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Первичный подсчет и проверка балансовых соотношений</w:t>
      </w:r>
    </w:p>
    <w:p w:rsidR="00467C8A" w:rsidRPr="00CC53AE" w:rsidRDefault="00467C8A" w:rsidP="00467C8A">
      <w:pPr>
        <w:widowControl w:val="0"/>
        <w:rPr>
          <w:rFonts w:eastAsiaTheme="minorEastAsia" w:cstheme="minorBidi"/>
          <w:szCs w:val="24"/>
        </w:rPr>
      </w:pPr>
      <w:r w:rsidRPr="00CC53AE">
        <w:rPr>
          <w:rFonts w:eastAsiaTheme="minorEastAsia" w:cstheme="minorBidi"/>
          <w:szCs w:val="24"/>
        </w:rPr>
        <w:t xml:space="preserve">Коль скоро социометрическое ограничение </w:t>
      </w:r>
      <w:r w:rsidRPr="00CC53AE">
        <w:rPr>
          <w:rFonts w:eastAsiaTheme="minorEastAsia" w:cstheme="minorBidi"/>
          <w:szCs w:val="24"/>
          <w:lang w:val="en-US"/>
        </w:rPr>
        <w:t>d</w:t>
      </w:r>
      <w:r w:rsidRPr="00CC53AE">
        <w:rPr>
          <w:rFonts w:eastAsiaTheme="minorEastAsia" w:cstheme="minorBidi"/>
          <w:szCs w:val="24"/>
        </w:rPr>
        <w:t xml:space="preserve"> = 3, то общее количество всех (положительных и отрицательных) выборов будет равно: </w:t>
      </w:r>
    </w:p>
    <w:p w:rsidR="00467C8A" w:rsidRPr="00CC53AE" w:rsidRDefault="00467C8A" w:rsidP="00467C8A">
      <w:pPr>
        <w:widowControl w:val="0"/>
        <w:ind w:firstLine="0"/>
        <w:jc w:val="center"/>
        <w:rPr>
          <w:rFonts w:eastAsiaTheme="minorEastAsia" w:cstheme="minorBidi"/>
          <w:szCs w:val="24"/>
        </w:rPr>
      </w:pPr>
      <w:r w:rsidRPr="00CC53AE">
        <w:rPr>
          <w:rFonts w:eastAsiaTheme="minorEastAsia" w:cstheme="minorBidi"/>
          <w:szCs w:val="24"/>
        </w:rPr>
        <w:t>М</w:t>
      </w:r>
      <w:r w:rsidRPr="00CC53AE">
        <w:rPr>
          <w:rFonts w:eastAsiaTheme="minorEastAsia" w:cstheme="minorBidi"/>
          <w:szCs w:val="24"/>
          <w:vertAlign w:val="subscript"/>
        </w:rPr>
        <w:t>0</w:t>
      </w:r>
      <w:r w:rsidRPr="00CC53AE">
        <w:rPr>
          <w:rFonts w:eastAsiaTheme="minorEastAsia" w:cstheme="minorBidi"/>
          <w:szCs w:val="24"/>
        </w:rPr>
        <w:t xml:space="preserve"> = </w:t>
      </w:r>
      <w:r w:rsidRPr="00CC53AE">
        <w:rPr>
          <w:rFonts w:eastAsiaTheme="minorEastAsia" w:cstheme="minorBidi"/>
          <w:szCs w:val="24"/>
          <w:lang w:val="en-US"/>
        </w:rPr>
        <w:t>N</w:t>
      </w:r>
      <w:r w:rsidRPr="00CC53AE">
        <w:rPr>
          <w:rFonts w:eastAsiaTheme="minorEastAsia" w:cstheme="minorBidi"/>
          <w:szCs w:val="24"/>
        </w:rPr>
        <w:t xml:space="preserve"> * </w:t>
      </w:r>
      <w:r w:rsidRPr="00CC53AE">
        <w:rPr>
          <w:rFonts w:eastAsiaTheme="minorEastAsia" w:cstheme="minorBidi"/>
          <w:szCs w:val="24"/>
          <w:lang w:val="en-US"/>
        </w:rPr>
        <w:t>d</w:t>
      </w:r>
      <w:r w:rsidRPr="00CC53AE">
        <w:rPr>
          <w:rFonts w:eastAsiaTheme="minorEastAsia" w:cstheme="minorBidi"/>
          <w:szCs w:val="24"/>
        </w:rPr>
        <w:t xml:space="preserve"> = 15 * 3 = 45.</w:t>
      </w:r>
    </w:p>
    <w:p w:rsidR="00467C8A" w:rsidRDefault="00467C8A" w:rsidP="00467C8A">
      <w:pPr>
        <w:widowControl w:val="0"/>
        <w:rPr>
          <w:rFonts w:eastAsiaTheme="minorEastAsia"/>
          <w:szCs w:val="28"/>
        </w:rPr>
      </w:pPr>
      <w:r w:rsidRPr="00CC53AE">
        <w:rPr>
          <w:rFonts w:eastAsiaTheme="minorEastAsia" w:cstheme="minorBidi"/>
          <w:szCs w:val="24"/>
        </w:rPr>
        <w:t>Подсчет числа положительных выборов дает М</w:t>
      </w:r>
      <w:r w:rsidRPr="00CC53AE">
        <w:rPr>
          <w:rFonts w:eastAsiaTheme="minorEastAsia" w:cstheme="minorBidi"/>
          <w:b/>
          <w:szCs w:val="24"/>
          <w:vertAlign w:val="superscript"/>
        </w:rPr>
        <w:t>+</w:t>
      </w:r>
      <w:r w:rsidRPr="00CC53AE">
        <w:rPr>
          <w:rFonts w:eastAsiaTheme="minorEastAsia" w:cstheme="minorBidi"/>
          <w:szCs w:val="24"/>
        </w:rPr>
        <w:t xml:space="preserve"> = 26, а негативных д</w:t>
      </w:r>
      <w:r w:rsidRPr="00CC53AE">
        <w:rPr>
          <w:rFonts w:eastAsiaTheme="minorEastAsia" w:cstheme="minorBidi"/>
          <w:szCs w:val="24"/>
        </w:rPr>
        <w:t>а</w:t>
      </w:r>
      <w:r w:rsidRPr="00CC53AE">
        <w:rPr>
          <w:rFonts w:eastAsiaTheme="minorEastAsia" w:cstheme="minorBidi"/>
          <w:szCs w:val="24"/>
        </w:rPr>
        <w:t>ет М</w:t>
      </w:r>
      <w:r w:rsidRPr="00CC53AE">
        <w:rPr>
          <w:rFonts w:eastAsiaTheme="minorEastAsia" w:cstheme="minorBidi"/>
          <w:b/>
          <w:szCs w:val="24"/>
          <w:vertAlign w:val="superscript"/>
        </w:rPr>
        <w:t xml:space="preserve">- </w:t>
      </w:r>
      <w:r w:rsidRPr="00CC53AE">
        <w:rPr>
          <w:rFonts w:eastAsiaTheme="minorEastAsia" w:cstheme="minorBidi"/>
          <w:szCs w:val="24"/>
        </w:rPr>
        <w:t xml:space="preserve">= 19. Общее количество выборов </w:t>
      </w:r>
      <w:r w:rsidRPr="00CC53AE">
        <w:rPr>
          <w:rFonts w:eastAsiaTheme="minorEastAsia" w:cstheme="minorBidi"/>
          <w:szCs w:val="28"/>
          <w:lang w:eastAsia="en-US"/>
        </w:rPr>
        <w:t xml:space="preserve"> с учетом их знака </w:t>
      </w:r>
      <w:r w:rsidRPr="00CC53AE">
        <w:rPr>
          <w:rFonts w:eastAsiaTheme="minorEastAsia" w:cstheme="minorBidi"/>
          <w:szCs w:val="24"/>
        </w:rPr>
        <w:t>М</w:t>
      </w:r>
      <w:r w:rsidRPr="00CC53AE">
        <w:rPr>
          <w:rFonts w:eastAsiaTheme="minorEastAsia" w:cstheme="minorBidi"/>
          <w:szCs w:val="28"/>
          <w:vertAlign w:val="superscript"/>
          <w:lang w:eastAsia="en-US"/>
        </w:rPr>
        <w:t>±</w:t>
      </w:r>
      <w:r w:rsidRPr="00CC53AE">
        <w:rPr>
          <w:rFonts w:eastAsiaTheme="minorEastAsia" w:cstheme="minorBidi"/>
          <w:szCs w:val="24"/>
        </w:rPr>
        <w:t xml:space="preserve"> = 26 </w:t>
      </w:r>
      <w:r w:rsidRPr="00CC53AE">
        <w:rPr>
          <w:rFonts w:eastAsiaTheme="minorEastAsia" w:cstheme="minorBidi"/>
          <w:szCs w:val="28"/>
        </w:rPr>
        <w:t xml:space="preserve">– </w:t>
      </w:r>
      <w:r w:rsidRPr="00CC53AE">
        <w:rPr>
          <w:rFonts w:eastAsiaTheme="minorEastAsia" w:cstheme="minorBidi"/>
          <w:szCs w:val="24"/>
        </w:rPr>
        <w:t xml:space="preserve">19 = 7 (если брать общее количество выборов </w:t>
      </w:r>
      <w:r>
        <w:rPr>
          <w:rFonts w:eastAsiaTheme="minorEastAsia" w:cstheme="minorBidi"/>
          <w:szCs w:val="24"/>
        </w:rPr>
        <w:t>п</w:t>
      </w:r>
      <w:r w:rsidRPr="00CC53AE">
        <w:rPr>
          <w:rFonts w:eastAsiaTheme="minorEastAsia" w:cstheme="minorBidi"/>
          <w:szCs w:val="24"/>
        </w:rPr>
        <w:t>о модулю, то получится М</w:t>
      </w:r>
      <w:r w:rsidRPr="00CC53AE">
        <w:rPr>
          <w:rFonts w:eastAsiaTheme="minorEastAsia" w:cstheme="minorBidi"/>
          <w:szCs w:val="24"/>
          <w:vertAlign w:val="subscript"/>
        </w:rPr>
        <w:t>0</w:t>
      </w:r>
      <w:r w:rsidRPr="00CC53AE">
        <w:rPr>
          <w:rFonts w:eastAsiaTheme="minorEastAsia" w:cstheme="minorBidi"/>
          <w:szCs w:val="24"/>
        </w:rPr>
        <w:t xml:space="preserve"> = 26 + 19 = 45). Для балансирования это число проверяется и по всем строкам в п</w:t>
      </w:r>
      <w:r w:rsidRPr="00CC53AE">
        <w:rPr>
          <w:rFonts w:eastAsiaTheme="minorEastAsia" w:cstheme="minorBidi"/>
          <w:szCs w:val="24"/>
        </w:rPr>
        <w:t>о</w:t>
      </w:r>
      <w:r w:rsidRPr="00CC53AE">
        <w:rPr>
          <w:rFonts w:eastAsiaTheme="minorEastAsia" w:cstheme="minorBidi"/>
          <w:szCs w:val="24"/>
        </w:rPr>
        <w:t xml:space="preserve">следнем столбце </w:t>
      </w:r>
      <w:r w:rsidRPr="00CC53AE">
        <w:rPr>
          <w:rFonts w:eastAsiaTheme="minorEastAsia"/>
          <w:szCs w:val="28"/>
        </w:rPr>
        <w:t>Σ = 7.</w:t>
      </w:r>
    </w:p>
    <w:p w:rsidR="00467C8A" w:rsidRPr="00CC53AE" w:rsidRDefault="00467C8A" w:rsidP="00467C8A">
      <w:pPr>
        <w:widowControl w:val="0"/>
        <w:rPr>
          <w:rFonts w:eastAsiaTheme="minorEastAsia" w:cstheme="minorBidi"/>
          <w:szCs w:val="28"/>
        </w:rPr>
      </w:pPr>
    </w:p>
    <w:p w:rsidR="00CC53AE" w:rsidRPr="00CC53AE" w:rsidRDefault="00CC53AE" w:rsidP="00CC53AE">
      <w:pPr>
        <w:widowControl w:val="0"/>
        <w:jc w:val="right"/>
        <w:rPr>
          <w:rFonts w:eastAsiaTheme="minorEastAsia" w:cstheme="minorBidi"/>
          <w:szCs w:val="28"/>
        </w:rPr>
      </w:pPr>
      <w:r w:rsidRPr="00CC53AE">
        <w:rPr>
          <w:rFonts w:eastAsiaTheme="minorEastAsia" w:cstheme="minorBidi"/>
          <w:szCs w:val="28"/>
        </w:rPr>
        <w:lastRenderedPageBreak/>
        <w:t>Таблица 4</w:t>
      </w:r>
    </w:p>
    <w:p w:rsidR="00CC53AE" w:rsidRPr="00CC53AE" w:rsidRDefault="00CC53AE" w:rsidP="00467C8A">
      <w:pPr>
        <w:widowControl w:val="0"/>
        <w:spacing w:after="120"/>
        <w:ind w:firstLine="0"/>
        <w:jc w:val="center"/>
        <w:rPr>
          <w:rFonts w:eastAsiaTheme="minorEastAsia" w:cstheme="minorBidi"/>
          <w:i/>
          <w:szCs w:val="28"/>
        </w:rPr>
      </w:pPr>
      <w:r w:rsidRPr="00CC53AE">
        <w:rPr>
          <w:rFonts w:eastAsiaTheme="minorEastAsia" w:cstheme="minorBidi"/>
          <w:i/>
          <w:szCs w:val="28"/>
        </w:rPr>
        <w:t>Таблица выборов</w:t>
      </w:r>
    </w:p>
    <w:tbl>
      <w:tblPr>
        <w:tblStyle w:val="210"/>
        <w:tblW w:w="9396" w:type="dxa"/>
        <w:jc w:val="center"/>
        <w:tblInd w:w="-611" w:type="dxa"/>
        <w:tblBorders>
          <w:top w:val="double" w:sz="4" w:space="0" w:color="009999"/>
          <w:left w:val="double" w:sz="4" w:space="0" w:color="009999"/>
          <w:bottom w:val="double" w:sz="4" w:space="0" w:color="009999"/>
          <w:right w:val="double" w:sz="4" w:space="0" w:color="009999"/>
          <w:insideH w:val="single" w:sz="4" w:space="0" w:color="009999"/>
          <w:insideV w:val="single" w:sz="4" w:space="0" w:color="009999"/>
        </w:tblBorders>
        <w:tblLayout w:type="fixed"/>
        <w:tblLook w:val="0000" w:firstRow="0" w:lastRow="0" w:firstColumn="0" w:lastColumn="0" w:noHBand="0" w:noVBand="0"/>
      </w:tblPr>
      <w:tblGrid>
        <w:gridCol w:w="2352"/>
        <w:gridCol w:w="504"/>
        <w:gridCol w:w="425"/>
        <w:gridCol w:w="425"/>
        <w:gridCol w:w="425"/>
        <w:gridCol w:w="426"/>
        <w:gridCol w:w="425"/>
        <w:gridCol w:w="425"/>
        <w:gridCol w:w="426"/>
        <w:gridCol w:w="425"/>
        <w:gridCol w:w="425"/>
        <w:gridCol w:w="425"/>
        <w:gridCol w:w="426"/>
        <w:gridCol w:w="425"/>
        <w:gridCol w:w="425"/>
        <w:gridCol w:w="426"/>
        <w:gridCol w:w="586"/>
      </w:tblGrid>
      <w:tr w:rsidR="00CC53AE" w:rsidRPr="00CC53AE" w:rsidTr="003B0F93">
        <w:trPr>
          <w:cantSplit/>
          <w:trHeight w:val="311"/>
          <w:jc w:val="center"/>
        </w:trPr>
        <w:tc>
          <w:tcPr>
            <w:tcW w:w="2352" w:type="dxa"/>
            <w:vMerge w:val="restart"/>
            <w:vAlign w:val="center"/>
          </w:tcPr>
          <w:p w:rsidR="00CC53AE" w:rsidRPr="00D140FD" w:rsidRDefault="00CC53AE" w:rsidP="00CC53AE">
            <w:pPr>
              <w:widowControl w:val="0"/>
              <w:spacing w:line="240" w:lineRule="atLeast"/>
              <w:ind w:firstLine="0"/>
              <w:jc w:val="center"/>
              <w:rPr>
                <w:rFonts w:eastAsiaTheme="minorEastAsia"/>
                <w:bCs/>
                <w:sz w:val="24"/>
              </w:rPr>
            </w:pPr>
            <w:r w:rsidRPr="00D140FD">
              <w:rPr>
                <w:rFonts w:eastAsiaTheme="minorEastAsia"/>
                <w:bCs/>
                <w:sz w:val="24"/>
              </w:rPr>
              <w:t>Кто</w:t>
            </w:r>
          </w:p>
          <w:p w:rsidR="00CC53AE" w:rsidRPr="00D140FD" w:rsidRDefault="00CC53AE" w:rsidP="00CC53AE">
            <w:pPr>
              <w:widowControl w:val="0"/>
              <w:spacing w:line="240" w:lineRule="atLeast"/>
              <w:ind w:firstLine="0"/>
              <w:jc w:val="center"/>
              <w:rPr>
                <w:rFonts w:eastAsiaTheme="minorEastAsia"/>
                <w:sz w:val="24"/>
              </w:rPr>
            </w:pPr>
            <w:r w:rsidRPr="00D140FD">
              <w:rPr>
                <w:rFonts w:eastAsiaTheme="minorEastAsia"/>
                <w:bCs/>
                <w:sz w:val="24"/>
              </w:rPr>
              <w:t>выбирает</w:t>
            </w:r>
          </w:p>
        </w:tc>
        <w:tc>
          <w:tcPr>
            <w:tcW w:w="6458" w:type="dxa"/>
            <w:gridSpan w:val="15"/>
            <w:tcBorders>
              <w:bottom w:val="single" w:sz="4" w:space="0" w:color="009999"/>
            </w:tcBorders>
          </w:tcPr>
          <w:p w:rsidR="00CC53AE" w:rsidRPr="00D140FD" w:rsidRDefault="00CC53AE" w:rsidP="00D140FD">
            <w:pPr>
              <w:widowControl w:val="0"/>
              <w:spacing w:line="240" w:lineRule="atLeast"/>
              <w:ind w:firstLine="0"/>
              <w:jc w:val="center"/>
              <w:rPr>
                <w:rFonts w:eastAsiaTheme="minorEastAsia"/>
                <w:sz w:val="24"/>
              </w:rPr>
            </w:pPr>
            <w:r w:rsidRPr="00D140FD">
              <w:rPr>
                <w:rFonts w:eastAsiaTheme="minorEastAsia"/>
                <w:bCs/>
                <w:sz w:val="24"/>
              </w:rPr>
              <w:t>Ко</w:t>
            </w:r>
            <w:r w:rsidR="00D140FD">
              <w:rPr>
                <w:rFonts w:eastAsiaTheme="minorEastAsia"/>
                <w:bCs/>
                <w:sz w:val="24"/>
              </w:rPr>
              <w:t>го</w:t>
            </w:r>
            <w:r w:rsidRPr="00D140FD">
              <w:rPr>
                <w:rFonts w:eastAsiaTheme="minorEastAsia"/>
                <w:bCs/>
                <w:sz w:val="24"/>
              </w:rPr>
              <w:t xml:space="preserve">  выбирают</w:t>
            </w:r>
          </w:p>
        </w:tc>
        <w:tc>
          <w:tcPr>
            <w:tcW w:w="586" w:type="dxa"/>
            <w:vMerge w:val="restart"/>
            <w:vAlign w:val="center"/>
          </w:tcPr>
          <w:p w:rsidR="00CC53AE" w:rsidRPr="00CC53AE" w:rsidRDefault="00CC53AE" w:rsidP="00CC53AE">
            <w:pPr>
              <w:widowControl w:val="0"/>
              <w:spacing w:line="240" w:lineRule="atLeast"/>
              <w:ind w:firstLine="0"/>
              <w:jc w:val="center"/>
              <w:rPr>
                <w:rFonts w:eastAsiaTheme="minorEastAsia"/>
                <w:b/>
                <w:bCs/>
                <w:szCs w:val="28"/>
              </w:rPr>
            </w:pPr>
            <w:r w:rsidRPr="00CC53AE">
              <w:rPr>
                <w:rFonts w:eastAsiaTheme="minorEastAsia"/>
                <w:b/>
                <w:bCs/>
                <w:szCs w:val="28"/>
              </w:rPr>
              <w:t>∑</w:t>
            </w:r>
          </w:p>
        </w:tc>
      </w:tr>
      <w:tr w:rsidR="00CC53AE" w:rsidRPr="00CC53AE" w:rsidTr="003B0F93">
        <w:trPr>
          <w:cantSplit/>
          <w:trHeight w:val="1966"/>
          <w:jc w:val="center"/>
        </w:trPr>
        <w:tc>
          <w:tcPr>
            <w:tcW w:w="2352" w:type="dxa"/>
            <w:vMerge/>
            <w:tcBorders>
              <w:bottom w:val="single" w:sz="8" w:space="0" w:color="009999"/>
              <w:right w:val="single" w:sz="8" w:space="0" w:color="009999"/>
            </w:tcBorders>
            <w:textDirection w:val="btLr"/>
          </w:tcPr>
          <w:p w:rsidR="00CC53AE" w:rsidRPr="00D140FD" w:rsidRDefault="00CC53AE" w:rsidP="00CC53AE">
            <w:pPr>
              <w:widowControl w:val="0"/>
              <w:spacing w:line="240" w:lineRule="atLeast"/>
              <w:ind w:firstLine="0"/>
              <w:jc w:val="center"/>
              <w:rPr>
                <w:rFonts w:eastAsiaTheme="minorEastAsia"/>
                <w:bCs/>
                <w:sz w:val="24"/>
              </w:rPr>
            </w:pPr>
          </w:p>
        </w:tc>
        <w:tc>
          <w:tcPr>
            <w:tcW w:w="504" w:type="dxa"/>
            <w:tcBorders>
              <w:top w:val="single" w:sz="4" w:space="0" w:color="009999"/>
              <w:left w:val="single" w:sz="8"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1. Адам</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2. Белановская</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3. Бугаев</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4. Зелендинова</w:t>
            </w:r>
          </w:p>
        </w:tc>
        <w:tc>
          <w:tcPr>
            <w:tcW w:w="426"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5. Иванова</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6. Кузьмицкий</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7. Лебединский</w:t>
            </w:r>
          </w:p>
        </w:tc>
        <w:tc>
          <w:tcPr>
            <w:tcW w:w="426"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8. Морозов</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9. Падалко</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10. Пономарева</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11. Реймус</w:t>
            </w:r>
          </w:p>
        </w:tc>
        <w:tc>
          <w:tcPr>
            <w:tcW w:w="426"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12. Селезнева</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13. Хасанов</w:t>
            </w:r>
          </w:p>
        </w:tc>
        <w:tc>
          <w:tcPr>
            <w:tcW w:w="425" w:type="dxa"/>
            <w:tcBorders>
              <w:top w:val="single" w:sz="4" w:space="0" w:color="009999"/>
              <w:bottom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14. Якубова</w:t>
            </w:r>
          </w:p>
        </w:tc>
        <w:tc>
          <w:tcPr>
            <w:tcW w:w="426" w:type="dxa"/>
            <w:tcBorders>
              <w:top w:val="single" w:sz="4" w:space="0" w:color="009999"/>
              <w:bottom w:val="single" w:sz="8" w:space="0" w:color="009999"/>
              <w:right w:val="single" w:sz="8" w:space="0" w:color="009999"/>
            </w:tcBorders>
            <w:textDirection w:val="btLr"/>
          </w:tcPr>
          <w:p w:rsidR="00CC53AE" w:rsidRPr="00D140FD" w:rsidRDefault="00CC53AE" w:rsidP="00CC53AE">
            <w:pPr>
              <w:widowControl w:val="0"/>
              <w:spacing w:line="360" w:lineRule="auto"/>
              <w:ind w:left="113" w:right="113" w:firstLine="0"/>
              <w:rPr>
                <w:rFonts w:eastAsiaTheme="minorEastAsia"/>
                <w:sz w:val="24"/>
              </w:rPr>
            </w:pPr>
            <w:r w:rsidRPr="00D140FD">
              <w:rPr>
                <w:rFonts w:eastAsiaTheme="minorEastAsia"/>
                <w:bCs/>
                <w:sz w:val="24"/>
              </w:rPr>
              <w:t>15. Ясьмо</w:t>
            </w:r>
          </w:p>
        </w:tc>
        <w:tc>
          <w:tcPr>
            <w:tcW w:w="586" w:type="dxa"/>
            <w:vMerge/>
            <w:tcBorders>
              <w:left w:val="single" w:sz="8" w:space="0" w:color="009999"/>
              <w:bottom w:val="single" w:sz="8" w:space="0" w:color="009999"/>
            </w:tcBorders>
            <w:textDirection w:val="btLr"/>
          </w:tcPr>
          <w:p w:rsidR="00CC53AE" w:rsidRPr="00CC53AE" w:rsidRDefault="00CC53AE" w:rsidP="00CC53AE">
            <w:pPr>
              <w:widowControl w:val="0"/>
              <w:spacing w:line="360" w:lineRule="auto"/>
              <w:ind w:left="113" w:right="113" w:firstLine="0"/>
              <w:rPr>
                <w:rFonts w:eastAsiaTheme="minorEastAsia"/>
                <w:b/>
                <w:bCs/>
                <w:sz w:val="24"/>
              </w:rPr>
            </w:pPr>
          </w:p>
        </w:tc>
      </w:tr>
      <w:tr w:rsidR="00CC53AE" w:rsidRPr="00CC53AE" w:rsidTr="003B0F93">
        <w:trPr>
          <w:trHeight w:val="166"/>
          <w:jc w:val="center"/>
        </w:trPr>
        <w:tc>
          <w:tcPr>
            <w:tcW w:w="2352" w:type="dxa"/>
            <w:tcBorders>
              <w:top w:val="single" w:sz="8" w:space="0" w:color="009999"/>
              <w:bottom w:val="single" w:sz="4" w:space="0" w:color="009999"/>
              <w:right w:val="single" w:sz="8" w:space="0" w:color="009999"/>
            </w:tcBorders>
          </w:tcPr>
          <w:p w:rsidR="00CC53AE" w:rsidRPr="00CC53AE" w:rsidRDefault="00CC53AE" w:rsidP="00CC53AE">
            <w:pPr>
              <w:widowControl w:val="0"/>
              <w:ind w:left="113" w:firstLine="0"/>
              <w:rPr>
                <w:rFonts w:eastAsiaTheme="minorEastAsia"/>
                <w:sz w:val="24"/>
              </w:rPr>
            </w:pPr>
            <w:r w:rsidRPr="00CC53AE">
              <w:rPr>
                <w:rFonts w:eastAsiaTheme="minorEastAsia"/>
                <w:sz w:val="24"/>
              </w:rPr>
              <w:t>1. Адам</w:t>
            </w:r>
          </w:p>
        </w:tc>
        <w:tc>
          <w:tcPr>
            <w:tcW w:w="504" w:type="dxa"/>
            <w:tcBorders>
              <w:top w:val="single" w:sz="8" w:space="0" w:color="009999"/>
              <w:left w:val="single" w:sz="8"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8" w:space="0" w:color="009999"/>
              <w:bottom w:val="single" w:sz="4" w:space="0" w:color="009999"/>
            </w:tcBorders>
            <w:shd w:val="clear" w:color="auto" w:fill="DBE5F1" w:themeFill="accent1" w:themeFillTint="33"/>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8"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6"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8" w:space="0" w:color="009999"/>
              <w:bottom w:val="single" w:sz="4" w:space="0" w:color="009999"/>
              <w:right w:val="single" w:sz="8" w:space="0" w:color="009999"/>
            </w:tcBorders>
          </w:tcPr>
          <w:p w:rsidR="00CC53AE" w:rsidRPr="00CC53AE" w:rsidRDefault="00CC53AE" w:rsidP="00CC53AE">
            <w:pPr>
              <w:widowControl w:val="0"/>
              <w:ind w:firstLine="0"/>
              <w:jc w:val="center"/>
              <w:rPr>
                <w:rFonts w:eastAsiaTheme="minorEastAsia"/>
                <w:b/>
                <w:sz w:val="24"/>
              </w:rPr>
            </w:pPr>
          </w:p>
        </w:tc>
        <w:tc>
          <w:tcPr>
            <w:tcW w:w="586" w:type="dxa"/>
            <w:tcBorders>
              <w:top w:val="single" w:sz="8"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212"/>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left="113" w:firstLine="0"/>
              <w:rPr>
                <w:rFonts w:eastAsiaTheme="minorEastAsia"/>
                <w:sz w:val="24"/>
              </w:rPr>
            </w:pPr>
            <w:r w:rsidRPr="00CC53AE">
              <w:rPr>
                <w:rFonts w:eastAsiaTheme="minorEastAsia"/>
                <w:sz w:val="24"/>
              </w:rPr>
              <w:t>2. Белановская</w:t>
            </w:r>
          </w:p>
        </w:tc>
        <w:tc>
          <w:tcPr>
            <w:tcW w:w="504" w:type="dxa"/>
            <w:tcBorders>
              <w:top w:val="single" w:sz="4" w:space="0" w:color="009999"/>
              <w:left w:val="single" w:sz="8" w:space="0" w:color="009999"/>
              <w:bottom w:val="single" w:sz="4" w:space="0" w:color="009999"/>
            </w:tcBorders>
            <w:shd w:val="clear" w:color="auto" w:fill="DBE5F1" w:themeFill="accent1" w:themeFillTint="33"/>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132"/>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left="113" w:firstLine="0"/>
              <w:rPr>
                <w:rFonts w:eastAsiaTheme="minorEastAsia"/>
                <w:sz w:val="24"/>
              </w:rPr>
            </w:pPr>
            <w:r w:rsidRPr="00CC53AE">
              <w:rPr>
                <w:rFonts w:eastAsiaTheme="minorEastAsia"/>
                <w:sz w:val="24"/>
              </w:rPr>
              <w:t>3. Бугаев</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6"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154"/>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left="113" w:firstLine="0"/>
              <w:rPr>
                <w:rFonts w:eastAsiaTheme="minorEastAsia"/>
                <w:sz w:val="24"/>
              </w:rPr>
            </w:pPr>
            <w:r w:rsidRPr="00CC53AE">
              <w:rPr>
                <w:rFonts w:eastAsiaTheme="minorEastAsia"/>
                <w:sz w:val="24"/>
              </w:rPr>
              <w:t>4. Зелендинова</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+3</w:t>
            </w:r>
          </w:p>
        </w:tc>
      </w:tr>
      <w:tr w:rsidR="00CC53AE" w:rsidRPr="00CC53AE" w:rsidTr="003B0F93">
        <w:trPr>
          <w:trHeight w:val="162"/>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left="113" w:firstLine="0"/>
              <w:rPr>
                <w:rFonts w:eastAsiaTheme="minorEastAsia"/>
                <w:sz w:val="24"/>
              </w:rPr>
            </w:pPr>
            <w:r w:rsidRPr="00CC53AE">
              <w:rPr>
                <w:rFonts w:eastAsiaTheme="minorEastAsia"/>
                <w:sz w:val="24"/>
              </w:rPr>
              <w:t>5. Иванова</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BE5F1" w:themeFill="accent1" w:themeFillTint="33"/>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6"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170"/>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left="113" w:firstLine="0"/>
              <w:rPr>
                <w:rFonts w:eastAsiaTheme="minorEastAsia"/>
                <w:sz w:val="24"/>
              </w:rPr>
            </w:pPr>
            <w:r w:rsidRPr="00CC53AE">
              <w:rPr>
                <w:rFonts w:eastAsiaTheme="minorEastAsia"/>
                <w:sz w:val="24"/>
              </w:rPr>
              <w:t>6. Кузьмицкий</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161"/>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left="113" w:firstLine="0"/>
              <w:rPr>
                <w:rFonts w:eastAsiaTheme="minorEastAsia"/>
                <w:sz w:val="24"/>
              </w:rPr>
            </w:pPr>
            <w:r w:rsidRPr="00CC53AE">
              <w:rPr>
                <w:rFonts w:eastAsiaTheme="minorEastAsia"/>
                <w:sz w:val="24"/>
              </w:rPr>
              <w:t>7. Лебединский</w:t>
            </w:r>
          </w:p>
        </w:tc>
        <w:tc>
          <w:tcPr>
            <w:tcW w:w="504" w:type="dxa"/>
            <w:tcBorders>
              <w:top w:val="single" w:sz="4" w:space="0" w:color="009999"/>
              <w:left w:val="single" w:sz="8"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lang w:val="en-US"/>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shd w:val="clear" w:color="auto" w:fill="auto"/>
          </w:tcPr>
          <w:p w:rsidR="00CC53AE" w:rsidRPr="00CC53AE" w:rsidRDefault="00CC53AE" w:rsidP="00CC53AE">
            <w:pPr>
              <w:widowControl w:val="0"/>
              <w:ind w:firstLine="0"/>
              <w:jc w:val="center"/>
              <w:rPr>
                <w:rFonts w:eastAsiaTheme="minorEastAsia"/>
                <w:b/>
                <w:sz w:val="24"/>
                <w:lang w:val="en-US"/>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190"/>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left="113" w:firstLine="0"/>
              <w:rPr>
                <w:rFonts w:eastAsiaTheme="minorEastAsia"/>
                <w:sz w:val="24"/>
              </w:rPr>
            </w:pPr>
            <w:r w:rsidRPr="00CC53AE">
              <w:rPr>
                <w:rFonts w:eastAsiaTheme="minorEastAsia"/>
                <w:sz w:val="24"/>
              </w:rPr>
              <w:t>8. Морозов</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241"/>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left="113" w:firstLine="0"/>
              <w:rPr>
                <w:rFonts w:eastAsiaTheme="minorEastAsia"/>
                <w:sz w:val="24"/>
              </w:rPr>
            </w:pPr>
            <w:r w:rsidRPr="00CC53AE">
              <w:rPr>
                <w:rFonts w:eastAsiaTheme="minorEastAsia"/>
                <w:sz w:val="24"/>
              </w:rPr>
              <w:t>9. Падалко</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DBE5F1" w:themeFill="accent1" w:themeFillTint="33"/>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-1</w:t>
            </w:r>
          </w:p>
        </w:tc>
      </w:tr>
      <w:tr w:rsidR="00CC53AE" w:rsidRPr="00CC53AE" w:rsidTr="003B0F93">
        <w:trPr>
          <w:trHeight w:val="272"/>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rPr>
                <w:rFonts w:eastAsiaTheme="minorEastAsia"/>
                <w:sz w:val="24"/>
              </w:rPr>
            </w:pPr>
            <w:r w:rsidRPr="00CC53AE">
              <w:rPr>
                <w:rFonts w:eastAsiaTheme="minorEastAsia"/>
                <w:sz w:val="24"/>
              </w:rPr>
              <w:t>10. Пономарева</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130"/>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rPr>
                <w:rFonts w:eastAsiaTheme="minorEastAsia"/>
                <w:sz w:val="24"/>
              </w:rPr>
            </w:pPr>
            <w:r w:rsidRPr="00CC53AE">
              <w:rPr>
                <w:rFonts w:eastAsiaTheme="minorEastAsia"/>
                <w:sz w:val="24"/>
              </w:rPr>
              <w:t>11. Реймус</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175"/>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rPr>
                <w:rFonts w:eastAsiaTheme="minorEastAsia"/>
                <w:sz w:val="24"/>
              </w:rPr>
            </w:pPr>
            <w:r w:rsidRPr="00CC53AE">
              <w:rPr>
                <w:rFonts w:eastAsiaTheme="minorEastAsia"/>
                <w:sz w:val="24"/>
              </w:rPr>
              <w:t>12. Селезнева</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142"/>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rPr>
                <w:rFonts w:eastAsiaTheme="minorEastAsia"/>
                <w:sz w:val="24"/>
              </w:rPr>
            </w:pPr>
            <w:r w:rsidRPr="00CC53AE">
              <w:rPr>
                <w:rFonts w:eastAsiaTheme="minorEastAsia"/>
                <w:sz w:val="24"/>
              </w:rPr>
              <w:t>13. Хасанов</w:t>
            </w:r>
          </w:p>
        </w:tc>
        <w:tc>
          <w:tcPr>
            <w:tcW w:w="504"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lang w:val="en-US"/>
              </w:rPr>
            </w:pPr>
            <w:r w:rsidRPr="00CC53AE">
              <w:rPr>
                <w:rFonts w:eastAsiaTheme="minorEastAsia"/>
                <w:b/>
                <w:sz w:val="24"/>
                <w:lang w:val="en-US"/>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6"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187"/>
          <w:jc w:val="center"/>
        </w:trPr>
        <w:tc>
          <w:tcPr>
            <w:tcW w:w="2352"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rPr>
                <w:rFonts w:eastAsiaTheme="minorEastAsia"/>
                <w:sz w:val="24"/>
              </w:rPr>
            </w:pPr>
            <w:r w:rsidRPr="00CC53AE">
              <w:rPr>
                <w:rFonts w:eastAsiaTheme="minorEastAsia"/>
                <w:sz w:val="24"/>
              </w:rPr>
              <w:t>14. Якубова</w:t>
            </w:r>
          </w:p>
        </w:tc>
        <w:tc>
          <w:tcPr>
            <w:tcW w:w="504" w:type="dxa"/>
            <w:tcBorders>
              <w:top w:val="single" w:sz="4" w:space="0" w:color="009999"/>
              <w:left w:val="single" w:sz="8"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4"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4"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4" w:space="0" w:color="009999"/>
              <w:right w:val="single" w:sz="8" w:space="0" w:color="009999"/>
            </w:tcBorders>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4"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220"/>
          <w:jc w:val="center"/>
        </w:trPr>
        <w:tc>
          <w:tcPr>
            <w:tcW w:w="2352" w:type="dxa"/>
            <w:tcBorders>
              <w:top w:val="single" w:sz="4" w:space="0" w:color="009999"/>
              <w:bottom w:val="single" w:sz="8" w:space="0" w:color="009999"/>
              <w:right w:val="single" w:sz="8" w:space="0" w:color="009999"/>
            </w:tcBorders>
          </w:tcPr>
          <w:p w:rsidR="00CC53AE" w:rsidRPr="00CC53AE" w:rsidRDefault="00CC53AE" w:rsidP="00CC53AE">
            <w:pPr>
              <w:widowControl w:val="0"/>
              <w:ind w:firstLine="0"/>
              <w:rPr>
                <w:rFonts w:eastAsiaTheme="minorEastAsia"/>
                <w:sz w:val="24"/>
              </w:rPr>
            </w:pPr>
            <w:r w:rsidRPr="00CC53AE">
              <w:rPr>
                <w:rFonts w:eastAsiaTheme="minorEastAsia"/>
                <w:sz w:val="24"/>
              </w:rPr>
              <w:t>15. Ясьмо</w:t>
            </w:r>
          </w:p>
        </w:tc>
        <w:tc>
          <w:tcPr>
            <w:tcW w:w="504" w:type="dxa"/>
            <w:tcBorders>
              <w:top w:val="single" w:sz="4" w:space="0" w:color="009999"/>
              <w:left w:val="single" w:sz="8"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8" w:space="0" w:color="009999"/>
            </w:tcBorders>
            <w:shd w:val="clear" w:color="auto" w:fill="auto"/>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r w:rsidRPr="00CC53AE">
              <w:rPr>
                <w:rFonts w:eastAsiaTheme="minorEastAsia"/>
                <w:b/>
                <w:szCs w:val="28"/>
              </w:rPr>
              <w:t>–</w:t>
            </w:r>
          </w:p>
        </w:tc>
        <w:tc>
          <w:tcPr>
            <w:tcW w:w="425"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8" w:space="0" w:color="009999"/>
            </w:tcBorders>
            <w:shd w:val="clear" w:color="auto" w:fill="DDD9C3" w:themeFill="background2" w:themeFillShade="E6"/>
          </w:tcPr>
          <w:p w:rsidR="00CC53AE" w:rsidRPr="00CC53AE" w:rsidRDefault="00CC53AE" w:rsidP="00CC53AE">
            <w:pPr>
              <w:widowControl w:val="0"/>
              <w:ind w:firstLine="0"/>
              <w:jc w:val="center"/>
              <w:rPr>
                <w:rFonts w:eastAsiaTheme="minorEastAsia"/>
                <w:b/>
                <w:sz w:val="24"/>
              </w:rPr>
            </w:pPr>
            <w:r w:rsidRPr="00CC53AE">
              <w:rPr>
                <w:rFonts w:eastAsiaTheme="minorEastAsia"/>
                <w:b/>
                <w:sz w:val="24"/>
              </w:rPr>
              <w:t>+</w:t>
            </w:r>
          </w:p>
        </w:tc>
        <w:tc>
          <w:tcPr>
            <w:tcW w:w="425"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5" w:type="dxa"/>
            <w:tcBorders>
              <w:top w:val="single" w:sz="4" w:space="0" w:color="009999"/>
              <w:bottom w:val="single" w:sz="8" w:space="0" w:color="009999"/>
            </w:tcBorders>
          </w:tcPr>
          <w:p w:rsidR="00CC53AE" w:rsidRPr="00CC53AE" w:rsidRDefault="00CC53AE" w:rsidP="00CC53AE">
            <w:pPr>
              <w:widowControl w:val="0"/>
              <w:ind w:firstLine="0"/>
              <w:jc w:val="center"/>
              <w:rPr>
                <w:rFonts w:eastAsiaTheme="minorEastAsia"/>
                <w:b/>
                <w:sz w:val="24"/>
              </w:rPr>
            </w:pPr>
          </w:p>
        </w:tc>
        <w:tc>
          <w:tcPr>
            <w:tcW w:w="426" w:type="dxa"/>
            <w:tcBorders>
              <w:top w:val="single" w:sz="4" w:space="0" w:color="009999"/>
              <w:bottom w:val="single" w:sz="8" w:space="0" w:color="009999"/>
              <w:right w:val="single" w:sz="8" w:space="0" w:color="009999"/>
            </w:tcBorders>
            <w:shd w:val="clear" w:color="auto" w:fill="000000" w:themeFill="text1"/>
          </w:tcPr>
          <w:p w:rsidR="00CC53AE" w:rsidRPr="00CC53AE" w:rsidRDefault="00CC53AE" w:rsidP="00CC53AE">
            <w:pPr>
              <w:widowControl w:val="0"/>
              <w:ind w:firstLine="0"/>
              <w:jc w:val="center"/>
              <w:rPr>
                <w:rFonts w:eastAsiaTheme="minorEastAsia"/>
                <w:b/>
                <w:sz w:val="24"/>
              </w:rPr>
            </w:pPr>
          </w:p>
        </w:tc>
        <w:tc>
          <w:tcPr>
            <w:tcW w:w="586" w:type="dxa"/>
            <w:tcBorders>
              <w:top w:val="single" w:sz="4" w:space="0" w:color="009999"/>
              <w:left w:val="single" w:sz="8" w:space="0" w:color="009999"/>
              <w:bottom w:val="single" w:sz="8" w:space="0" w:color="009999"/>
            </w:tcBorders>
            <w:shd w:val="clear" w:color="auto" w:fill="auto"/>
          </w:tcPr>
          <w:p w:rsidR="00CC53AE" w:rsidRPr="00CC53AE" w:rsidRDefault="00CC53AE" w:rsidP="00CC53AE">
            <w:pPr>
              <w:widowControl w:val="0"/>
              <w:ind w:firstLine="0"/>
              <w:jc w:val="center"/>
              <w:rPr>
                <w:rFonts w:eastAsiaTheme="minorEastAsia"/>
                <w:sz w:val="24"/>
              </w:rPr>
            </w:pPr>
            <w:r w:rsidRPr="00CC53AE">
              <w:rPr>
                <w:rFonts w:eastAsiaTheme="minorEastAsia"/>
                <w:sz w:val="24"/>
              </w:rPr>
              <w:t>-1</w:t>
            </w:r>
          </w:p>
        </w:tc>
      </w:tr>
      <w:tr w:rsidR="00CC53AE" w:rsidRPr="00CC53AE" w:rsidTr="003B0F93">
        <w:trPr>
          <w:trHeight w:val="220"/>
          <w:jc w:val="center"/>
        </w:trPr>
        <w:tc>
          <w:tcPr>
            <w:tcW w:w="2352" w:type="dxa"/>
            <w:tcBorders>
              <w:top w:val="single" w:sz="8" w:space="0" w:color="009999"/>
              <w:right w:val="single" w:sz="8" w:space="0" w:color="009999"/>
            </w:tcBorders>
            <w:shd w:val="clear" w:color="auto" w:fill="auto"/>
          </w:tcPr>
          <w:p w:rsidR="00CC53AE" w:rsidRPr="00CC53AE" w:rsidRDefault="00CC53AE" w:rsidP="00CC53AE">
            <w:pPr>
              <w:widowControl w:val="0"/>
              <w:ind w:firstLine="0"/>
              <w:rPr>
                <w:rFonts w:eastAsiaTheme="minorEastAsia"/>
                <w:sz w:val="20"/>
              </w:rPr>
            </w:pPr>
            <w:r w:rsidRPr="00CC53AE">
              <w:rPr>
                <w:rFonts w:eastAsiaTheme="minorEastAsia"/>
                <w:sz w:val="20"/>
              </w:rPr>
              <w:t>Кол-во  выборов       ±М</w:t>
            </w:r>
          </w:p>
        </w:tc>
        <w:tc>
          <w:tcPr>
            <w:tcW w:w="504" w:type="dxa"/>
            <w:tcBorders>
              <w:top w:val="single" w:sz="8" w:space="0" w:color="009999"/>
              <w:left w:val="single" w:sz="8"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tcBorders>
              <w:top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tcBorders>
              <w:top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tcBorders>
              <w:top w:val="single" w:sz="8" w:space="0" w:color="009999"/>
            </w:tcBorders>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6" w:type="dxa"/>
            <w:tcBorders>
              <w:top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tcBorders>
              <w:top w:val="single" w:sz="8" w:space="0" w:color="009999"/>
            </w:tcBorders>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tcBorders>
              <w:top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6" w:type="dxa"/>
            <w:tcBorders>
              <w:top w:val="single" w:sz="8"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5" w:type="dxa"/>
            <w:tcBorders>
              <w:top w:val="single" w:sz="8"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5" w:type="dxa"/>
            <w:tcBorders>
              <w:top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0</w:t>
            </w:r>
          </w:p>
        </w:tc>
        <w:tc>
          <w:tcPr>
            <w:tcW w:w="425" w:type="dxa"/>
            <w:tcBorders>
              <w:top w:val="single" w:sz="8"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6" w:type="dxa"/>
            <w:tcBorders>
              <w:top w:val="single" w:sz="8" w:space="0" w:color="009999"/>
            </w:tcBorders>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tcBorders>
              <w:top w:val="single" w:sz="8" w:space="0" w:color="009999"/>
            </w:tcBorders>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tcBorders>
              <w:top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6" w:type="dxa"/>
            <w:tcBorders>
              <w:top w:val="single" w:sz="8" w:space="0" w:color="009999"/>
              <w:right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0</w:t>
            </w:r>
          </w:p>
        </w:tc>
        <w:tc>
          <w:tcPr>
            <w:tcW w:w="586" w:type="dxa"/>
            <w:tcBorders>
              <w:top w:val="single" w:sz="8" w:space="0" w:color="009999"/>
              <w:left w:val="single" w:sz="8" w:space="0" w:color="009999"/>
            </w:tcBorders>
            <w:shd w:val="clear" w:color="auto" w:fill="C2D69B" w:themeFill="accent3" w:themeFillTint="99"/>
          </w:tcPr>
          <w:p w:rsidR="00CC53AE" w:rsidRPr="00CC53AE" w:rsidRDefault="00CC53AE" w:rsidP="00CC53AE">
            <w:pPr>
              <w:widowControl w:val="0"/>
              <w:ind w:firstLine="0"/>
              <w:jc w:val="center"/>
              <w:rPr>
                <w:rFonts w:eastAsiaTheme="minorEastAsia"/>
                <w:b/>
                <w:sz w:val="24"/>
                <w:szCs w:val="24"/>
              </w:rPr>
            </w:pPr>
            <w:r w:rsidRPr="00CC53AE">
              <w:rPr>
                <w:rFonts w:eastAsiaTheme="minorEastAsia"/>
                <w:b/>
                <w:sz w:val="24"/>
                <w:szCs w:val="24"/>
              </w:rPr>
              <w:fldChar w:fldCharType="begin"/>
            </w:r>
            <w:r w:rsidRPr="00CC53AE">
              <w:rPr>
                <w:rFonts w:eastAsiaTheme="minorEastAsia"/>
                <w:b/>
                <w:sz w:val="24"/>
                <w:szCs w:val="24"/>
              </w:rPr>
              <w:instrText xml:space="preserve"> =SUM(LEFT) </w:instrText>
            </w:r>
            <w:r w:rsidRPr="00CC53AE">
              <w:rPr>
                <w:rFonts w:eastAsiaTheme="minorEastAsia"/>
                <w:b/>
                <w:sz w:val="24"/>
                <w:szCs w:val="24"/>
              </w:rPr>
              <w:fldChar w:fldCharType="separate"/>
            </w:r>
            <w:r w:rsidRPr="00CC53AE">
              <w:rPr>
                <w:rFonts w:eastAsiaTheme="minorEastAsia"/>
                <w:b/>
                <w:noProof/>
                <w:sz w:val="24"/>
                <w:szCs w:val="24"/>
              </w:rPr>
              <w:t>7</w:t>
            </w:r>
            <w:r w:rsidRPr="00CC53AE">
              <w:rPr>
                <w:rFonts w:eastAsiaTheme="minorEastAsia"/>
                <w:b/>
                <w:sz w:val="24"/>
                <w:szCs w:val="24"/>
              </w:rPr>
              <w:fldChar w:fldCharType="end"/>
            </w:r>
          </w:p>
        </w:tc>
      </w:tr>
      <w:tr w:rsidR="00CC53AE" w:rsidRPr="00CC53AE" w:rsidTr="003B0F93">
        <w:trPr>
          <w:trHeight w:val="220"/>
          <w:jc w:val="center"/>
        </w:trPr>
        <w:tc>
          <w:tcPr>
            <w:tcW w:w="2352" w:type="dxa"/>
            <w:tcBorders>
              <w:right w:val="single" w:sz="8" w:space="0" w:color="009999"/>
            </w:tcBorders>
            <w:shd w:val="clear" w:color="auto" w:fill="auto"/>
          </w:tcPr>
          <w:p w:rsidR="00CC53AE" w:rsidRPr="00CC53AE" w:rsidRDefault="00CC53AE" w:rsidP="00CC53AE">
            <w:pPr>
              <w:widowControl w:val="0"/>
              <w:ind w:firstLine="0"/>
              <w:rPr>
                <w:rFonts w:eastAsiaTheme="minorEastAsia"/>
                <w:sz w:val="20"/>
              </w:rPr>
            </w:pPr>
            <w:r w:rsidRPr="00CC53AE">
              <w:rPr>
                <w:rFonts w:eastAsiaTheme="minorEastAsia"/>
                <w:sz w:val="20"/>
              </w:rPr>
              <w:t>Кол-во (+) выборов    М</w:t>
            </w:r>
            <w:r w:rsidRPr="00CC53AE">
              <w:rPr>
                <w:rFonts w:eastAsiaTheme="minorEastAsia"/>
                <w:b/>
                <w:sz w:val="20"/>
                <w:vertAlign w:val="superscript"/>
              </w:rPr>
              <w:t>+</w:t>
            </w:r>
            <w:r w:rsidRPr="00CC53AE">
              <w:rPr>
                <w:rFonts w:eastAsiaTheme="minorEastAsia"/>
                <w:sz w:val="20"/>
              </w:rPr>
              <w:t xml:space="preserve">     </w:t>
            </w:r>
          </w:p>
        </w:tc>
        <w:tc>
          <w:tcPr>
            <w:tcW w:w="504" w:type="dxa"/>
            <w:tcBorders>
              <w:left w:val="single" w:sz="8"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5"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6"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5"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6" w:type="dxa"/>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0</w:t>
            </w:r>
          </w:p>
        </w:tc>
        <w:tc>
          <w:tcPr>
            <w:tcW w:w="426"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6" w:type="dxa"/>
            <w:tcBorders>
              <w:right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586" w:type="dxa"/>
            <w:tcBorders>
              <w:left w:val="single" w:sz="8" w:space="0" w:color="009999"/>
            </w:tcBorders>
          </w:tcPr>
          <w:p w:rsidR="00CC53AE" w:rsidRPr="00CC53AE" w:rsidRDefault="00CC53AE" w:rsidP="00CC53AE">
            <w:pPr>
              <w:widowControl w:val="0"/>
              <w:ind w:firstLine="0"/>
              <w:jc w:val="center"/>
              <w:rPr>
                <w:rFonts w:eastAsiaTheme="minorEastAsia"/>
                <w:sz w:val="20"/>
              </w:rPr>
            </w:pPr>
            <w:r w:rsidRPr="00CC53AE">
              <w:rPr>
                <w:rFonts w:eastAsiaTheme="minorEastAsia"/>
                <w:sz w:val="20"/>
              </w:rPr>
              <w:fldChar w:fldCharType="begin"/>
            </w:r>
            <w:r w:rsidRPr="00CC53AE">
              <w:rPr>
                <w:rFonts w:eastAsiaTheme="minorEastAsia"/>
                <w:sz w:val="20"/>
              </w:rPr>
              <w:instrText xml:space="preserve"> =SUM(LEFT) </w:instrText>
            </w:r>
            <w:r w:rsidRPr="00CC53AE">
              <w:rPr>
                <w:rFonts w:eastAsiaTheme="minorEastAsia"/>
                <w:sz w:val="20"/>
              </w:rPr>
              <w:fldChar w:fldCharType="separate"/>
            </w:r>
            <w:r w:rsidRPr="00CC53AE">
              <w:rPr>
                <w:rFonts w:eastAsiaTheme="minorEastAsia"/>
                <w:noProof/>
                <w:sz w:val="20"/>
              </w:rPr>
              <w:t>26</w:t>
            </w:r>
            <w:r w:rsidRPr="00CC53AE">
              <w:rPr>
                <w:rFonts w:eastAsiaTheme="minorEastAsia"/>
                <w:sz w:val="20"/>
              </w:rPr>
              <w:fldChar w:fldCharType="end"/>
            </w:r>
          </w:p>
        </w:tc>
      </w:tr>
      <w:tr w:rsidR="00CC53AE" w:rsidRPr="00CC53AE" w:rsidTr="003B0F93">
        <w:trPr>
          <w:trHeight w:val="220"/>
          <w:jc w:val="center"/>
        </w:trPr>
        <w:tc>
          <w:tcPr>
            <w:tcW w:w="2352" w:type="dxa"/>
            <w:tcBorders>
              <w:right w:val="single" w:sz="8" w:space="0" w:color="009999"/>
            </w:tcBorders>
            <w:shd w:val="clear" w:color="auto" w:fill="auto"/>
          </w:tcPr>
          <w:p w:rsidR="00CC53AE" w:rsidRPr="00CC53AE" w:rsidRDefault="00CC53AE" w:rsidP="00CC53AE">
            <w:pPr>
              <w:widowControl w:val="0"/>
              <w:ind w:firstLine="0"/>
              <w:rPr>
                <w:rFonts w:eastAsiaTheme="minorEastAsia"/>
                <w:sz w:val="20"/>
              </w:rPr>
            </w:pPr>
            <w:r w:rsidRPr="00CC53AE">
              <w:rPr>
                <w:rFonts w:eastAsiaTheme="minorEastAsia"/>
                <w:sz w:val="20"/>
              </w:rPr>
              <w:t>Кол-во (–) выборов    М</w:t>
            </w:r>
            <w:r w:rsidRPr="00CC53AE">
              <w:rPr>
                <w:rFonts w:eastAsiaTheme="minorEastAsia"/>
                <w:b/>
                <w:sz w:val="20"/>
                <w:vertAlign w:val="superscript"/>
              </w:rPr>
              <w:t>–</w:t>
            </w:r>
            <w:r w:rsidRPr="00CC53AE">
              <w:rPr>
                <w:rFonts w:eastAsiaTheme="minorEastAsia"/>
                <w:sz w:val="20"/>
              </w:rPr>
              <w:t xml:space="preserve">     </w:t>
            </w:r>
          </w:p>
        </w:tc>
        <w:tc>
          <w:tcPr>
            <w:tcW w:w="504" w:type="dxa"/>
            <w:tcBorders>
              <w:left w:val="single" w:sz="8"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-4</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0</w:t>
            </w:r>
          </w:p>
        </w:tc>
        <w:tc>
          <w:tcPr>
            <w:tcW w:w="426"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0</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6" w:type="dxa"/>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425" w:type="dxa"/>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6"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0</w:t>
            </w:r>
          </w:p>
        </w:tc>
        <w:tc>
          <w:tcPr>
            <w:tcW w:w="425"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0</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0</w:t>
            </w:r>
          </w:p>
        </w:tc>
        <w:tc>
          <w:tcPr>
            <w:tcW w:w="426" w:type="dxa"/>
            <w:tcBorders>
              <w:right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-1</w:t>
            </w:r>
          </w:p>
        </w:tc>
        <w:tc>
          <w:tcPr>
            <w:tcW w:w="586" w:type="dxa"/>
            <w:tcBorders>
              <w:left w:val="single" w:sz="8" w:space="0" w:color="009999"/>
            </w:tcBorders>
          </w:tcPr>
          <w:p w:rsidR="00CC53AE" w:rsidRPr="00CC53AE" w:rsidRDefault="00CC53AE" w:rsidP="00CC53AE">
            <w:pPr>
              <w:widowControl w:val="0"/>
              <w:ind w:firstLine="0"/>
              <w:jc w:val="center"/>
              <w:rPr>
                <w:rFonts w:eastAsiaTheme="minorEastAsia"/>
                <w:sz w:val="20"/>
              </w:rPr>
            </w:pPr>
            <w:r w:rsidRPr="00CC53AE">
              <w:rPr>
                <w:rFonts w:eastAsiaTheme="minorEastAsia"/>
                <w:sz w:val="20"/>
              </w:rPr>
              <w:fldChar w:fldCharType="begin"/>
            </w:r>
            <w:r w:rsidRPr="00CC53AE">
              <w:rPr>
                <w:rFonts w:eastAsiaTheme="minorEastAsia"/>
                <w:sz w:val="20"/>
              </w:rPr>
              <w:instrText xml:space="preserve"> =SUM(LEFT) </w:instrText>
            </w:r>
            <w:r w:rsidRPr="00CC53AE">
              <w:rPr>
                <w:rFonts w:eastAsiaTheme="minorEastAsia"/>
                <w:sz w:val="20"/>
              </w:rPr>
              <w:fldChar w:fldCharType="separate"/>
            </w:r>
            <w:r w:rsidRPr="00CC53AE">
              <w:rPr>
                <w:rFonts w:eastAsiaTheme="minorEastAsia"/>
                <w:noProof/>
                <w:sz w:val="20"/>
              </w:rPr>
              <w:t>-19</w:t>
            </w:r>
            <w:r w:rsidRPr="00CC53AE">
              <w:rPr>
                <w:rFonts w:eastAsiaTheme="minorEastAsia"/>
                <w:sz w:val="20"/>
              </w:rPr>
              <w:fldChar w:fldCharType="end"/>
            </w:r>
          </w:p>
        </w:tc>
      </w:tr>
      <w:tr w:rsidR="00CC53AE" w:rsidRPr="00CC53AE" w:rsidTr="003B0F93">
        <w:trPr>
          <w:trHeight w:val="220"/>
          <w:jc w:val="center"/>
        </w:trPr>
        <w:tc>
          <w:tcPr>
            <w:tcW w:w="2352" w:type="dxa"/>
            <w:tcBorders>
              <w:right w:val="single" w:sz="8" w:space="0" w:color="009999"/>
            </w:tcBorders>
            <w:shd w:val="clear" w:color="auto" w:fill="auto"/>
          </w:tcPr>
          <w:p w:rsidR="00CC53AE" w:rsidRPr="00CC53AE" w:rsidRDefault="00CC53AE" w:rsidP="00CC53AE">
            <w:pPr>
              <w:widowControl w:val="0"/>
              <w:ind w:firstLine="0"/>
              <w:rPr>
                <w:rFonts w:eastAsiaTheme="minorEastAsia"/>
                <w:sz w:val="20"/>
              </w:rPr>
            </w:pPr>
            <w:r w:rsidRPr="00CC53AE">
              <w:rPr>
                <w:rFonts w:eastAsiaTheme="minorEastAsia"/>
                <w:sz w:val="20"/>
              </w:rPr>
              <w:t>Кол-во  выборов         М</w:t>
            </w:r>
            <w:r w:rsidRPr="00CC53AE">
              <w:rPr>
                <w:rFonts w:eastAsiaTheme="minorEastAsia"/>
                <w:sz w:val="20"/>
                <w:vertAlign w:val="subscript"/>
              </w:rPr>
              <w:t>0</w:t>
            </w:r>
          </w:p>
        </w:tc>
        <w:tc>
          <w:tcPr>
            <w:tcW w:w="504" w:type="dxa"/>
            <w:tcBorders>
              <w:left w:val="single" w:sz="8"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5</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6"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6" w:type="dxa"/>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4</w:t>
            </w:r>
          </w:p>
        </w:tc>
        <w:tc>
          <w:tcPr>
            <w:tcW w:w="425" w:type="dxa"/>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4</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5" w:type="dxa"/>
            <w:shd w:val="clear" w:color="auto" w:fill="DAEEF3" w:themeFill="accent5"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6"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F2DBDB" w:themeFill="accent2" w:themeFillTint="33"/>
          </w:tcPr>
          <w:p w:rsidR="00CC53AE" w:rsidRPr="00CC53AE" w:rsidRDefault="00CC53AE" w:rsidP="00CC53AE">
            <w:pPr>
              <w:widowControl w:val="0"/>
              <w:ind w:firstLine="0"/>
              <w:jc w:val="center"/>
              <w:rPr>
                <w:rFonts w:eastAsiaTheme="minorEastAsia"/>
                <w:sz w:val="20"/>
              </w:rPr>
            </w:pPr>
            <w:r w:rsidRPr="00CC53AE">
              <w:rPr>
                <w:rFonts w:eastAsiaTheme="minorEastAsia"/>
                <w:sz w:val="20"/>
              </w:rPr>
              <w:t>3</w:t>
            </w:r>
          </w:p>
        </w:tc>
        <w:tc>
          <w:tcPr>
            <w:tcW w:w="425" w:type="dxa"/>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426" w:type="dxa"/>
            <w:tcBorders>
              <w:right w:val="single" w:sz="8" w:space="0" w:color="009999"/>
            </w:tcBorders>
            <w:shd w:val="clear" w:color="auto" w:fill="auto"/>
          </w:tcPr>
          <w:p w:rsidR="00CC53AE" w:rsidRPr="00CC53AE" w:rsidRDefault="00CC53AE" w:rsidP="00CC53AE">
            <w:pPr>
              <w:widowControl w:val="0"/>
              <w:ind w:firstLine="0"/>
              <w:jc w:val="center"/>
              <w:rPr>
                <w:rFonts w:eastAsiaTheme="minorEastAsia"/>
                <w:sz w:val="20"/>
              </w:rPr>
            </w:pPr>
            <w:r w:rsidRPr="00CC53AE">
              <w:rPr>
                <w:rFonts w:eastAsiaTheme="minorEastAsia"/>
                <w:sz w:val="20"/>
              </w:rPr>
              <w:t>2</w:t>
            </w:r>
          </w:p>
        </w:tc>
        <w:tc>
          <w:tcPr>
            <w:tcW w:w="586" w:type="dxa"/>
            <w:tcBorders>
              <w:left w:val="single" w:sz="8" w:space="0" w:color="009999"/>
            </w:tcBorders>
          </w:tcPr>
          <w:p w:rsidR="00CC53AE" w:rsidRPr="00CC53AE" w:rsidRDefault="00CC53AE" w:rsidP="00CC53AE">
            <w:pPr>
              <w:widowControl w:val="0"/>
              <w:ind w:firstLine="0"/>
              <w:jc w:val="center"/>
              <w:rPr>
                <w:rFonts w:eastAsiaTheme="minorEastAsia"/>
                <w:b/>
                <w:sz w:val="24"/>
                <w:szCs w:val="24"/>
              </w:rPr>
            </w:pPr>
            <w:r w:rsidRPr="00CC53AE">
              <w:rPr>
                <w:rFonts w:eastAsiaTheme="minorEastAsia"/>
                <w:b/>
                <w:sz w:val="24"/>
                <w:szCs w:val="24"/>
              </w:rPr>
              <w:t>45</w:t>
            </w:r>
          </w:p>
        </w:tc>
      </w:tr>
      <w:tr w:rsidR="00CC53AE" w:rsidRPr="00CC53AE" w:rsidTr="003B0F93">
        <w:trPr>
          <w:trHeight w:val="220"/>
          <w:jc w:val="center"/>
        </w:trPr>
        <w:tc>
          <w:tcPr>
            <w:tcW w:w="2352" w:type="dxa"/>
            <w:tcBorders>
              <w:right w:val="single" w:sz="8" w:space="0" w:color="009999"/>
            </w:tcBorders>
            <w:shd w:val="clear" w:color="auto" w:fill="auto"/>
          </w:tcPr>
          <w:p w:rsidR="00CC53AE" w:rsidRPr="00CC53AE" w:rsidRDefault="00CC53AE" w:rsidP="00CC53AE">
            <w:pPr>
              <w:widowControl w:val="0"/>
              <w:ind w:firstLine="0"/>
              <w:rPr>
                <w:rFonts w:eastAsiaTheme="minorEastAsia"/>
                <w:sz w:val="20"/>
                <w:lang w:val="en-US"/>
              </w:rPr>
            </w:pPr>
            <w:r w:rsidRPr="00CC53AE">
              <w:rPr>
                <w:rFonts w:eastAsiaTheme="minorEastAsia"/>
                <w:sz w:val="20"/>
                <w:lang w:val="en-US"/>
              </w:rPr>
              <w:t xml:space="preserve"> </w:t>
            </w:r>
            <w:r w:rsidRPr="00CC53AE">
              <w:rPr>
                <w:rFonts w:eastAsiaTheme="minorEastAsia"/>
                <w:sz w:val="20"/>
              </w:rPr>
              <w:t>Ранг</w:t>
            </w:r>
            <w:r w:rsidRPr="00CC53AE">
              <w:rPr>
                <w:rFonts w:eastAsiaTheme="minorEastAsia"/>
                <w:sz w:val="20"/>
                <w:lang w:val="en-US"/>
              </w:rPr>
              <w:t xml:space="preserve">        </w:t>
            </w:r>
            <w:r w:rsidRPr="00CC53AE">
              <w:rPr>
                <w:rFonts w:eastAsiaTheme="minorEastAsia"/>
                <w:sz w:val="20"/>
              </w:rPr>
              <w:t xml:space="preserve">  </w:t>
            </w:r>
            <w:r w:rsidRPr="00CC53AE">
              <w:rPr>
                <w:rFonts w:eastAsiaTheme="minorEastAsia"/>
                <w:sz w:val="20"/>
                <w:lang w:val="en-US"/>
              </w:rPr>
              <w:t xml:space="preserve">            </w:t>
            </w:r>
            <w:r w:rsidRPr="00CC53AE">
              <w:rPr>
                <w:rFonts w:eastAsiaTheme="minorEastAsia"/>
                <w:sz w:val="20"/>
              </w:rPr>
              <w:t xml:space="preserve">       </w:t>
            </w:r>
            <w:r w:rsidRPr="00CC53AE">
              <w:rPr>
                <w:rFonts w:eastAsiaTheme="minorEastAsia"/>
                <w:sz w:val="20"/>
                <w:lang w:val="en-US"/>
              </w:rPr>
              <w:t xml:space="preserve">R </w:t>
            </w:r>
          </w:p>
        </w:tc>
        <w:tc>
          <w:tcPr>
            <w:tcW w:w="504" w:type="dxa"/>
            <w:tcBorders>
              <w:left w:val="single" w:sz="8" w:space="0" w:color="009999"/>
              <w:bottom w:val="double" w:sz="4"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VII</w:t>
            </w:r>
          </w:p>
        </w:tc>
        <w:tc>
          <w:tcPr>
            <w:tcW w:w="425" w:type="dxa"/>
            <w:tcBorders>
              <w:bottom w:val="double" w:sz="4" w:space="0" w:color="009999"/>
            </w:tcBorders>
            <w:shd w:val="clear" w:color="auto" w:fill="auto"/>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V</w:t>
            </w:r>
          </w:p>
        </w:tc>
        <w:tc>
          <w:tcPr>
            <w:tcW w:w="425" w:type="dxa"/>
            <w:tcBorders>
              <w:bottom w:val="double" w:sz="4" w:space="0" w:color="009999"/>
            </w:tcBorders>
            <w:shd w:val="clear" w:color="auto" w:fill="auto"/>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III</w:t>
            </w:r>
          </w:p>
        </w:tc>
        <w:tc>
          <w:tcPr>
            <w:tcW w:w="425" w:type="dxa"/>
            <w:tcBorders>
              <w:bottom w:val="double" w:sz="4" w:space="0" w:color="009999"/>
            </w:tcBorders>
            <w:shd w:val="clear" w:color="auto" w:fill="F2DBDB" w:themeFill="accent2" w:themeFillTint="33"/>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I</w:t>
            </w:r>
          </w:p>
        </w:tc>
        <w:tc>
          <w:tcPr>
            <w:tcW w:w="426" w:type="dxa"/>
            <w:tcBorders>
              <w:bottom w:val="double" w:sz="4" w:space="0" w:color="009999"/>
            </w:tcBorders>
            <w:shd w:val="clear" w:color="auto" w:fill="auto"/>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III</w:t>
            </w:r>
          </w:p>
        </w:tc>
        <w:tc>
          <w:tcPr>
            <w:tcW w:w="425" w:type="dxa"/>
            <w:tcBorders>
              <w:bottom w:val="double" w:sz="4" w:space="0" w:color="009999"/>
            </w:tcBorders>
            <w:shd w:val="clear" w:color="auto" w:fill="F2DBDB" w:themeFill="accent2" w:themeFillTint="33"/>
          </w:tcPr>
          <w:p w:rsidR="00CC53AE" w:rsidRPr="00CC53AE" w:rsidRDefault="00CC53AE" w:rsidP="00CC53AE">
            <w:pPr>
              <w:widowControl w:val="0"/>
              <w:ind w:firstLine="0"/>
              <w:jc w:val="center"/>
              <w:rPr>
                <w:rFonts w:eastAsiaTheme="minorEastAsia"/>
                <w:sz w:val="18"/>
                <w:szCs w:val="18"/>
                <w:lang w:val="en-US"/>
              </w:rPr>
            </w:pPr>
            <w:r w:rsidRPr="00CC53AE">
              <w:rPr>
                <w:rFonts w:eastAsiaTheme="minorEastAsia"/>
                <w:sz w:val="18"/>
                <w:szCs w:val="18"/>
                <w:lang w:val="en-US"/>
              </w:rPr>
              <w:t>I</w:t>
            </w:r>
          </w:p>
        </w:tc>
        <w:tc>
          <w:tcPr>
            <w:tcW w:w="425" w:type="dxa"/>
            <w:tcBorders>
              <w:bottom w:val="double" w:sz="4" w:space="0" w:color="009999"/>
            </w:tcBorders>
            <w:shd w:val="clear" w:color="auto" w:fill="auto"/>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III</w:t>
            </w:r>
          </w:p>
        </w:tc>
        <w:tc>
          <w:tcPr>
            <w:tcW w:w="426" w:type="dxa"/>
            <w:tcBorders>
              <w:bottom w:val="double" w:sz="4"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VI</w:t>
            </w:r>
          </w:p>
        </w:tc>
        <w:tc>
          <w:tcPr>
            <w:tcW w:w="425" w:type="dxa"/>
            <w:tcBorders>
              <w:bottom w:val="double" w:sz="4"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VI</w:t>
            </w:r>
          </w:p>
        </w:tc>
        <w:tc>
          <w:tcPr>
            <w:tcW w:w="425" w:type="dxa"/>
            <w:tcBorders>
              <w:bottom w:val="double" w:sz="4" w:space="0" w:color="009999"/>
            </w:tcBorders>
            <w:shd w:val="clear" w:color="auto" w:fill="auto"/>
          </w:tcPr>
          <w:p w:rsidR="00CC53AE" w:rsidRPr="00CC53AE" w:rsidRDefault="00CC53AE" w:rsidP="00CC53AE">
            <w:pPr>
              <w:widowControl w:val="0"/>
              <w:ind w:firstLine="0"/>
              <w:jc w:val="center"/>
              <w:rPr>
                <w:rFonts w:eastAsiaTheme="minorEastAsia"/>
                <w:sz w:val="18"/>
                <w:szCs w:val="18"/>
                <w:lang w:val="en-US"/>
              </w:rPr>
            </w:pPr>
            <w:r w:rsidRPr="00CC53AE">
              <w:rPr>
                <w:rFonts w:eastAsiaTheme="minorEastAsia"/>
                <w:sz w:val="18"/>
                <w:szCs w:val="18"/>
                <w:lang w:val="en-US"/>
              </w:rPr>
              <w:t>IV</w:t>
            </w:r>
          </w:p>
        </w:tc>
        <w:tc>
          <w:tcPr>
            <w:tcW w:w="425" w:type="dxa"/>
            <w:tcBorders>
              <w:bottom w:val="double" w:sz="4" w:space="0" w:color="009999"/>
            </w:tcBorders>
            <w:shd w:val="clear" w:color="auto" w:fill="DAEEF3" w:themeFill="accent5" w:themeFillTint="33"/>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VI</w:t>
            </w:r>
          </w:p>
        </w:tc>
        <w:tc>
          <w:tcPr>
            <w:tcW w:w="426" w:type="dxa"/>
            <w:tcBorders>
              <w:bottom w:val="double" w:sz="4" w:space="0" w:color="009999"/>
            </w:tcBorders>
            <w:shd w:val="clear" w:color="auto" w:fill="F2DBDB" w:themeFill="accent2" w:themeFillTint="33"/>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I</w:t>
            </w:r>
          </w:p>
        </w:tc>
        <w:tc>
          <w:tcPr>
            <w:tcW w:w="425" w:type="dxa"/>
            <w:tcBorders>
              <w:bottom w:val="double" w:sz="4" w:space="0" w:color="009999"/>
            </w:tcBorders>
            <w:shd w:val="clear" w:color="auto" w:fill="F2DBDB" w:themeFill="accent2" w:themeFillTint="33"/>
          </w:tcPr>
          <w:p w:rsidR="00CC53AE" w:rsidRPr="00CC53AE" w:rsidRDefault="00CC53AE" w:rsidP="00CC53AE">
            <w:pPr>
              <w:widowControl w:val="0"/>
              <w:ind w:firstLine="0"/>
              <w:jc w:val="center"/>
              <w:rPr>
                <w:rFonts w:eastAsiaTheme="minorEastAsia"/>
                <w:sz w:val="18"/>
                <w:szCs w:val="18"/>
                <w:lang w:val="en-US"/>
              </w:rPr>
            </w:pPr>
            <w:r w:rsidRPr="00CC53AE">
              <w:rPr>
                <w:rFonts w:eastAsiaTheme="minorEastAsia"/>
                <w:sz w:val="18"/>
                <w:szCs w:val="18"/>
                <w:lang w:val="en-US"/>
              </w:rPr>
              <w:t>I</w:t>
            </w:r>
          </w:p>
        </w:tc>
        <w:tc>
          <w:tcPr>
            <w:tcW w:w="425" w:type="dxa"/>
            <w:tcBorders>
              <w:bottom w:val="double" w:sz="4" w:space="0" w:color="009999"/>
            </w:tcBorders>
            <w:shd w:val="clear" w:color="auto" w:fill="auto"/>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II</w:t>
            </w:r>
          </w:p>
        </w:tc>
        <w:tc>
          <w:tcPr>
            <w:tcW w:w="426" w:type="dxa"/>
            <w:tcBorders>
              <w:bottom w:val="double" w:sz="4" w:space="0" w:color="009999"/>
              <w:right w:val="single" w:sz="8" w:space="0" w:color="009999"/>
            </w:tcBorders>
            <w:shd w:val="clear" w:color="auto" w:fill="auto"/>
          </w:tcPr>
          <w:p w:rsidR="00CC53AE" w:rsidRPr="00CC53AE" w:rsidRDefault="00CC53AE" w:rsidP="00CC53AE">
            <w:pPr>
              <w:widowControl w:val="0"/>
              <w:ind w:firstLine="0"/>
              <w:jc w:val="center"/>
              <w:rPr>
                <w:rFonts w:eastAsiaTheme="minorEastAsia"/>
                <w:sz w:val="18"/>
                <w:szCs w:val="18"/>
              </w:rPr>
            </w:pPr>
            <w:r w:rsidRPr="00CC53AE">
              <w:rPr>
                <w:rFonts w:eastAsiaTheme="minorEastAsia"/>
                <w:sz w:val="18"/>
                <w:szCs w:val="18"/>
                <w:lang w:val="en-US"/>
              </w:rPr>
              <w:t>IV</w:t>
            </w:r>
          </w:p>
        </w:tc>
        <w:tc>
          <w:tcPr>
            <w:tcW w:w="586" w:type="dxa"/>
            <w:tcBorders>
              <w:left w:val="single" w:sz="8" w:space="0" w:color="009999"/>
            </w:tcBorders>
          </w:tcPr>
          <w:p w:rsidR="00CC53AE" w:rsidRPr="00CC53AE" w:rsidRDefault="00CC53AE" w:rsidP="00CC53AE">
            <w:pPr>
              <w:widowControl w:val="0"/>
              <w:ind w:firstLine="0"/>
              <w:jc w:val="center"/>
              <w:rPr>
                <w:rFonts w:eastAsiaTheme="minorEastAsia"/>
                <w:sz w:val="20"/>
                <w:lang w:val="en-US"/>
              </w:rPr>
            </w:pPr>
          </w:p>
        </w:tc>
      </w:tr>
    </w:tbl>
    <w:p w:rsidR="00467C8A" w:rsidRDefault="00467C8A" w:rsidP="00CC53AE">
      <w:pPr>
        <w:widowControl w:val="0"/>
        <w:rPr>
          <w:rFonts w:eastAsiaTheme="minorEastAsia" w:cstheme="minorBidi"/>
          <w:szCs w:val="24"/>
        </w:rPr>
      </w:pP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Количество пар взаимных (двухсторонних) позитивных выборов (они  располагаются симметрично относительно диагональных черных клеток и выделены салатовым цветом) К</w:t>
      </w:r>
      <w:r w:rsidRPr="00CC53AE">
        <w:rPr>
          <w:rFonts w:eastAsiaTheme="minorEastAsia" w:cstheme="minorBidi"/>
          <w:b/>
          <w:szCs w:val="24"/>
          <w:vertAlign w:val="superscript"/>
        </w:rPr>
        <w:t xml:space="preserve">++ </w:t>
      </w:r>
      <w:r w:rsidRPr="00CC53AE">
        <w:rPr>
          <w:rFonts w:eastAsiaTheme="minorEastAsia" w:cstheme="minorBidi"/>
          <w:szCs w:val="24"/>
        </w:rPr>
        <w:t>= 9, а негативных пар (выделены голубым цветом) К</w:t>
      </w:r>
      <w:r w:rsidRPr="00CC53AE">
        <w:rPr>
          <w:rFonts w:eastAsiaTheme="minorEastAsia" w:cstheme="minorBidi"/>
          <w:b/>
          <w:szCs w:val="24"/>
          <w:vertAlign w:val="superscript"/>
        </w:rPr>
        <w:t xml:space="preserve">- - </w:t>
      </w:r>
      <w:r w:rsidRPr="00CC53AE">
        <w:rPr>
          <w:rFonts w:eastAsiaTheme="minorEastAsia" w:cstheme="minorBidi"/>
          <w:szCs w:val="24"/>
        </w:rPr>
        <w:t>= 2.</w:t>
      </w:r>
      <w:r w:rsidRPr="00CC53AE">
        <w:rPr>
          <w:rFonts w:eastAsiaTheme="minorHAnsi" w:cstheme="minorBidi"/>
          <w:sz w:val="24"/>
          <w:szCs w:val="22"/>
          <w:lang w:eastAsia="en-US"/>
        </w:rPr>
        <w:t xml:space="preserve"> </w:t>
      </w:r>
      <w:r w:rsidRPr="00CC53AE">
        <w:rPr>
          <w:rFonts w:eastAsiaTheme="minorHAnsi" w:cstheme="minorBidi"/>
          <w:szCs w:val="28"/>
          <w:lang w:eastAsia="en-US"/>
        </w:rPr>
        <w:t xml:space="preserve">Всего пар взаимных выборов будет </w:t>
      </w:r>
      <w:r w:rsidRPr="00CC53AE">
        <w:rPr>
          <w:rFonts w:eastAsiaTheme="minorEastAsia" w:cstheme="minorBidi"/>
          <w:szCs w:val="24"/>
        </w:rPr>
        <w:t>К</w:t>
      </w:r>
      <w:r w:rsidRPr="00CC53AE">
        <w:rPr>
          <w:rFonts w:eastAsiaTheme="minorEastAsia" w:cstheme="minorBidi"/>
          <w:szCs w:val="24"/>
          <w:vertAlign w:val="superscript"/>
        </w:rPr>
        <w:t>00</w:t>
      </w:r>
      <w:r w:rsidRPr="00CC53AE">
        <w:rPr>
          <w:rFonts w:eastAsiaTheme="minorHAnsi" w:cstheme="minorBidi"/>
          <w:szCs w:val="28"/>
          <w:lang w:eastAsia="en-US"/>
        </w:rPr>
        <w:t xml:space="preserve">= 9 </w:t>
      </w:r>
      <w:r w:rsidRPr="00CC53AE">
        <w:rPr>
          <w:rFonts w:eastAsiaTheme="minorEastAsia" w:cstheme="minorBidi"/>
          <w:szCs w:val="28"/>
        </w:rPr>
        <w:t xml:space="preserve">+ </w:t>
      </w:r>
      <w:r w:rsidRPr="00CC53AE">
        <w:rPr>
          <w:rFonts w:eastAsiaTheme="minorHAnsi" w:cstheme="minorBidi"/>
          <w:szCs w:val="28"/>
          <w:lang w:eastAsia="en-US"/>
        </w:rPr>
        <w:t>2 = 11.</w:t>
      </w:r>
      <w:r w:rsidRPr="00CC53AE">
        <w:rPr>
          <w:rFonts w:eastAsiaTheme="minorHAnsi" w:cstheme="minorBidi"/>
          <w:sz w:val="24"/>
          <w:szCs w:val="22"/>
          <w:lang w:eastAsia="en-US"/>
        </w:rPr>
        <w:t xml:space="preserve"> </w:t>
      </w:r>
      <w:r w:rsidRPr="00CC53AE">
        <w:rPr>
          <w:rFonts w:eastAsiaTheme="minorEastAsia" w:cstheme="minorBidi"/>
          <w:szCs w:val="24"/>
        </w:rPr>
        <w:t>Макс</w:t>
      </w:r>
      <w:r w:rsidRPr="00CC53AE">
        <w:rPr>
          <w:rFonts w:eastAsiaTheme="minorEastAsia" w:cstheme="minorBidi"/>
          <w:szCs w:val="24"/>
        </w:rPr>
        <w:t>и</w:t>
      </w:r>
      <w:r w:rsidRPr="00CC53AE">
        <w:rPr>
          <w:rFonts w:eastAsiaTheme="minorEastAsia" w:cstheme="minorBidi"/>
          <w:szCs w:val="24"/>
        </w:rPr>
        <w:t>мально возможное число взаимных единичных выборов будет равно:  N (N – 1) / 2= 15*14 / 2 = 210 / 2 = 105 = (15*15 – 15) / 2 = (225 – 15) / 2 = 210 / 2 = 105 (из общего числа клеток вычитаем диагональные и делим на 2, чтоб п</w:t>
      </w:r>
      <w:r w:rsidRPr="00CC53AE">
        <w:rPr>
          <w:rFonts w:eastAsiaTheme="minorEastAsia" w:cstheme="minorBidi"/>
          <w:szCs w:val="24"/>
        </w:rPr>
        <w:t>о</w:t>
      </w:r>
      <w:r w:rsidRPr="00CC53AE">
        <w:rPr>
          <w:rFonts w:eastAsiaTheme="minorEastAsia" w:cstheme="minorBidi"/>
          <w:szCs w:val="24"/>
        </w:rPr>
        <w:t>лучить количество пар). 105 – это количество клеток ниже или  выше диаг</w:t>
      </w:r>
      <w:r w:rsidRPr="00CC53AE">
        <w:rPr>
          <w:rFonts w:eastAsiaTheme="minorEastAsia" w:cstheme="minorBidi"/>
          <w:szCs w:val="24"/>
        </w:rPr>
        <w:t>о</w:t>
      </w:r>
      <w:r w:rsidRPr="00CC53AE">
        <w:rPr>
          <w:rFonts w:eastAsiaTheme="minorEastAsia" w:cstheme="minorBidi"/>
          <w:szCs w:val="24"/>
        </w:rPr>
        <w:t>нальных. При этом 105 + 105 + 15 = 225 = N</w:t>
      </w:r>
      <w:r w:rsidRPr="00CC53AE">
        <w:rPr>
          <w:rFonts w:eastAsiaTheme="minorEastAsia" w:cstheme="minorBidi"/>
          <w:szCs w:val="24"/>
          <w:vertAlign w:val="superscript"/>
        </w:rPr>
        <w:t>2</w:t>
      </w:r>
      <w:r w:rsidRPr="00CC53AE">
        <w:rPr>
          <w:rFonts w:eastAsiaTheme="minorEastAsia" w:cstheme="minorBidi"/>
          <w:szCs w:val="24"/>
        </w:rPr>
        <w:t xml:space="preserve"> – общее  количество клеток в таблице (выше диагонали + ниже диагонали + диагональ).</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 xml:space="preserve">Число односторонних положительных выборов: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Z</w:t>
      </w:r>
      <w:r w:rsidRPr="00CC53AE">
        <w:rPr>
          <w:rFonts w:eastAsiaTheme="minorEastAsia" w:cstheme="minorBidi"/>
          <w:b/>
          <w:szCs w:val="24"/>
          <w:vertAlign w:val="superscript"/>
        </w:rPr>
        <w:t xml:space="preserve">+ </w:t>
      </w:r>
      <w:r w:rsidRPr="00CC53AE">
        <w:rPr>
          <w:rFonts w:eastAsiaTheme="minorHAnsi" w:cstheme="minorBidi"/>
          <w:szCs w:val="28"/>
          <w:lang w:eastAsia="en-US"/>
        </w:rPr>
        <w:t>=</w:t>
      </w:r>
      <w:r w:rsidRPr="00CC53AE">
        <w:rPr>
          <w:rFonts w:eastAsiaTheme="minorEastAsia" w:cstheme="minorBidi"/>
          <w:szCs w:val="24"/>
        </w:rPr>
        <w:t xml:space="preserve"> М</w:t>
      </w:r>
      <w:r w:rsidRPr="00CC53AE">
        <w:rPr>
          <w:rFonts w:eastAsiaTheme="minorEastAsia" w:cstheme="minorBidi"/>
          <w:b/>
          <w:szCs w:val="24"/>
          <w:vertAlign w:val="superscript"/>
        </w:rPr>
        <w:t xml:space="preserve">+ </w:t>
      </w:r>
      <w:r w:rsidRPr="00CC53AE">
        <w:rPr>
          <w:rFonts w:eastAsiaTheme="minorEastAsia" w:cstheme="minorBidi"/>
          <w:szCs w:val="24"/>
        </w:rPr>
        <w:t>– 2К</w:t>
      </w:r>
      <w:r w:rsidRPr="00CC53AE">
        <w:rPr>
          <w:rFonts w:eastAsiaTheme="minorEastAsia" w:cstheme="minorBidi"/>
          <w:szCs w:val="24"/>
          <w:vertAlign w:val="superscript"/>
        </w:rPr>
        <w:t xml:space="preserve">+  </w:t>
      </w:r>
      <w:r w:rsidRPr="00CC53AE">
        <w:rPr>
          <w:rFonts w:eastAsiaTheme="minorHAnsi" w:cstheme="minorBidi"/>
          <w:szCs w:val="28"/>
          <w:lang w:eastAsia="en-US"/>
        </w:rPr>
        <w:t>= 26 – 2*9 = 26 –</w:t>
      </w:r>
      <w:r w:rsidRPr="00CC53AE">
        <w:rPr>
          <w:rFonts w:eastAsiaTheme="minorHAnsi" w:cstheme="minorBidi"/>
          <w:b/>
          <w:szCs w:val="28"/>
          <w:lang w:eastAsia="en-US"/>
        </w:rPr>
        <w:t xml:space="preserve"> </w:t>
      </w:r>
      <w:r w:rsidRPr="00CC53AE">
        <w:rPr>
          <w:rFonts w:eastAsiaTheme="minorHAnsi" w:cstheme="minorBidi"/>
          <w:szCs w:val="28"/>
          <w:lang w:eastAsia="en-US"/>
        </w:rPr>
        <w:t>18 = 8.</w:t>
      </w:r>
      <w:r w:rsidRPr="00CC53AE">
        <w:rPr>
          <w:rFonts w:eastAsiaTheme="minorEastAsia" w:cstheme="minorBidi"/>
          <w:szCs w:val="24"/>
        </w:rPr>
        <w:t xml:space="preserve">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 xml:space="preserve">Число односторонних отрицательных  выборов: </w:t>
      </w:r>
    </w:p>
    <w:p w:rsidR="00CC53AE" w:rsidRPr="00CC53AE" w:rsidRDefault="00CC53AE" w:rsidP="00CC53AE">
      <w:pPr>
        <w:widowControl w:val="0"/>
        <w:rPr>
          <w:rFonts w:eastAsiaTheme="minorHAnsi" w:cstheme="minorBidi"/>
          <w:szCs w:val="28"/>
          <w:lang w:eastAsia="en-US"/>
        </w:rPr>
      </w:pPr>
      <w:r w:rsidRPr="00CC53AE">
        <w:rPr>
          <w:rFonts w:eastAsiaTheme="minorEastAsia" w:cstheme="minorBidi"/>
          <w:szCs w:val="24"/>
        </w:rPr>
        <w:t>Z</w:t>
      </w:r>
      <w:r w:rsidRPr="00CC53AE">
        <w:rPr>
          <w:rFonts w:eastAsiaTheme="minorEastAsia" w:cstheme="minorBidi"/>
          <w:b/>
          <w:szCs w:val="24"/>
          <w:vertAlign w:val="superscript"/>
        </w:rPr>
        <w:t xml:space="preserve">- </w:t>
      </w:r>
      <w:r w:rsidRPr="00CC53AE">
        <w:rPr>
          <w:rFonts w:eastAsiaTheme="minorHAnsi" w:cstheme="minorBidi"/>
          <w:szCs w:val="28"/>
          <w:lang w:eastAsia="en-US"/>
        </w:rPr>
        <w:t>=</w:t>
      </w:r>
      <w:r w:rsidRPr="00CC53AE">
        <w:rPr>
          <w:rFonts w:eastAsiaTheme="minorEastAsia" w:cstheme="minorBidi"/>
          <w:szCs w:val="24"/>
        </w:rPr>
        <w:t xml:space="preserve"> М</w:t>
      </w:r>
      <w:r w:rsidRPr="00CC53AE">
        <w:rPr>
          <w:rFonts w:eastAsiaTheme="minorEastAsia" w:cstheme="minorBidi"/>
          <w:szCs w:val="24"/>
          <w:vertAlign w:val="superscript"/>
        </w:rPr>
        <w:t xml:space="preserve">- </w:t>
      </w:r>
      <w:r w:rsidRPr="00CC53AE">
        <w:rPr>
          <w:rFonts w:eastAsiaTheme="minorEastAsia" w:cstheme="minorBidi"/>
          <w:szCs w:val="24"/>
        </w:rPr>
        <w:t>– 2К</w:t>
      </w:r>
      <w:r w:rsidRPr="00CC53AE">
        <w:rPr>
          <w:rFonts w:eastAsiaTheme="minorEastAsia" w:cstheme="minorBidi"/>
          <w:szCs w:val="24"/>
          <w:vertAlign w:val="superscript"/>
        </w:rPr>
        <w:t xml:space="preserve">-  </w:t>
      </w:r>
      <w:r w:rsidRPr="00CC53AE">
        <w:rPr>
          <w:rFonts w:eastAsiaTheme="minorHAnsi" w:cstheme="minorBidi"/>
          <w:szCs w:val="28"/>
          <w:lang w:eastAsia="en-US"/>
        </w:rPr>
        <w:t xml:space="preserve">= 19 – 2*2 = 19 – 4 = 15. </w:t>
      </w:r>
    </w:p>
    <w:p w:rsidR="00CC53AE" w:rsidRPr="00CC53AE" w:rsidRDefault="00CC53AE" w:rsidP="00CC53AE">
      <w:pPr>
        <w:widowControl w:val="0"/>
        <w:rPr>
          <w:rFonts w:eastAsiaTheme="minorHAnsi" w:cstheme="minorBidi"/>
          <w:szCs w:val="28"/>
          <w:lang w:eastAsia="en-US"/>
        </w:rPr>
      </w:pPr>
      <w:r w:rsidRPr="00CC53AE">
        <w:rPr>
          <w:rFonts w:eastAsiaTheme="minorHAnsi" w:cstheme="minorBidi"/>
          <w:szCs w:val="28"/>
          <w:lang w:eastAsia="en-US"/>
        </w:rPr>
        <w:t xml:space="preserve">Общее  число односторонних  выборов: </w:t>
      </w:r>
    </w:p>
    <w:p w:rsidR="00CC53AE" w:rsidRPr="00CC53AE" w:rsidRDefault="00CC53AE" w:rsidP="00CC53AE">
      <w:pPr>
        <w:widowControl w:val="0"/>
        <w:rPr>
          <w:rFonts w:eastAsiaTheme="minorHAnsi" w:cstheme="minorBidi"/>
          <w:szCs w:val="28"/>
          <w:lang w:eastAsia="en-US"/>
        </w:rPr>
      </w:pPr>
      <w:r w:rsidRPr="00CC53AE">
        <w:rPr>
          <w:rFonts w:eastAsiaTheme="minorEastAsia" w:cstheme="minorBidi"/>
          <w:szCs w:val="24"/>
        </w:rPr>
        <w:lastRenderedPageBreak/>
        <w:t>Z</w:t>
      </w:r>
      <w:r w:rsidRPr="00CC53AE">
        <w:rPr>
          <w:rFonts w:eastAsiaTheme="minorEastAsia" w:cstheme="minorBidi"/>
          <w:b/>
          <w:szCs w:val="24"/>
          <w:vertAlign w:val="superscript"/>
        </w:rPr>
        <w:t xml:space="preserve">  </w:t>
      </w:r>
      <w:r w:rsidRPr="00CC53AE">
        <w:rPr>
          <w:rFonts w:eastAsiaTheme="minorHAnsi" w:cstheme="minorBidi"/>
          <w:szCs w:val="28"/>
          <w:lang w:eastAsia="en-US"/>
        </w:rPr>
        <w:t>= (</w:t>
      </w:r>
      <w:r w:rsidRPr="00CC53AE">
        <w:rPr>
          <w:rFonts w:eastAsiaTheme="minorEastAsia" w:cstheme="minorBidi"/>
          <w:szCs w:val="24"/>
        </w:rPr>
        <w:t>М</w:t>
      </w:r>
      <w:r w:rsidRPr="00CC53AE">
        <w:rPr>
          <w:rFonts w:eastAsiaTheme="minorEastAsia" w:cstheme="minorBidi"/>
          <w:b/>
          <w:szCs w:val="24"/>
          <w:vertAlign w:val="superscript"/>
        </w:rPr>
        <w:t xml:space="preserve">+ </w:t>
      </w:r>
      <w:r w:rsidRPr="00CC53AE">
        <w:rPr>
          <w:rFonts w:eastAsiaTheme="minorEastAsia" w:cstheme="minorBidi"/>
          <w:b/>
          <w:szCs w:val="24"/>
        </w:rPr>
        <w:t>+</w:t>
      </w:r>
      <w:r w:rsidRPr="00CC53AE">
        <w:rPr>
          <w:rFonts w:eastAsiaTheme="minorEastAsia" w:cstheme="minorBidi"/>
          <w:b/>
          <w:szCs w:val="24"/>
          <w:vertAlign w:val="superscript"/>
        </w:rPr>
        <w:t xml:space="preserve"> </w:t>
      </w:r>
      <w:r w:rsidRPr="00CC53AE">
        <w:rPr>
          <w:rFonts w:eastAsiaTheme="minorEastAsia" w:cstheme="minorBidi"/>
          <w:szCs w:val="24"/>
        </w:rPr>
        <w:t>М</w:t>
      </w:r>
      <w:r w:rsidRPr="00CC53AE">
        <w:rPr>
          <w:rFonts w:eastAsiaTheme="minorEastAsia" w:cstheme="minorBidi"/>
          <w:szCs w:val="24"/>
          <w:vertAlign w:val="superscript"/>
        </w:rPr>
        <w:t xml:space="preserve">- </w:t>
      </w:r>
      <w:r w:rsidRPr="00CC53AE">
        <w:rPr>
          <w:rFonts w:eastAsiaTheme="minorEastAsia" w:cstheme="minorBidi"/>
          <w:szCs w:val="24"/>
        </w:rPr>
        <w:t xml:space="preserve">) –2К = (26 + 19) – 2*11 = </w:t>
      </w:r>
      <w:r w:rsidRPr="00CC53AE">
        <w:rPr>
          <w:rFonts w:eastAsiaTheme="minorHAnsi" w:cstheme="minorBidi"/>
          <w:szCs w:val="28"/>
          <w:lang w:eastAsia="en-US"/>
        </w:rPr>
        <w:t xml:space="preserve">45 </w:t>
      </w:r>
      <w:r w:rsidRPr="00CC53AE">
        <w:rPr>
          <w:rFonts w:eastAsiaTheme="minorEastAsia" w:cstheme="minorBidi"/>
          <w:szCs w:val="24"/>
        </w:rPr>
        <w:t>–</w:t>
      </w:r>
      <w:r w:rsidRPr="00CC53AE">
        <w:rPr>
          <w:rFonts w:eastAsiaTheme="minorHAnsi" w:cstheme="minorBidi"/>
          <w:szCs w:val="28"/>
          <w:lang w:eastAsia="en-US"/>
        </w:rPr>
        <w:t xml:space="preserve"> 22 = 23  (число К умножае</w:t>
      </w:r>
      <w:r w:rsidRPr="00CC53AE">
        <w:rPr>
          <w:rFonts w:eastAsiaTheme="minorHAnsi" w:cstheme="minorBidi"/>
          <w:szCs w:val="28"/>
          <w:lang w:eastAsia="en-US"/>
        </w:rPr>
        <w:t>т</w:t>
      </w:r>
      <w:r w:rsidRPr="00CC53AE">
        <w:rPr>
          <w:rFonts w:eastAsiaTheme="minorHAnsi" w:cstheme="minorBidi"/>
          <w:szCs w:val="28"/>
          <w:lang w:eastAsia="en-US"/>
        </w:rPr>
        <w:t>ся на 2, чтобы получить не число пар, а число как бы единичных выборов, которых в паре два).</w:t>
      </w:r>
    </w:p>
    <w:p w:rsidR="00CC53AE" w:rsidRPr="00CC53AE" w:rsidRDefault="00CC53AE" w:rsidP="00CC53AE">
      <w:pPr>
        <w:widowControl w:val="0"/>
        <w:rPr>
          <w:rFonts w:eastAsiaTheme="minorEastAsia" w:cstheme="minorBidi"/>
          <w:b/>
          <w:i/>
          <w:szCs w:val="24"/>
        </w:rPr>
      </w:pPr>
      <w:r w:rsidRPr="00CC53AE">
        <w:rPr>
          <w:rFonts w:eastAsiaTheme="minorHAnsi" w:cstheme="minorBidi"/>
          <w:szCs w:val="28"/>
          <w:lang w:eastAsia="en-US"/>
        </w:rPr>
        <w:t>Прямой подсчет по таблице подтверждает правильность полученных чисел.</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Вычисление групповых индексов</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 xml:space="preserve">В проведенном исследовании были вычислены не все возможные, а только некоторые </w:t>
      </w:r>
      <w:r w:rsidRPr="00CC53AE">
        <w:rPr>
          <w:rFonts w:eastAsiaTheme="minorEastAsia" w:cstheme="minorBidi"/>
          <w:b/>
          <w:i/>
          <w:szCs w:val="24"/>
        </w:rPr>
        <w:t>групповые индексы</w:t>
      </w:r>
      <w:r w:rsidRPr="00CC53AE">
        <w:rPr>
          <w:rFonts w:eastAsiaTheme="minorEastAsia" w:cstheme="minorBidi"/>
          <w:szCs w:val="24"/>
        </w:rPr>
        <w:t>, позволяющие определить социоме</w:t>
      </w:r>
      <w:r w:rsidRPr="00CC53AE">
        <w:rPr>
          <w:rFonts w:eastAsiaTheme="minorEastAsia" w:cstheme="minorBidi"/>
          <w:szCs w:val="24"/>
        </w:rPr>
        <w:t>т</w:t>
      </w:r>
      <w:r w:rsidRPr="00CC53AE">
        <w:rPr>
          <w:rFonts w:eastAsiaTheme="minorEastAsia" w:cstheme="minorBidi"/>
          <w:szCs w:val="24"/>
        </w:rPr>
        <w:t>рическое состояние группы в целом, предрасположенность ее к стабильности или к нестабильности.</w:t>
      </w:r>
    </w:p>
    <w:p w:rsidR="006C0FBC" w:rsidRDefault="006C0FBC" w:rsidP="00CC53AE">
      <w:pPr>
        <w:rPr>
          <w:rFonts w:eastAsiaTheme="minorEastAsia" w:cstheme="minorBidi"/>
          <w:szCs w:val="24"/>
        </w:rPr>
      </w:pPr>
    </w:p>
    <w:p w:rsidR="00CC53AE" w:rsidRPr="00CC53AE" w:rsidRDefault="00CC53AE" w:rsidP="00CC53AE">
      <w:pPr>
        <w:rPr>
          <w:rFonts w:eastAsiaTheme="minorEastAsia" w:cstheme="minorBidi"/>
          <w:szCs w:val="24"/>
        </w:rPr>
      </w:pPr>
      <w:r w:rsidRPr="00CC53AE">
        <w:rPr>
          <w:rFonts w:eastAsiaTheme="minorEastAsia" w:cstheme="minorBidi"/>
          <w:szCs w:val="24"/>
        </w:rPr>
        <w:t xml:space="preserve">1. </w:t>
      </w:r>
      <w:r w:rsidRPr="00CC53AE">
        <w:rPr>
          <w:color w:val="000000"/>
          <w:szCs w:val="28"/>
        </w:rPr>
        <w:t>Важными условиями стабильности и эффективности функционир</w:t>
      </w:r>
      <w:r w:rsidRPr="00CC53AE">
        <w:rPr>
          <w:color w:val="000000"/>
          <w:szCs w:val="28"/>
        </w:rPr>
        <w:t>о</w:t>
      </w:r>
      <w:r w:rsidRPr="00CC53AE">
        <w:rPr>
          <w:color w:val="000000"/>
          <w:szCs w:val="28"/>
        </w:rPr>
        <w:t xml:space="preserve">вания группы являются ее </w:t>
      </w:r>
      <w:r w:rsidRPr="00CC53AE">
        <w:rPr>
          <w:b/>
          <w:i/>
          <w:color w:val="000000"/>
          <w:szCs w:val="28"/>
        </w:rPr>
        <w:t xml:space="preserve">сплоченность </w:t>
      </w:r>
      <w:r w:rsidRPr="00CC53AE">
        <w:rPr>
          <w:color w:val="000000"/>
          <w:szCs w:val="28"/>
        </w:rPr>
        <w:t xml:space="preserve">(характеризующаяся </w:t>
      </w:r>
      <w:r w:rsidRPr="00CC53AE">
        <w:rPr>
          <w:i/>
          <w:color w:val="000000"/>
          <w:szCs w:val="28"/>
        </w:rPr>
        <w:t>прочностью</w:t>
      </w:r>
      <w:r w:rsidRPr="00CC53AE">
        <w:rPr>
          <w:color w:val="000000"/>
          <w:szCs w:val="28"/>
        </w:rPr>
        <w:t xml:space="preserve">, </w:t>
      </w:r>
      <w:r w:rsidRPr="00CC53AE">
        <w:rPr>
          <w:i/>
          <w:color w:val="000000"/>
          <w:szCs w:val="28"/>
        </w:rPr>
        <w:t>единством</w:t>
      </w:r>
      <w:r w:rsidRPr="00CC53AE">
        <w:rPr>
          <w:color w:val="000000"/>
          <w:szCs w:val="28"/>
        </w:rPr>
        <w:t xml:space="preserve"> и </w:t>
      </w:r>
      <w:r w:rsidRPr="00CC53AE">
        <w:rPr>
          <w:i/>
          <w:color w:val="000000"/>
          <w:szCs w:val="28"/>
        </w:rPr>
        <w:t xml:space="preserve">устойчивостью </w:t>
      </w:r>
      <w:r w:rsidRPr="00CC53AE">
        <w:rPr>
          <w:color w:val="000000"/>
          <w:szCs w:val="28"/>
        </w:rPr>
        <w:t xml:space="preserve">межличностных взаимодействий) и </w:t>
      </w:r>
      <w:r w:rsidRPr="00CC53AE">
        <w:rPr>
          <w:b/>
          <w:i/>
          <w:color w:val="000000"/>
          <w:szCs w:val="28"/>
        </w:rPr>
        <w:t>соглас</w:t>
      </w:r>
      <w:r w:rsidRPr="00CC53AE">
        <w:rPr>
          <w:b/>
          <w:i/>
          <w:color w:val="000000"/>
          <w:szCs w:val="28"/>
        </w:rPr>
        <w:t>о</w:t>
      </w:r>
      <w:r w:rsidRPr="00CC53AE">
        <w:rPr>
          <w:b/>
          <w:i/>
          <w:color w:val="000000"/>
          <w:szCs w:val="28"/>
        </w:rPr>
        <w:t>ванность</w:t>
      </w:r>
      <w:r w:rsidRPr="00CC53AE">
        <w:rPr>
          <w:color w:val="000000"/>
          <w:szCs w:val="28"/>
        </w:rPr>
        <w:t xml:space="preserve"> – сработанность, слаженность (характеризующаяся </w:t>
      </w:r>
      <w:r w:rsidRPr="00CC53AE">
        <w:rPr>
          <w:i/>
          <w:color w:val="000000"/>
          <w:szCs w:val="28"/>
        </w:rPr>
        <w:t>успешностью совместной деятельности</w:t>
      </w:r>
      <w:r w:rsidRPr="00CC53AE">
        <w:rPr>
          <w:color w:val="000000"/>
          <w:szCs w:val="28"/>
        </w:rPr>
        <w:t xml:space="preserve"> и </w:t>
      </w:r>
      <w:r w:rsidRPr="00CC53AE">
        <w:rPr>
          <w:i/>
          <w:color w:val="000000"/>
          <w:szCs w:val="28"/>
        </w:rPr>
        <w:t>субъективной удовлетворенностью</w:t>
      </w:r>
      <w:r w:rsidRPr="00CC53AE">
        <w:rPr>
          <w:color w:val="000000"/>
          <w:szCs w:val="28"/>
        </w:rPr>
        <w:t xml:space="preserve"> членов группы). </w:t>
      </w:r>
      <w:r w:rsidRPr="00CC53AE">
        <w:rPr>
          <w:rFonts w:eastAsiaTheme="minorEastAsia" w:cstheme="minorBidi"/>
          <w:szCs w:val="24"/>
        </w:rPr>
        <w:t>По полученным данным можно определить</w:t>
      </w:r>
      <w:r w:rsidRPr="00CC53AE">
        <w:rPr>
          <w:rFonts w:eastAsiaTheme="minorEastAsia" w:cstheme="minorBidi"/>
          <w:b/>
          <w:i/>
          <w:szCs w:val="24"/>
        </w:rPr>
        <w:t xml:space="preserve"> степень сплоченности коллектива. </w:t>
      </w:r>
      <w:r w:rsidRPr="00CC53AE">
        <w:rPr>
          <w:rFonts w:eastAsiaTheme="minorEastAsia" w:cstheme="minorBidi"/>
          <w:szCs w:val="24"/>
        </w:rPr>
        <w:t>Ее можно рассчитать двояко;</w:t>
      </w:r>
      <w:r w:rsidRPr="00CC53AE">
        <w:rPr>
          <w:rFonts w:eastAsiaTheme="minorEastAsia" w:cstheme="minorBidi"/>
          <w:b/>
          <w:i/>
          <w:szCs w:val="24"/>
        </w:rPr>
        <w:t xml:space="preserve"> </w:t>
      </w:r>
      <w:r w:rsidRPr="00CC53AE">
        <w:rPr>
          <w:rFonts w:eastAsiaTheme="minorEastAsia" w:cstheme="minorBidi"/>
          <w:szCs w:val="24"/>
        </w:rPr>
        <w:t xml:space="preserve">с помощью </w:t>
      </w:r>
      <w:r w:rsidRPr="00CC53AE">
        <w:rPr>
          <w:rFonts w:eastAsiaTheme="minorEastAsia" w:cstheme="minorBidi"/>
          <w:i/>
          <w:szCs w:val="24"/>
        </w:rPr>
        <w:t>индекса сплоченности</w:t>
      </w:r>
      <w:r w:rsidRPr="00CC53AE">
        <w:rPr>
          <w:rFonts w:eastAsiaTheme="minorEastAsia" w:cstheme="minorBidi"/>
          <w:szCs w:val="24"/>
        </w:rPr>
        <w:t xml:space="preserve">  и  с помощью </w:t>
      </w:r>
      <w:r w:rsidRPr="00CC53AE">
        <w:rPr>
          <w:rFonts w:eastAsiaTheme="minorEastAsia" w:cstheme="minorBidi"/>
          <w:i/>
          <w:szCs w:val="24"/>
        </w:rPr>
        <w:t>коэффициента сплоченности</w:t>
      </w:r>
      <w:r w:rsidRPr="00CC53AE">
        <w:rPr>
          <w:rFonts w:eastAsiaTheme="minorEastAsia" w:cstheme="minorBidi"/>
          <w:szCs w:val="24"/>
        </w:rPr>
        <w:t>.</w:t>
      </w:r>
      <w:r w:rsidRPr="00CC53AE">
        <w:rPr>
          <w:rFonts w:eastAsiaTheme="minorEastAsia" w:cstheme="minorBidi"/>
          <w:szCs w:val="24"/>
          <w:highlight w:val="yellow"/>
        </w:rPr>
        <w:t xml:space="preserve"> </w:t>
      </w:r>
    </w:p>
    <w:p w:rsidR="00CC53AE" w:rsidRPr="00CC53AE" w:rsidRDefault="00CC53AE" w:rsidP="00CC53AE">
      <w:pPr>
        <w:widowControl w:val="0"/>
        <w:rPr>
          <w:rFonts w:eastAsiaTheme="minorEastAsia" w:cstheme="minorBidi"/>
          <w:szCs w:val="24"/>
        </w:rPr>
      </w:pPr>
      <w:r w:rsidRPr="00CC53AE">
        <w:rPr>
          <w:rFonts w:eastAsiaTheme="minorEastAsia" w:cstheme="minorBidi"/>
          <w:b/>
          <w:i/>
          <w:szCs w:val="24"/>
        </w:rPr>
        <w:t>Индекс сплоченности</w:t>
      </w:r>
      <w:r w:rsidRPr="00CC53AE">
        <w:rPr>
          <w:rFonts w:eastAsiaTheme="minorEastAsia" w:cstheme="minorBidi"/>
          <w:szCs w:val="24"/>
        </w:rPr>
        <w:t xml:space="preserve"> (</w:t>
      </w:r>
      <w:r w:rsidRPr="00CC53AE">
        <w:rPr>
          <w:rFonts w:eastAsiaTheme="minorEastAsia" w:cstheme="minorBidi"/>
          <w:szCs w:val="24"/>
          <w:lang w:val="en-US"/>
        </w:rPr>
        <w:t>S</w:t>
      </w:r>
      <w:r w:rsidRPr="00CC53AE">
        <w:rPr>
          <w:rFonts w:eastAsiaTheme="minorEastAsia" w:cstheme="minorBidi"/>
          <w:szCs w:val="24"/>
        </w:rPr>
        <w:t>) характеризует силу взаимного притяжения участников группы (учитывая насколько многочисленны позитивные отн</w:t>
      </w:r>
      <w:r w:rsidRPr="00CC53AE">
        <w:rPr>
          <w:rFonts w:eastAsiaTheme="minorEastAsia" w:cstheme="minorBidi"/>
          <w:szCs w:val="24"/>
        </w:rPr>
        <w:t>о</w:t>
      </w:r>
      <w:r w:rsidRPr="00CC53AE">
        <w:rPr>
          <w:rFonts w:eastAsiaTheme="minorEastAsia" w:cstheme="minorBidi"/>
          <w:szCs w:val="24"/>
        </w:rPr>
        <w:t>шения):</w:t>
      </w:r>
    </w:p>
    <w:p w:rsidR="00CC53AE" w:rsidRPr="00CC53AE" w:rsidRDefault="00CC53AE" w:rsidP="00CC53AE">
      <w:pPr>
        <w:widowControl w:val="0"/>
        <w:ind w:firstLine="3686"/>
        <w:rPr>
          <w:rFonts w:eastAsiaTheme="minorEastAsia" w:cstheme="minorBidi"/>
          <w:szCs w:val="24"/>
        </w:rPr>
      </w:pPr>
      <w:r w:rsidRPr="00CC53AE">
        <w:rPr>
          <w:rFonts w:eastAsiaTheme="minorEastAsia" w:cstheme="minorBidi"/>
          <w:position w:val="-28"/>
          <w:szCs w:val="24"/>
        </w:rPr>
        <w:t xml:space="preserve"> </w:t>
      </w:r>
      <w:r w:rsidRPr="00CC53AE">
        <w:rPr>
          <w:rFonts w:eastAsiaTheme="minorEastAsia" w:cstheme="minorBidi"/>
          <w:position w:val="-28"/>
          <w:szCs w:val="24"/>
        </w:rPr>
        <w:object w:dxaOrig="1359" w:dyaOrig="700">
          <v:shape id="_x0000_i1026" type="#_x0000_t75" style="width:91.15pt;height:36.6pt" o:ole="">
            <v:imagedata r:id="rId15" o:title=""/>
          </v:shape>
          <o:OLEObject Type="Embed" ProgID="Equation.3" ShapeID="_x0000_i1026" DrawAspect="Content" ObjectID="_1592551646" r:id="rId16"/>
        </w:object>
      </w:r>
      <w:r w:rsidRPr="00CC53AE">
        <w:rPr>
          <w:rFonts w:eastAsiaTheme="minorEastAsia" w:cstheme="minorBidi"/>
          <w:szCs w:val="24"/>
        </w:rPr>
        <w:t xml:space="preserve">,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где М</w:t>
      </w:r>
      <w:r w:rsidRPr="00CC53AE">
        <w:rPr>
          <w:rFonts w:eastAsiaTheme="minorEastAsia" w:cstheme="minorBidi"/>
          <w:szCs w:val="24"/>
          <w:vertAlign w:val="superscript"/>
        </w:rPr>
        <w:t>+</w:t>
      </w:r>
      <w:r w:rsidRPr="00CC53AE">
        <w:rPr>
          <w:rFonts w:eastAsiaTheme="minorEastAsia" w:cstheme="minorBidi"/>
          <w:szCs w:val="24"/>
        </w:rPr>
        <w:t xml:space="preserve"> </w:t>
      </w:r>
      <w:r w:rsidRPr="00CC53AE">
        <w:rPr>
          <w:rFonts w:eastAsiaTheme="minorEastAsia" w:cstheme="minorBidi"/>
          <w:i/>
          <w:szCs w:val="24"/>
        </w:rPr>
        <w:t>–</w:t>
      </w:r>
      <w:r w:rsidRPr="00CC53AE">
        <w:rPr>
          <w:rFonts w:eastAsiaTheme="minorEastAsia" w:cstheme="minorBidi"/>
          <w:szCs w:val="24"/>
        </w:rPr>
        <w:t xml:space="preserve"> общее число положительных выборов, [</w:t>
      </w:r>
      <w:r w:rsidRPr="00CC53AE">
        <w:rPr>
          <w:rFonts w:eastAsiaTheme="minorEastAsia" w:cstheme="minorBidi"/>
          <w:szCs w:val="24"/>
          <w:lang w:val="en-US"/>
        </w:rPr>
        <w:t>N</w:t>
      </w:r>
      <w:r w:rsidRPr="00CC53AE">
        <w:rPr>
          <w:rFonts w:eastAsiaTheme="minorEastAsia" w:cstheme="minorBidi"/>
          <w:szCs w:val="24"/>
        </w:rPr>
        <w:t xml:space="preserve"> (</w:t>
      </w:r>
      <w:r w:rsidRPr="00CC53AE">
        <w:rPr>
          <w:rFonts w:eastAsiaTheme="minorEastAsia" w:cstheme="minorBidi"/>
          <w:szCs w:val="24"/>
          <w:lang w:val="en-US"/>
        </w:rPr>
        <w:t>N</w:t>
      </w:r>
      <w:r w:rsidRPr="00CC53AE">
        <w:rPr>
          <w:rFonts w:eastAsiaTheme="minorEastAsia" w:cstheme="minorBidi"/>
          <w:szCs w:val="24"/>
        </w:rPr>
        <w:t xml:space="preserve"> – 1)] / 2 – макс</w:t>
      </w:r>
      <w:r w:rsidRPr="00CC53AE">
        <w:rPr>
          <w:rFonts w:eastAsiaTheme="minorEastAsia" w:cstheme="minorBidi"/>
          <w:szCs w:val="24"/>
        </w:rPr>
        <w:t>и</w:t>
      </w:r>
      <w:r w:rsidRPr="00CC53AE">
        <w:rPr>
          <w:rFonts w:eastAsiaTheme="minorEastAsia" w:cstheme="minorBidi"/>
          <w:szCs w:val="24"/>
        </w:rPr>
        <w:t>мально возможное число взаимных выборов. Подставляя подсчитанные в</w:t>
      </w:r>
      <w:r w:rsidRPr="00CC53AE">
        <w:rPr>
          <w:rFonts w:eastAsiaTheme="minorEastAsia" w:cstheme="minorBidi"/>
          <w:szCs w:val="24"/>
        </w:rPr>
        <w:t>ы</w:t>
      </w:r>
      <w:r w:rsidRPr="00CC53AE">
        <w:rPr>
          <w:rFonts w:eastAsiaTheme="minorEastAsia" w:cstheme="minorBidi"/>
          <w:szCs w:val="24"/>
        </w:rPr>
        <w:t>ше показатели, получим:</w:t>
      </w:r>
    </w:p>
    <w:p w:rsidR="00CC53AE" w:rsidRPr="00CC53AE" w:rsidRDefault="00CC53AE" w:rsidP="00CC53AE">
      <w:pPr>
        <w:widowControl w:val="0"/>
        <w:ind w:firstLine="0"/>
        <w:jc w:val="center"/>
        <w:rPr>
          <w:rFonts w:eastAsiaTheme="minorEastAsia" w:cstheme="minorBidi"/>
          <w:szCs w:val="24"/>
        </w:rPr>
      </w:pPr>
      <w:r w:rsidRPr="00CC53AE">
        <w:rPr>
          <w:rFonts w:eastAsiaTheme="minorEastAsia" w:cstheme="minorBidi"/>
          <w:szCs w:val="24"/>
          <w:lang w:val="en-US"/>
        </w:rPr>
        <w:t>S</w:t>
      </w:r>
      <w:r w:rsidRPr="00CC53AE">
        <w:rPr>
          <w:rFonts w:eastAsiaTheme="minorEastAsia" w:cstheme="minorBidi"/>
          <w:szCs w:val="24"/>
        </w:rPr>
        <w:t xml:space="preserve"> = 2 *26 / 15*14 = 52 / 210 </w:t>
      </w:r>
      <w:r w:rsidRPr="00CC53AE">
        <w:rPr>
          <w:rFonts w:eastAsiaTheme="minorEastAsia" w:cstheme="minorBidi"/>
          <w:szCs w:val="24"/>
        </w:rPr>
        <w:sym w:font="Symbol" w:char="F0BB"/>
      </w:r>
      <w:r w:rsidRPr="00CC53AE">
        <w:rPr>
          <w:rFonts w:eastAsiaTheme="minorEastAsia" w:cstheme="minorBidi"/>
          <w:szCs w:val="24"/>
        </w:rPr>
        <w:t xml:space="preserve"> 0,25</w:t>
      </w:r>
    </w:p>
    <w:p w:rsidR="00CC53AE" w:rsidRPr="00CC53AE" w:rsidRDefault="00CC53AE" w:rsidP="00CC53AE">
      <w:pPr>
        <w:widowControl w:val="0"/>
        <w:rPr>
          <w:rFonts w:eastAsiaTheme="minorEastAsia" w:cstheme="minorBidi"/>
          <w:szCs w:val="24"/>
        </w:rPr>
      </w:pPr>
      <w:r w:rsidRPr="00CC53AE">
        <w:rPr>
          <w:rFonts w:eastAsiaTheme="minorEastAsia" w:cstheme="minorBidi"/>
          <w:b/>
          <w:i/>
          <w:szCs w:val="24"/>
        </w:rPr>
        <w:t>Коэффициент сплоченности</w:t>
      </w:r>
      <w:r w:rsidRPr="00CC53AE">
        <w:rPr>
          <w:rFonts w:eastAsiaTheme="minorEastAsia" w:cstheme="minorBidi"/>
          <w:szCs w:val="24"/>
        </w:rPr>
        <w:t xml:space="preserve"> группы (К</w:t>
      </w:r>
      <w:r w:rsidRPr="00CC53AE">
        <w:rPr>
          <w:rFonts w:eastAsiaTheme="minorEastAsia" w:cstheme="minorBidi"/>
          <w:szCs w:val="24"/>
          <w:vertAlign w:val="subscript"/>
          <w:lang w:val="en-US"/>
        </w:rPr>
        <w:t>S</w:t>
      </w:r>
      <w:r w:rsidRPr="00CC53AE">
        <w:rPr>
          <w:rFonts w:eastAsiaTheme="minorEastAsia" w:cstheme="minorBidi"/>
          <w:szCs w:val="24"/>
        </w:rPr>
        <w:t xml:space="preserve">) вычисляется следующим образом: </w:t>
      </w:r>
    </w:p>
    <w:p w:rsidR="00CC53AE" w:rsidRPr="00CC53AE" w:rsidRDefault="00CC53AE" w:rsidP="00CC53AE">
      <w:pPr>
        <w:widowControl w:val="0"/>
        <w:ind w:firstLine="0"/>
        <w:jc w:val="center"/>
        <w:rPr>
          <w:rFonts w:eastAsiaTheme="minorEastAsia" w:cstheme="minorBidi"/>
          <w:szCs w:val="24"/>
        </w:rPr>
      </w:pPr>
      <w:r w:rsidRPr="00CC53AE">
        <w:rPr>
          <w:rFonts w:eastAsiaTheme="minorEastAsia" w:cstheme="minorBidi"/>
          <w:szCs w:val="24"/>
        </w:rPr>
        <w:t>К</w:t>
      </w:r>
      <w:r w:rsidRPr="00CC53AE">
        <w:rPr>
          <w:rFonts w:eastAsiaTheme="minorEastAsia" w:cstheme="minorBidi"/>
          <w:szCs w:val="24"/>
          <w:vertAlign w:val="subscript"/>
          <w:lang w:val="en-US"/>
        </w:rPr>
        <w:t>S</w:t>
      </w:r>
      <w:r w:rsidRPr="00CC53AE">
        <w:rPr>
          <w:rFonts w:eastAsiaTheme="minorEastAsia" w:cstheme="minorBidi"/>
          <w:szCs w:val="24"/>
        </w:rPr>
        <w:t xml:space="preserve"> = 2 (М</w:t>
      </w:r>
      <w:r w:rsidRPr="00CC53AE">
        <w:rPr>
          <w:rFonts w:eastAsiaTheme="minorEastAsia" w:cstheme="minorBidi"/>
          <w:szCs w:val="24"/>
          <w:vertAlign w:val="superscript"/>
        </w:rPr>
        <w:t>+</w:t>
      </w:r>
      <w:r w:rsidRPr="00CC53AE">
        <w:rPr>
          <w:rFonts w:eastAsiaTheme="minorEastAsia" w:cstheme="minorBidi"/>
          <w:szCs w:val="24"/>
        </w:rPr>
        <w:t xml:space="preserve"> – М</w:t>
      </w:r>
      <w:r w:rsidRPr="00CC53AE">
        <w:rPr>
          <w:rFonts w:eastAsiaTheme="minorEastAsia" w:cstheme="minorBidi"/>
          <w:szCs w:val="24"/>
          <w:vertAlign w:val="superscript"/>
        </w:rPr>
        <w:t>-</w:t>
      </w:r>
      <w:r w:rsidRPr="00CC53AE">
        <w:rPr>
          <w:rFonts w:eastAsiaTheme="minorEastAsia" w:cstheme="minorBidi"/>
          <w:szCs w:val="24"/>
        </w:rPr>
        <w:t xml:space="preserve">) / </w:t>
      </w:r>
      <w:r w:rsidRPr="00CC53AE">
        <w:rPr>
          <w:rFonts w:eastAsiaTheme="minorEastAsia" w:cstheme="minorBidi"/>
          <w:szCs w:val="24"/>
          <w:lang w:val="en-US"/>
        </w:rPr>
        <w:t>N</w:t>
      </w:r>
      <w:r w:rsidRPr="00CC53AE">
        <w:rPr>
          <w:rFonts w:eastAsiaTheme="minorEastAsia" w:cstheme="minorBidi"/>
          <w:szCs w:val="24"/>
        </w:rPr>
        <w:t xml:space="preserve"> (</w:t>
      </w:r>
      <w:r w:rsidRPr="00CC53AE">
        <w:rPr>
          <w:rFonts w:eastAsiaTheme="minorEastAsia" w:cstheme="minorBidi"/>
          <w:szCs w:val="24"/>
          <w:lang w:val="en-US"/>
        </w:rPr>
        <w:t>N</w:t>
      </w:r>
      <w:r w:rsidRPr="00CC53AE">
        <w:rPr>
          <w:rFonts w:eastAsiaTheme="minorEastAsia" w:cstheme="minorBidi"/>
          <w:szCs w:val="24"/>
        </w:rPr>
        <w:t xml:space="preserve"> – 1) = 2 М</w:t>
      </w:r>
      <w:r w:rsidRPr="00CC53AE">
        <w:rPr>
          <w:rFonts w:eastAsiaTheme="minorEastAsia" w:cstheme="minorBidi"/>
          <w:szCs w:val="24"/>
          <w:vertAlign w:val="superscript"/>
        </w:rPr>
        <w:t>±</w:t>
      </w:r>
      <w:r w:rsidRPr="00CC53AE">
        <w:rPr>
          <w:rFonts w:eastAsiaTheme="minorEastAsia" w:cstheme="minorBidi"/>
          <w:szCs w:val="24"/>
        </w:rPr>
        <w:t xml:space="preserve"> / </w:t>
      </w:r>
      <w:r w:rsidRPr="00CC53AE">
        <w:rPr>
          <w:rFonts w:eastAsiaTheme="minorEastAsia" w:cstheme="minorBidi"/>
          <w:szCs w:val="24"/>
          <w:lang w:val="en-US"/>
        </w:rPr>
        <w:t>N</w:t>
      </w:r>
      <w:r w:rsidRPr="00CC53AE">
        <w:rPr>
          <w:rFonts w:eastAsiaTheme="minorEastAsia" w:cstheme="minorBidi"/>
          <w:szCs w:val="24"/>
        </w:rPr>
        <w:t xml:space="preserve"> (</w:t>
      </w:r>
      <w:r w:rsidRPr="00CC53AE">
        <w:rPr>
          <w:rFonts w:eastAsiaTheme="minorEastAsia" w:cstheme="minorBidi"/>
          <w:szCs w:val="24"/>
          <w:lang w:val="en-US"/>
        </w:rPr>
        <w:t>N</w:t>
      </w:r>
      <w:r w:rsidRPr="00CC53AE">
        <w:rPr>
          <w:rFonts w:eastAsiaTheme="minorEastAsia" w:cstheme="minorBidi"/>
          <w:szCs w:val="24"/>
        </w:rPr>
        <w:t xml:space="preserve"> – 1) = 2 (26 – 19) / 15*14 = </w:t>
      </w:r>
    </w:p>
    <w:p w:rsidR="00CC53AE" w:rsidRPr="00CC53AE" w:rsidRDefault="00CC53AE" w:rsidP="00CC53AE">
      <w:pPr>
        <w:widowControl w:val="0"/>
        <w:ind w:firstLine="0"/>
        <w:jc w:val="center"/>
        <w:rPr>
          <w:rFonts w:eastAsiaTheme="minorEastAsia" w:cstheme="minorBidi"/>
          <w:szCs w:val="24"/>
        </w:rPr>
      </w:pPr>
      <w:r w:rsidRPr="00CC53AE">
        <w:rPr>
          <w:rFonts w:eastAsiaTheme="minorEastAsia" w:cstheme="minorBidi"/>
          <w:szCs w:val="24"/>
        </w:rPr>
        <w:t xml:space="preserve">= 14 / 210  </w:t>
      </w:r>
      <w:r w:rsidRPr="00CC53AE">
        <w:rPr>
          <w:rFonts w:eastAsiaTheme="minorEastAsia" w:cstheme="minorBidi"/>
          <w:szCs w:val="24"/>
        </w:rPr>
        <w:sym w:font="Symbol" w:char="F0BB"/>
      </w:r>
      <w:r w:rsidRPr="00CC53AE">
        <w:rPr>
          <w:rFonts w:eastAsiaTheme="minorEastAsia" w:cstheme="minorBidi"/>
          <w:szCs w:val="24"/>
        </w:rPr>
        <w:t xml:space="preserve"> 0,07</w:t>
      </w:r>
    </w:p>
    <w:p w:rsidR="00CC53AE" w:rsidRPr="00CC53AE" w:rsidRDefault="00CC53AE" w:rsidP="00CC53AE">
      <w:pPr>
        <w:jc w:val="left"/>
        <w:rPr>
          <w:color w:val="000000"/>
          <w:szCs w:val="28"/>
        </w:rPr>
      </w:pPr>
      <w:r w:rsidRPr="00CC53AE">
        <w:rPr>
          <w:color w:val="000000"/>
          <w:szCs w:val="28"/>
        </w:rPr>
        <w:t xml:space="preserve">Но этот же самый коэффициент можно рассчитать по-другому – через промежуточные коэффициенты </w:t>
      </w:r>
      <w:r w:rsidRPr="00CC53AE">
        <w:rPr>
          <w:i/>
          <w:color w:val="000000"/>
          <w:szCs w:val="28"/>
        </w:rPr>
        <w:t xml:space="preserve">группового единства </w:t>
      </w:r>
      <w:r w:rsidRPr="00CC53AE">
        <w:rPr>
          <w:color w:val="000000"/>
          <w:szCs w:val="28"/>
        </w:rPr>
        <w:t xml:space="preserve">и </w:t>
      </w:r>
      <w:r w:rsidRPr="00CC53AE">
        <w:rPr>
          <w:i/>
          <w:color w:val="000000"/>
          <w:szCs w:val="28"/>
        </w:rPr>
        <w:t>групповой разобще</w:t>
      </w:r>
      <w:r w:rsidRPr="00CC53AE">
        <w:rPr>
          <w:i/>
          <w:color w:val="000000"/>
          <w:szCs w:val="28"/>
        </w:rPr>
        <w:t>н</w:t>
      </w:r>
      <w:r w:rsidRPr="00CC53AE">
        <w:rPr>
          <w:i/>
          <w:color w:val="000000"/>
          <w:szCs w:val="28"/>
        </w:rPr>
        <w:t>ности</w:t>
      </w:r>
      <w:r w:rsidRPr="00CC53AE">
        <w:rPr>
          <w:color w:val="000000"/>
          <w:szCs w:val="28"/>
        </w:rPr>
        <w:t>.</w:t>
      </w:r>
    </w:p>
    <w:p w:rsidR="00CC53AE" w:rsidRPr="00CC53AE" w:rsidRDefault="00CC53AE" w:rsidP="00CC53AE">
      <w:pPr>
        <w:rPr>
          <w:color w:val="000000"/>
          <w:szCs w:val="28"/>
        </w:rPr>
      </w:pPr>
      <w:r w:rsidRPr="00CC53AE">
        <w:rPr>
          <w:color w:val="000000"/>
          <w:szCs w:val="28"/>
        </w:rPr>
        <w:t xml:space="preserve">Для расчета </w:t>
      </w:r>
      <w:r w:rsidRPr="00CC53AE">
        <w:rPr>
          <w:b/>
          <w:i/>
          <w:color w:val="000000"/>
          <w:szCs w:val="28"/>
        </w:rPr>
        <w:t>коэффициента группового единства</w:t>
      </w:r>
      <w:r w:rsidRPr="00CC53AE">
        <w:rPr>
          <w:color w:val="000000"/>
          <w:szCs w:val="28"/>
        </w:rPr>
        <w:t xml:space="preserve"> используется фо</w:t>
      </w:r>
      <w:r w:rsidRPr="00CC53AE">
        <w:rPr>
          <w:color w:val="000000"/>
          <w:szCs w:val="28"/>
        </w:rPr>
        <w:t>р</w:t>
      </w:r>
      <w:r w:rsidRPr="00CC53AE">
        <w:rPr>
          <w:color w:val="000000"/>
          <w:szCs w:val="28"/>
        </w:rPr>
        <w:t xml:space="preserve">мула:             </w:t>
      </w:r>
    </w:p>
    <w:p w:rsidR="00CC53AE" w:rsidRPr="00CC53AE" w:rsidRDefault="00CC53AE" w:rsidP="00CC53AE">
      <w:pPr>
        <w:ind w:firstLine="0"/>
        <w:jc w:val="center"/>
        <w:rPr>
          <w:color w:val="000000"/>
          <w:szCs w:val="28"/>
        </w:rPr>
      </w:pPr>
      <w:r w:rsidRPr="00CC53AE">
        <w:rPr>
          <w:color w:val="000000"/>
          <w:szCs w:val="28"/>
        </w:rPr>
        <w:t>К</w:t>
      </w:r>
      <w:r w:rsidRPr="00CC53AE">
        <w:rPr>
          <w:color w:val="000000"/>
          <w:szCs w:val="28"/>
          <w:vertAlign w:val="subscript"/>
        </w:rPr>
        <w:t>ге</w:t>
      </w:r>
      <w:r w:rsidRPr="00CC53AE">
        <w:rPr>
          <w:color w:val="000000"/>
          <w:szCs w:val="28"/>
        </w:rPr>
        <w:t xml:space="preserve"> = 2 К</w:t>
      </w:r>
      <w:r w:rsidRPr="00CC53AE">
        <w:rPr>
          <w:color w:val="000000"/>
          <w:szCs w:val="28"/>
          <w:vertAlign w:val="superscript"/>
        </w:rPr>
        <w:t>++</w:t>
      </w:r>
      <w:r w:rsidRPr="00CC53AE">
        <w:rPr>
          <w:color w:val="000000"/>
          <w:szCs w:val="28"/>
        </w:rPr>
        <w:t xml:space="preserve"> /  N (N – 1) = 2*</w:t>
      </w:r>
      <w:r w:rsidRPr="00CC53AE">
        <w:rPr>
          <w:rFonts w:eastAsiaTheme="minorEastAsia" w:cstheme="minorBidi"/>
          <w:szCs w:val="24"/>
        </w:rPr>
        <w:t xml:space="preserve">9 / 15 (15 – 1) = 18 / 210 </w:t>
      </w:r>
      <w:r w:rsidRPr="00CC53AE">
        <w:rPr>
          <w:rFonts w:eastAsiaTheme="minorEastAsia" w:cstheme="minorBidi"/>
          <w:szCs w:val="24"/>
        </w:rPr>
        <w:sym w:font="Symbol" w:char="F0BB"/>
      </w:r>
      <w:r w:rsidRPr="00CC53AE">
        <w:rPr>
          <w:rFonts w:eastAsiaTheme="minorEastAsia" w:cstheme="minorBidi"/>
          <w:szCs w:val="24"/>
        </w:rPr>
        <w:t xml:space="preserve"> 0,09.</w:t>
      </w:r>
    </w:p>
    <w:p w:rsidR="00CC53AE" w:rsidRPr="00CC53AE" w:rsidRDefault="00CC53AE" w:rsidP="00CC53AE">
      <w:pPr>
        <w:rPr>
          <w:rFonts w:ascii="Arial" w:hAnsi="Arial" w:cs="Arial"/>
          <w:color w:val="000000"/>
          <w:sz w:val="24"/>
          <w:szCs w:val="24"/>
        </w:rPr>
      </w:pPr>
      <w:r w:rsidRPr="00CC53AE">
        <w:rPr>
          <w:color w:val="000000"/>
          <w:szCs w:val="28"/>
        </w:rPr>
        <w:t xml:space="preserve">Расчет </w:t>
      </w:r>
      <w:r w:rsidRPr="00CC53AE">
        <w:rPr>
          <w:b/>
          <w:i/>
          <w:color w:val="000000"/>
          <w:szCs w:val="28"/>
        </w:rPr>
        <w:t>коэффициента групповой разобщенности</w:t>
      </w:r>
      <w:r w:rsidRPr="00CC53AE">
        <w:rPr>
          <w:color w:val="000000"/>
          <w:szCs w:val="28"/>
        </w:rPr>
        <w:t xml:space="preserve"> производится по симметричной формуле</w:t>
      </w:r>
      <w:r w:rsidRPr="00CC53AE">
        <w:rPr>
          <w:rFonts w:ascii="Arial" w:hAnsi="Arial" w:cs="Arial"/>
          <w:color w:val="000000"/>
          <w:sz w:val="24"/>
          <w:szCs w:val="24"/>
        </w:rPr>
        <w:t xml:space="preserve">:  </w:t>
      </w:r>
    </w:p>
    <w:p w:rsidR="00CC53AE" w:rsidRPr="00CC53AE" w:rsidRDefault="00CC53AE" w:rsidP="00CC53AE">
      <w:pPr>
        <w:ind w:firstLine="0"/>
        <w:jc w:val="center"/>
        <w:rPr>
          <w:color w:val="000000"/>
          <w:szCs w:val="28"/>
        </w:rPr>
      </w:pPr>
      <w:r w:rsidRPr="00CC53AE">
        <w:rPr>
          <w:color w:val="000000"/>
          <w:szCs w:val="28"/>
        </w:rPr>
        <w:t>К</w:t>
      </w:r>
      <w:r w:rsidRPr="00CC53AE">
        <w:rPr>
          <w:color w:val="000000"/>
          <w:szCs w:val="28"/>
          <w:vertAlign w:val="subscript"/>
        </w:rPr>
        <w:t>гр</w:t>
      </w:r>
      <w:r w:rsidRPr="00CC53AE">
        <w:rPr>
          <w:color w:val="000000"/>
          <w:szCs w:val="28"/>
        </w:rPr>
        <w:t xml:space="preserve"> = 2 К</w:t>
      </w:r>
      <w:r w:rsidRPr="00CC53AE">
        <w:rPr>
          <w:color w:val="000000"/>
          <w:szCs w:val="28"/>
          <w:vertAlign w:val="superscript"/>
        </w:rPr>
        <w:t>- -</w:t>
      </w:r>
      <w:r w:rsidRPr="00CC53AE">
        <w:rPr>
          <w:color w:val="000000"/>
          <w:szCs w:val="28"/>
        </w:rPr>
        <w:t xml:space="preserve"> /  N (N – 1) = 2*2 / </w:t>
      </w:r>
      <w:r w:rsidRPr="00CC53AE">
        <w:rPr>
          <w:rFonts w:eastAsiaTheme="minorEastAsia" w:cstheme="minorBidi"/>
          <w:szCs w:val="24"/>
        </w:rPr>
        <w:t xml:space="preserve">15 (15 – 1) = 4 / 210 </w:t>
      </w:r>
      <w:r w:rsidRPr="00CC53AE">
        <w:rPr>
          <w:rFonts w:eastAsiaTheme="minorEastAsia" w:cstheme="minorBidi"/>
          <w:szCs w:val="24"/>
        </w:rPr>
        <w:sym w:font="Symbol" w:char="F0BB"/>
      </w:r>
      <w:r w:rsidRPr="00CC53AE">
        <w:rPr>
          <w:rFonts w:eastAsiaTheme="minorEastAsia" w:cstheme="minorBidi"/>
          <w:szCs w:val="24"/>
        </w:rPr>
        <w:t xml:space="preserve"> 0,02.</w:t>
      </w:r>
    </w:p>
    <w:p w:rsidR="00CC53AE" w:rsidRPr="00CC53AE" w:rsidRDefault="00CC53AE" w:rsidP="00CC53AE">
      <w:pPr>
        <w:rPr>
          <w:color w:val="000000"/>
          <w:szCs w:val="28"/>
        </w:rPr>
      </w:pPr>
      <w:r w:rsidRPr="00CC53AE">
        <w:rPr>
          <w:iCs/>
          <w:color w:val="000000"/>
          <w:szCs w:val="28"/>
        </w:rPr>
        <w:lastRenderedPageBreak/>
        <w:t>Тогда</w:t>
      </w:r>
      <w:r w:rsidRPr="00CC53AE">
        <w:rPr>
          <w:b/>
          <w:i/>
          <w:iCs/>
          <w:color w:val="000000"/>
          <w:szCs w:val="28"/>
        </w:rPr>
        <w:t xml:space="preserve"> коэффициент групповой сплоченности</w:t>
      </w:r>
      <w:r w:rsidRPr="00CC53AE">
        <w:rPr>
          <w:i/>
          <w:iCs/>
          <w:color w:val="000000"/>
          <w:szCs w:val="28"/>
        </w:rPr>
        <w:t xml:space="preserve"> </w:t>
      </w:r>
      <w:r w:rsidRPr="00CC53AE">
        <w:rPr>
          <w:color w:val="000000"/>
          <w:szCs w:val="28"/>
        </w:rPr>
        <w:t>(К</w:t>
      </w:r>
      <w:r w:rsidRPr="00CC53AE">
        <w:rPr>
          <w:color w:val="000000"/>
          <w:szCs w:val="28"/>
          <w:vertAlign w:val="subscript"/>
        </w:rPr>
        <w:t>гс</w:t>
      </w:r>
      <w:r w:rsidRPr="00CC53AE">
        <w:rPr>
          <w:color w:val="000000"/>
          <w:szCs w:val="28"/>
        </w:rPr>
        <w:t xml:space="preserve">) определяется как разница между </w:t>
      </w:r>
      <w:r w:rsidRPr="00CC53AE">
        <w:rPr>
          <w:i/>
          <w:color w:val="000000"/>
          <w:szCs w:val="28"/>
        </w:rPr>
        <w:t>коэффициентами группового единства</w:t>
      </w:r>
      <w:r w:rsidRPr="00CC53AE">
        <w:rPr>
          <w:color w:val="000000"/>
          <w:szCs w:val="28"/>
        </w:rPr>
        <w:t xml:space="preserve"> (К</w:t>
      </w:r>
      <w:r w:rsidRPr="00CC53AE">
        <w:rPr>
          <w:color w:val="000000"/>
          <w:szCs w:val="28"/>
          <w:vertAlign w:val="subscript"/>
        </w:rPr>
        <w:t>ге</w:t>
      </w:r>
      <w:r w:rsidRPr="00CC53AE">
        <w:rPr>
          <w:color w:val="000000"/>
          <w:szCs w:val="28"/>
        </w:rPr>
        <w:t xml:space="preserve">) и </w:t>
      </w:r>
      <w:r w:rsidRPr="00CC53AE">
        <w:rPr>
          <w:i/>
          <w:color w:val="000000"/>
          <w:szCs w:val="28"/>
        </w:rPr>
        <w:t>групповой ра</w:t>
      </w:r>
      <w:r w:rsidRPr="00CC53AE">
        <w:rPr>
          <w:i/>
          <w:color w:val="000000"/>
          <w:szCs w:val="28"/>
        </w:rPr>
        <w:t>з</w:t>
      </w:r>
      <w:r w:rsidRPr="00CC53AE">
        <w:rPr>
          <w:i/>
          <w:color w:val="000000"/>
          <w:szCs w:val="28"/>
        </w:rPr>
        <w:t>общенности</w:t>
      </w:r>
      <w:r w:rsidRPr="00CC53AE">
        <w:rPr>
          <w:color w:val="000000"/>
          <w:szCs w:val="28"/>
        </w:rPr>
        <w:t xml:space="preserve"> (К</w:t>
      </w:r>
      <w:r w:rsidRPr="00CC53AE">
        <w:rPr>
          <w:color w:val="000000"/>
          <w:szCs w:val="28"/>
          <w:vertAlign w:val="subscript"/>
        </w:rPr>
        <w:t>гр</w:t>
      </w:r>
      <w:r w:rsidRPr="00CC53AE">
        <w:rPr>
          <w:color w:val="000000"/>
          <w:szCs w:val="28"/>
        </w:rPr>
        <w:t xml:space="preserve">) по формуле: </w:t>
      </w:r>
    </w:p>
    <w:p w:rsidR="00CC53AE" w:rsidRPr="00CC53AE" w:rsidRDefault="00CC53AE" w:rsidP="00CC53AE">
      <w:pPr>
        <w:ind w:firstLine="0"/>
        <w:jc w:val="center"/>
        <w:rPr>
          <w:color w:val="000000"/>
          <w:szCs w:val="28"/>
        </w:rPr>
      </w:pPr>
      <w:r w:rsidRPr="00CC53AE">
        <w:rPr>
          <w:color w:val="000000"/>
          <w:szCs w:val="28"/>
        </w:rPr>
        <w:t>К</w:t>
      </w:r>
      <w:r w:rsidRPr="00CC53AE">
        <w:rPr>
          <w:color w:val="000000"/>
          <w:szCs w:val="28"/>
          <w:vertAlign w:val="subscript"/>
        </w:rPr>
        <w:t>гс</w:t>
      </w:r>
      <w:r w:rsidRPr="00CC53AE">
        <w:rPr>
          <w:color w:val="000000"/>
          <w:szCs w:val="28"/>
        </w:rPr>
        <w:t xml:space="preserve"> = К</w:t>
      </w:r>
      <w:r w:rsidRPr="00CC53AE">
        <w:rPr>
          <w:color w:val="000000"/>
          <w:szCs w:val="28"/>
          <w:vertAlign w:val="subscript"/>
        </w:rPr>
        <w:t>ге</w:t>
      </w:r>
      <w:r w:rsidRPr="00CC53AE">
        <w:rPr>
          <w:color w:val="000000"/>
          <w:szCs w:val="28"/>
        </w:rPr>
        <w:t xml:space="preserve"> – К</w:t>
      </w:r>
      <w:r w:rsidRPr="00CC53AE">
        <w:rPr>
          <w:color w:val="000000"/>
          <w:szCs w:val="28"/>
          <w:vertAlign w:val="subscript"/>
        </w:rPr>
        <w:t>гр</w:t>
      </w:r>
      <w:r w:rsidRPr="00CC53AE">
        <w:rPr>
          <w:color w:val="000000"/>
          <w:szCs w:val="28"/>
        </w:rPr>
        <w:t xml:space="preserve"> = 0,09 </w:t>
      </w:r>
      <w:r w:rsidRPr="00CC53AE">
        <w:rPr>
          <w:rFonts w:eastAsiaTheme="minorEastAsia" w:cstheme="minorBidi"/>
          <w:szCs w:val="24"/>
        </w:rPr>
        <w:t xml:space="preserve">– </w:t>
      </w:r>
      <w:r w:rsidRPr="00CC53AE">
        <w:rPr>
          <w:color w:val="000000"/>
          <w:szCs w:val="28"/>
        </w:rPr>
        <w:t>0,02 = 0,07.</w:t>
      </w:r>
    </w:p>
    <w:p w:rsidR="00CC53AE" w:rsidRPr="00CC53AE" w:rsidRDefault="00CC53AE" w:rsidP="00CC53AE">
      <w:pPr>
        <w:jc w:val="left"/>
        <w:rPr>
          <w:color w:val="000000"/>
          <w:szCs w:val="28"/>
        </w:rPr>
      </w:pPr>
      <w:r w:rsidRPr="00CC53AE">
        <w:rPr>
          <w:rFonts w:eastAsiaTheme="minorEastAsia" w:cstheme="minorBidi"/>
          <w:szCs w:val="24"/>
        </w:rPr>
        <w:t>Сравнивая полученные значения К</w:t>
      </w:r>
      <w:r w:rsidRPr="00CC53AE">
        <w:rPr>
          <w:rFonts w:eastAsiaTheme="minorEastAsia" w:cstheme="minorBidi"/>
          <w:szCs w:val="24"/>
          <w:vertAlign w:val="subscript"/>
          <w:lang w:val="en-US"/>
        </w:rPr>
        <w:t>S</w:t>
      </w:r>
      <w:r w:rsidRPr="00CC53AE">
        <w:rPr>
          <w:color w:val="000000"/>
          <w:szCs w:val="28"/>
        </w:rPr>
        <w:t xml:space="preserve"> и К</w:t>
      </w:r>
      <w:r w:rsidRPr="00CC53AE">
        <w:rPr>
          <w:color w:val="000000"/>
          <w:szCs w:val="28"/>
          <w:vertAlign w:val="subscript"/>
        </w:rPr>
        <w:t>гс</w:t>
      </w:r>
      <w:r w:rsidRPr="00CC53AE">
        <w:rPr>
          <w:color w:val="000000"/>
          <w:szCs w:val="28"/>
        </w:rPr>
        <w:t>, видим их совпадение.</w:t>
      </w:r>
      <w:r w:rsidRPr="00CC53AE">
        <w:rPr>
          <w:sz w:val="24"/>
          <w:szCs w:val="24"/>
        </w:rPr>
        <w:t xml:space="preserve"> </w:t>
      </w:r>
    </w:p>
    <w:p w:rsidR="00CC53AE" w:rsidRPr="00CC53AE" w:rsidRDefault="00CC53AE" w:rsidP="00CC53AE">
      <w:pPr>
        <w:rPr>
          <w:color w:val="000000"/>
          <w:szCs w:val="28"/>
        </w:rPr>
      </w:pPr>
    </w:p>
    <w:p w:rsidR="00CC53AE" w:rsidRPr="00CC53AE" w:rsidRDefault="00CC53AE" w:rsidP="00CC53AE">
      <w:pPr>
        <w:rPr>
          <w:color w:val="000000"/>
          <w:szCs w:val="28"/>
        </w:rPr>
      </w:pPr>
      <w:r w:rsidRPr="00CC53AE">
        <w:rPr>
          <w:color w:val="000000"/>
          <w:szCs w:val="28"/>
        </w:rPr>
        <w:t xml:space="preserve">2. Анализ социограммы показывает также, насколько каждый человек в группе интегрирован во внутригрупповые отношения (или изолирован от них). С этой целью оценивается другой стабилизационный индикатор </w:t>
      </w:r>
      <w:r w:rsidRPr="00CC53AE">
        <w:rPr>
          <w:rFonts w:eastAsiaTheme="minorEastAsia" w:cstheme="minorBidi"/>
          <w:szCs w:val="24"/>
        </w:rPr>
        <w:t>–</w:t>
      </w:r>
      <w:r w:rsidRPr="00CC53AE">
        <w:rPr>
          <w:color w:val="000000"/>
          <w:szCs w:val="28"/>
        </w:rPr>
        <w:t xml:space="preserve"> пс</w:t>
      </w:r>
      <w:r w:rsidRPr="00CC53AE">
        <w:rPr>
          <w:color w:val="000000"/>
          <w:szCs w:val="28"/>
        </w:rPr>
        <w:t>и</w:t>
      </w:r>
      <w:r w:rsidRPr="00CC53AE">
        <w:rPr>
          <w:color w:val="000000"/>
          <w:szCs w:val="28"/>
        </w:rPr>
        <w:t>хологическая совместимость членов группы. Для чего используется </w:t>
      </w:r>
      <w:r w:rsidR="00D140FD">
        <w:rPr>
          <w:color w:val="000000"/>
          <w:szCs w:val="28"/>
        </w:rPr>
        <w:t xml:space="preserve"> </w:t>
      </w:r>
      <w:r w:rsidRPr="00CC53AE">
        <w:rPr>
          <w:b/>
          <w:i/>
          <w:iCs/>
          <w:color w:val="000000"/>
          <w:szCs w:val="28"/>
        </w:rPr>
        <w:t>коэ</w:t>
      </w:r>
      <w:r w:rsidRPr="00CC53AE">
        <w:rPr>
          <w:b/>
          <w:i/>
          <w:iCs/>
          <w:color w:val="000000"/>
          <w:szCs w:val="28"/>
        </w:rPr>
        <w:t>ф</w:t>
      </w:r>
      <w:r w:rsidRPr="00CC53AE">
        <w:rPr>
          <w:b/>
          <w:i/>
          <w:iCs/>
          <w:color w:val="000000"/>
          <w:szCs w:val="28"/>
        </w:rPr>
        <w:t>фициент совместимости</w:t>
      </w:r>
      <w:r w:rsidRPr="00CC53AE">
        <w:rPr>
          <w:iCs/>
          <w:color w:val="000000"/>
          <w:szCs w:val="28"/>
        </w:rPr>
        <w:t xml:space="preserve"> членов группы</w:t>
      </w:r>
      <w:r w:rsidRPr="00CC53AE">
        <w:rPr>
          <w:i/>
          <w:iCs/>
          <w:color w:val="000000"/>
          <w:szCs w:val="28"/>
        </w:rPr>
        <w:t xml:space="preserve"> </w:t>
      </w:r>
      <w:r w:rsidRPr="00CC53AE">
        <w:rPr>
          <w:color w:val="000000"/>
          <w:szCs w:val="28"/>
        </w:rPr>
        <w:t>(К</w:t>
      </w:r>
      <w:r w:rsidRPr="00CC53AE">
        <w:rPr>
          <w:color w:val="000000"/>
          <w:szCs w:val="28"/>
          <w:vertAlign w:val="subscript"/>
        </w:rPr>
        <w:t>см</w:t>
      </w:r>
      <w:r w:rsidRPr="00CC53AE">
        <w:rPr>
          <w:color w:val="000000"/>
          <w:szCs w:val="28"/>
        </w:rPr>
        <w:t xml:space="preserve">), который рассчитывается по формуле:                     </w:t>
      </w:r>
    </w:p>
    <w:p w:rsidR="00CC53AE" w:rsidRPr="00CC53AE" w:rsidRDefault="00CC53AE" w:rsidP="00CC53AE">
      <w:pPr>
        <w:ind w:firstLine="0"/>
        <w:jc w:val="center"/>
        <w:rPr>
          <w:color w:val="000000"/>
          <w:szCs w:val="28"/>
        </w:rPr>
      </w:pPr>
      <w:r w:rsidRPr="00CC53AE">
        <w:rPr>
          <w:color w:val="000000"/>
          <w:szCs w:val="28"/>
        </w:rPr>
        <w:t>К</w:t>
      </w:r>
      <w:r w:rsidRPr="00CC53AE">
        <w:rPr>
          <w:color w:val="000000"/>
          <w:szCs w:val="28"/>
          <w:vertAlign w:val="subscript"/>
        </w:rPr>
        <w:t>см</w:t>
      </w:r>
      <w:r w:rsidRPr="00CC53AE">
        <w:rPr>
          <w:color w:val="000000"/>
          <w:szCs w:val="28"/>
        </w:rPr>
        <w:t xml:space="preserve"> = </w:t>
      </w:r>
      <w:r w:rsidR="006C0FBC">
        <w:rPr>
          <w:color w:val="000000"/>
          <w:szCs w:val="28"/>
        </w:rPr>
        <w:t>(</w:t>
      </w:r>
      <w:r w:rsidRPr="00CC53AE">
        <w:rPr>
          <w:color w:val="000000"/>
          <w:szCs w:val="28"/>
        </w:rPr>
        <w:t>К</w:t>
      </w:r>
      <w:r w:rsidRPr="00CC53AE">
        <w:rPr>
          <w:color w:val="000000"/>
          <w:szCs w:val="28"/>
          <w:vertAlign w:val="superscript"/>
        </w:rPr>
        <w:t>++</w:t>
      </w:r>
      <w:r w:rsidRPr="00CC53AE">
        <w:rPr>
          <w:rFonts w:eastAsiaTheme="minorEastAsia" w:cstheme="minorBidi"/>
          <w:szCs w:val="24"/>
        </w:rPr>
        <w:t>–</w:t>
      </w:r>
      <w:r w:rsidRPr="00CC53AE">
        <w:rPr>
          <w:color w:val="000000"/>
          <w:szCs w:val="28"/>
        </w:rPr>
        <w:t xml:space="preserve"> К</w:t>
      </w:r>
      <w:r w:rsidRPr="00CC53AE">
        <w:rPr>
          <w:color w:val="000000"/>
          <w:szCs w:val="28"/>
          <w:vertAlign w:val="superscript"/>
        </w:rPr>
        <w:t>- -</w:t>
      </w:r>
      <w:r w:rsidR="006C0FBC" w:rsidRPr="006C0FBC">
        <w:rPr>
          <w:color w:val="000000"/>
          <w:szCs w:val="28"/>
        </w:rPr>
        <w:t>)</w:t>
      </w:r>
      <w:r w:rsidRPr="00CC53AE">
        <w:rPr>
          <w:color w:val="000000"/>
          <w:szCs w:val="28"/>
          <w:vertAlign w:val="superscript"/>
        </w:rPr>
        <w:t xml:space="preserve"> </w:t>
      </w:r>
      <w:r w:rsidRPr="00CC53AE">
        <w:rPr>
          <w:rFonts w:eastAsiaTheme="minorEastAsia" w:cstheme="minorBidi"/>
          <w:szCs w:val="24"/>
        </w:rPr>
        <w:t>/ (</w:t>
      </w:r>
      <w:r w:rsidRPr="00CC53AE">
        <w:rPr>
          <w:rFonts w:eastAsiaTheme="minorEastAsia" w:cstheme="minorBidi"/>
          <w:szCs w:val="24"/>
          <w:lang w:val="en-US"/>
        </w:rPr>
        <w:t>N</w:t>
      </w:r>
      <w:r w:rsidRPr="00CC53AE">
        <w:rPr>
          <w:rFonts w:eastAsiaTheme="minorEastAsia" w:cstheme="minorBidi"/>
          <w:szCs w:val="24"/>
        </w:rPr>
        <w:t xml:space="preserve"> – 1) = (9 – 2) / (15 – 1) = 7 / 14 </w:t>
      </w:r>
      <w:r w:rsidRPr="00CC53AE">
        <w:rPr>
          <w:rFonts w:eastAsiaTheme="minorEastAsia" w:cstheme="minorBidi"/>
          <w:szCs w:val="24"/>
        </w:rPr>
        <w:sym w:font="Symbol" w:char="F0BB"/>
      </w:r>
      <w:r w:rsidRPr="00CC53AE">
        <w:rPr>
          <w:rFonts w:eastAsiaTheme="minorEastAsia" w:cstheme="minorBidi"/>
          <w:szCs w:val="24"/>
        </w:rPr>
        <w:t xml:space="preserve"> 0,5</w:t>
      </w:r>
    </w:p>
    <w:p w:rsidR="00CC53AE" w:rsidRPr="00CC53AE" w:rsidRDefault="00CC53AE" w:rsidP="00CC53AE">
      <w:pPr>
        <w:widowControl w:val="0"/>
        <w:rPr>
          <w:rFonts w:eastAsiaTheme="minorEastAsia" w:cstheme="minorBidi"/>
          <w:szCs w:val="24"/>
        </w:rPr>
      </w:pP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3.</w:t>
      </w:r>
      <w:r w:rsidRPr="00CC53AE">
        <w:rPr>
          <w:rFonts w:eastAsiaTheme="minorEastAsia" w:cstheme="minorBidi"/>
          <w:b/>
          <w:i/>
          <w:szCs w:val="24"/>
        </w:rPr>
        <w:t xml:space="preserve"> </w:t>
      </w:r>
      <w:r w:rsidRPr="00CC53AE">
        <w:rPr>
          <w:rFonts w:eastAsiaTheme="minorEastAsia" w:cstheme="minorBidi"/>
          <w:szCs w:val="24"/>
        </w:rPr>
        <w:t>Существует еще целый ряд факторов, характеризующих предрасп</w:t>
      </w:r>
      <w:r w:rsidRPr="00CC53AE">
        <w:rPr>
          <w:rFonts w:eastAsiaTheme="minorEastAsia" w:cstheme="minorBidi"/>
          <w:szCs w:val="24"/>
        </w:rPr>
        <w:t>о</w:t>
      </w:r>
      <w:r w:rsidRPr="00CC53AE">
        <w:rPr>
          <w:rFonts w:eastAsiaTheme="minorEastAsia" w:cstheme="minorBidi"/>
          <w:szCs w:val="24"/>
        </w:rPr>
        <w:t xml:space="preserve">ложенность членов группы к единству или отторжению. Их значение можно оценить  с помощью следующих индексов. </w:t>
      </w:r>
    </w:p>
    <w:p w:rsidR="00CC53AE" w:rsidRPr="00CC53AE" w:rsidRDefault="00CC53AE" w:rsidP="00CC53AE">
      <w:pPr>
        <w:widowControl w:val="0"/>
        <w:rPr>
          <w:rFonts w:eastAsiaTheme="minorEastAsia" w:cstheme="minorBidi"/>
          <w:szCs w:val="24"/>
        </w:rPr>
      </w:pPr>
      <w:r w:rsidRPr="00CC53AE">
        <w:rPr>
          <w:rFonts w:eastAsiaTheme="minorEastAsia" w:cstheme="minorBidi"/>
          <w:b/>
          <w:i/>
          <w:szCs w:val="24"/>
        </w:rPr>
        <w:t xml:space="preserve">Индекс интегрированности группы </w:t>
      </w:r>
      <w:r w:rsidRPr="00CC53AE">
        <w:rPr>
          <w:rFonts w:eastAsiaTheme="minorEastAsia" w:cstheme="minorBidi"/>
          <w:szCs w:val="24"/>
        </w:rPr>
        <w:t>как результат деления количества позитивных выборов на общее число всех выборов, сделанных всеми член</w:t>
      </w:r>
      <w:r w:rsidRPr="00CC53AE">
        <w:rPr>
          <w:rFonts w:eastAsiaTheme="minorEastAsia" w:cstheme="minorBidi"/>
          <w:szCs w:val="24"/>
        </w:rPr>
        <w:t>а</w:t>
      </w:r>
      <w:r w:rsidRPr="00CC53AE">
        <w:rPr>
          <w:rFonts w:eastAsiaTheme="minorEastAsia" w:cstheme="minorBidi"/>
          <w:szCs w:val="24"/>
        </w:rPr>
        <w:t xml:space="preserve">ми группы:                       </w:t>
      </w:r>
      <w:r w:rsidRPr="00CC53AE">
        <w:rPr>
          <w:rFonts w:eastAsiaTheme="minorEastAsia" w:cstheme="minorBidi"/>
          <w:szCs w:val="24"/>
          <w:lang w:val="en-US"/>
        </w:rPr>
        <w:t>I</w:t>
      </w:r>
      <w:r w:rsidRPr="00CC53AE">
        <w:rPr>
          <w:rFonts w:eastAsiaTheme="minorEastAsia" w:cstheme="minorBidi"/>
          <w:szCs w:val="24"/>
          <w:vertAlign w:val="subscript"/>
          <w:lang w:val="en-US"/>
        </w:rPr>
        <w:t>int</w:t>
      </w:r>
      <w:r w:rsidRPr="00CC53AE">
        <w:rPr>
          <w:rFonts w:eastAsiaTheme="minorEastAsia" w:cstheme="minorBidi"/>
          <w:szCs w:val="24"/>
        </w:rPr>
        <w:t xml:space="preserve"> = М</w:t>
      </w:r>
      <w:r w:rsidRPr="00CC53AE">
        <w:rPr>
          <w:rFonts w:eastAsiaTheme="minorEastAsia" w:cstheme="minorBidi"/>
          <w:szCs w:val="24"/>
          <w:vertAlign w:val="superscript"/>
        </w:rPr>
        <w:t>+</w:t>
      </w:r>
      <w:r w:rsidRPr="00CC53AE">
        <w:rPr>
          <w:rFonts w:eastAsiaTheme="minorEastAsia" w:cstheme="minorBidi"/>
          <w:szCs w:val="24"/>
        </w:rPr>
        <w:t xml:space="preserve"> / М</w:t>
      </w:r>
      <w:r w:rsidRPr="00CC53AE">
        <w:rPr>
          <w:rFonts w:eastAsiaTheme="minorEastAsia" w:cstheme="minorBidi"/>
          <w:szCs w:val="24"/>
          <w:vertAlign w:val="subscript"/>
        </w:rPr>
        <w:t xml:space="preserve">0 </w:t>
      </w:r>
      <w:r w:rsidRPr="00CC53AE">
        <w:rPr>
          <w:rFonts w:eastAsiaTheme="minorEastAsia" w:cstheme="minorBidi"/>
          <w:szCs w:val="24"/>
        </w:rPr>
        <w:t xml:space="preserve">= 26 / 45 </w:t>
      </w:r>
      <w:r w:rsidRPr="00CC53AE">
        <w:rPr>
          <w:rFonts w:eastAsiaTheme="minorEastAsia" w:cstheme="minorBidi"/>
          <w:szCs w:val="24"/>
        </w:rPr>
        <w:sym w:font="Symbol" w:char="F0BB"/>
      </w:r>
      <w:r w:rsidRPr="00CC53AE">
        <w:rPr>
          <w:rFonts w:eastAsiaTheme="minorEastAsia" w:cstheme="minorBidi"/>
          <w:szCs w:val="24"/>
        </w:rPr>
        <w:t xml:space="preserve"> 0,58</w:t>
      </w:r>
    </w:p>
    <w:p w:rsidR="00CC53AE" w:rsidRPr="00CC53AE" w:rsidRDefault="00CC53AE" w:rsidP="00CC53AE">
      <w:pPr>
        <w:widowControl w:val="0"/>
        <w:rPr>
          <w:rFonts w:eastAsiaTheme="minorEastAsia" w:cstheme="minorBidi"/>
          <w:szCs w:val="24"/>
        </w:rPr>
      </w:pPr>
      <w:r w:rsidRPr="00CC53AE">
        <w:rPr>
          <w:rFonts w:eastAsiaTheme="minorEastAsia" w:cstheme="minorBidi"/>
          <w:b/>
          <w:i/>
          <w:szCs w:val="24"/>
        </w:rPr>
        <w:t xml:space="preserve">Индекс дезинтегрированности группы </w:t>
      </w:r>
      <w:r w:rsidRPr="00CC53AE">
        <w:rPr>
          <w:rFonts w:eastAsiaTheme="minorEastAsia" w:cstheme="minorBidi"/>
          <w:szCs w:val="24"/>
        </w:rPr>
        <w:t>как результат деления колич</w:t>
      </w:r>
      <w:r w:rsidRPr="00CC53AE">
        <w:rPr>
          <w:rFonts w:eastAsiaTheme="minorEastAsia" w:cstheme="minorBidi"/>
          <w:szCs w:val="24"/>
        </w:rPr>
        <w:t>е</w:t>
      </w:r>
      <w:r w:rsidRPr="00CC53AE">
        <w:rPr>
          <w:rFonts w:eastAsiaTheme="minorEastAsia" w:cstheme="minorBidi"/>
          <w:szCs w:val="24"/>
        </w:rPr>
        <w:t xml:space="preserve">ства негативных выборов на общее число всех выборов, сделанных всеми членами группы:              </w:t>
      </w:r>
      <w:r w:rsidRPr="00CC53AE">
        <w:rPr>
          <w:rFonts w:eastAsiaTheme="minorEastAsia" w:cstheme="minorBidi"/>
          <w:szCs w:val="24"/>
          <w:lang w:val="en-US"/>
        </w:rPr>
        <w:t>I</w:t>
      </w:r>
      <w:r w:rsidRPr="00CC53AE">
        <w:rPr>
          <w:rFonts w:eastAsiaTheme="minorEastAsia" w:cstheme="minorBidi"/>
          <w:szCs w:val="24"/>
          <w:vertAlign w:val="subscript"/>
          <w:lang w:val="en-US"/>
        </w:rPr>
        <w:t>des</w:t>
      </w:r>
      <w:r w:rsidRPr="00CC53AE">
        <w:rPr>
          <w:rFonts w:eastAsiaTheme="minorEastAsia" w:cstheme="minorBidi"/>
          <w:szCs w:val="24"/>
        </w:rPr>
        <w:t xml:space="preserve"> = М</w:t>
      </w:r>
      <w:r w:rsidRPr="00CC53AE">
        <w:rPr>
          <w:rFonts w:eastAsiaTheme="minorEastAsia" w:cstheme="minorBidi"/>
          <w:szCs w:val="24"/>
          <w:vertAlign w:val="superscript"/>
        </w:rPr>
        <w:t>-</w:t>
      </w:r>
      <w:r w:rsidRPr="00CC53AE">
        <w:rPr>
          <w:rFonts w:eastAsiaTheme="minorEastAsia" w:cstheme="minorBidi"/>
          <w:szCs w:val="24"/>
        </w:rPr>
        <w:t xml:space="preserve"> / М</w:t>
      </w:r>
      <w:r w:rsidRPr="00CC53AE">
        <w:rPr>
          <w:rFonts w:eastAsiaTheme="minorEastAsia" w:cstheme="minorBidi"/>
          <w:szCs w:val="24"/>
          <w:vertAlign w:val="subscript"/>
        </w:rPr>
        <w:t xml:space="preserve">0 </w:t>
      </w:r>
      <w:r w:rsidRPr="00CC53AE">
        <w:rPr>
          <w:rFonts w:eastAsiaTheme="minorEastAsia" w:cstheme="minorBidi"/>
          <w:szCs w:val="24"/>
        </w:rPr>
        <w:t xml:space="preserve">= 19 / 45 </w:t>
      </w:r>
      <w:r w:rsidRPr="00CC53AE">
        <w:rPr>
          <w:rFonts w:eastAsiaTheme="minorEastAsia" w:cstheme="minorBidi"/>
          <w:szCs w:val="24"/>
        </w:rPr>
        <w:sym w:font="Symbol" w:char="F0BB"/>
      </w:r>
      <w:r w:rsidRPr="00CC53AE">
        <w:rPr>
          <w:rFonts w:eastAsiaTheme="minorEastAsia" w:cstheme="minorBidi"/>
          <w:szCs w:val="24"/>
        </w:rPr>
        <w:t xml:space="preserve"> 0,42</w:t>
      </w:r>
    </w:p>
    <w:p w:rsidR="00CC53AE" w:rsidRPr="00CC53AE" w:rsidRDefault="00CC53AE" w:rsidP="00CC53AE">
      <w:pPr>
        <w:widowControl w:val="0"/>
        <w:rPr>
          <w:rFonts w:eastAsiaTheme="minorEastAsia" w:cstheme="minorBidi"/>
          <w:szCs w:val="24"/>
        </w:rPr>
      </w:pPr>
      <w:r w:rsidRPr="00CC53AE">
        <w:rPr>
          <w:rFonts w:eastAsiaTheme="minorEastAsia" w:cstheme="minorBidi"/>
          <w:b/>
          <w:i/>
          <w:szCs w:val="24"/>
        </w:rPr>
        <w:t>Индекс взаимных симпатий</w:t>
      </w:r>
      <w:r w:rsidRPr="00CC53AE">
        <w:rPr>
          <w:rFonts w:eastAsiaTheme="minorEastAsia" w:cstheme="minorBidi"/>
          <w:szCs w:val="24"/>
        </w:rPr>
        <w:t xml:space="preserve">: </w:t>
      </w:r>
      <w:r w:rsidRPr="00CC53AE">
        <w:rPr>
          <w:rFonts w:eastAsiaTheme="minorEastAsia" w:cstheme="minorBidi"/>
          <w:szCs w:val="24"/>
          <w:lang w:val="en-US"/>
        </w:rPr>
        <w:t>I</w:t>
      </w:r>
      <w:r w:rsidRPr="00CC53AE">
        <w:rPr>
          <w:rFonts w:eastAsiaTheme="minorEastAsia" w:cstheme="minorBidi"/>
          <w:szCs w:val="24"/>
          <w:vertAlign w:val="subscript"/>
          <w:lang w:val="en-US"/>
        </w:rPr>
        <w:t>sym</w:t>
      </w:r>
      <w:r w:rsidRPr="00CC53AE">
        <w:rPr>
          <w:rFonts w:eastAsiaTheme="minorEastAsia" w:cstheme="minorBidi"/>
          <w:szCs w:val="24"/>
        </w:rPr>
        <w:t xml:space="preserve"> = К</w:t>
      </w:r>
      <w:r w:rsidRPr="00CC53AE">
        <w:rPr>
          <w:rFonts w:eastAsiaTheme="minorEastAsia" w:cstheme="minorBidi"/>
          <w:szCs w:val="24"/>
          <w:vertAlign w:val="superscript"/>
        </w:rPr>
        <w:t>++</w:t>
      </w:r>
      <w:r w:rsidRPr="00CC53AE">
        <w:rPr>
          <w:rFonts w:eastAsiaTheme="minorEastAsia" w:cstheme="minorBidi"/>
          <w:szCs w:val="24"/>
        </w:rPr>
        <w:t xml:space="preserve"> / </w:t>
      </w:r>
      <w:r w:rsidRPr="00CC53AE">
        <w:rPr>
          <w:rFonts w:eastAsiaTheme="minorEastAsia" w:cstheme="minorBidi"/>
          <w:szCs w:val="24"/>
          <w:lang w:val="en-US"/>
        </w:rPr>
        <w:t>N</w:t>
      </w:r>
      <w:r w:rsidRPr="00CC53AE">
        <w:rPr>
          <w:rFonts w:eastAsiaTheme="minorEastAsia" w:cstheme="minorBidi"/>
          <w:i/>
          <w:szCs w:val="24"/>
        </w:rPr>
        <w:t xml:space="preserve"> = </w:t>
      </w:r>
      <w:r w:rsidRPr="00CC53AE">
        <w:rPr>
          <w:rFonts w:eastAsiaTheme="minorEastAsia" w:cstheme="minorBidi"/>
          <w:szCs w:val="24"/>
        </w:rPr>
        <w:t xml:space="preserve">9 / 15 </w:t>
      </w:r>
      <w:r w:rsidRPr="00CC53AE">
        <w:rPr>
          <w:rFonts w:eastAsiaTheme="minorEastAsia" w:cstheme="minorBidi"/>
          <w:i/>
          <w:szCs w:val="24"/>
        </w:rPr>
        <w:t>=</w:t>
      </w:r>
      <w:r w:rsidRPr="00CC53AE">
        <w:rPr>
          <w:rFonts w:eastAsiaTheme="minorEastAsia" w:cstheme="minorBidi"/>
          <w:szCs w:val="24"/>
        </w:rPr>
        <w:t xml:space="preserve"> 0,6</w:t>
      </w:r>
    </w:p>
    <w:p w:rsidR="00CC53AE" w:rsidRPr="00CC53AE" w:rsidRDefault="00CC53AE" w:rsidP="00CC53AE">
      <w:pPr>
        <w:widowControl w:val="0"/>
        <w:rPr>
          <w:rFonts w:eastAsiaTheme="minorEastAsia" w:cstheme="minorBidi"/>
          <w:szCs w:val="24"/>
        </w:rPr>
      </w:pPr>
      <w:r w:rsidRPr="00CC53AE">
        <w:rPr>
          <w:rFonts w:eastAsiaTheme="minorEastAsia" w:cstheme="minorBidi"/>
          <w:b/>
          <w:i/>
          <w:szCs w:val="24"/>
        </w:rPr>
        <w:t>Индекс взаимных антипатий</w:t>
      </w:r>
      <w:r w:rsidRPr="00CC53AE">
        <w:rPr>
          <w:rFonts w:eastAsiaTheme="minorEastAsia" w:cstheme="minorBidi"/>
          <w:szCs w:val="24"/>
        </w:rPr>
        <w:t xml:space="preserve">: </w:t>
      </w:r>
      <w:r w:rsidRPr="00CC53AE">
        <w:rPr>
          <w:rFonts w:eastAsiaTheme="minorEastAsia" w:cstheme="minorBidi"/>
          <w:szCs w:val="24"/>
          <w:lang w:val="en-US"/>
        </w:rPr>
        <w:t>I</w:t>
      </w:r>
      <w:r w:rsidRPr="00CC53AE">
        <w:rPr>
          <w:rFonts w:eastAsiaTheme="minorEastAsia" w:cstheme="minorBidi"/>
          <w:szCs w:val="24"/>
          <w:vertAlign w:val="subscript"/>
          <w:lang w:val="en-US"/>
        </w:rPr>
        <w:t>anti</w:t>
      </w:r>
      <w:r w:rsidRPr="00CC53AE">
        <w:rPr>
          <w:rFonts w:eastAsiaTheme="minorEastAsia" w:cstheme="minorBidi"/>
          <w:szCs w:val="24"/>
        </w:rPr>
        <w:t xml:space="preserve"> = К</w:t>
      </w:r>
      <w:r w:rsidRPr="00CC53AE">
        <w:rPr>
          <w:rFonts w:eastAsiaTheme="minorEastAsia" w:cstheme="minorBidi"/>
          <w:szCs w:val="24"/>
          <w:vertAlign w:val="superscript"/>
        </w:rPr>
        <w:t>--</w:t>
      </w:r>
      <w:r w:rsidRPr="00CC53AE">
        <w:rPr>
          <w:rFonts w:eastAsiaTheme="minorEastAsia" w:cstheme="minorBidi"/>
          <w:szCs w:val="24"/>
        </w:rPr>
        <w:t xml:space="preserve"> / </w:t>
      </w:r>
      <w:r w:rsidRPr="00CC53AE">
        <w:rPr>
          <w:rFonts w:eastAsiaTheme="minorEastAsia" w:cstheme="minorBidi"/>
          <w:szCs w:val="24"/>
          <w:lang w:val="en-US"/>
        </w:rPr>
        <w:t>N</w:t>
      </w:r>
      <w:r w:rsidRPr="00CC53AE">
        <w:rPr>
          <w:rFonts w:eastAsiaTheme="minorEastAsia" w:cstheme="minorBidi"/>
          <w:i/>
          <w:szCs w:val="24"/>
        </w:rPr>
        <w:t xml:space="preserve"> =</w:t>
      </w:r>
      <w:r w:rsidRPr="00CC53AE">
        <w:rPr>
          <w:rFonts w:eastAsiaTheme="minorEastAsia" w:cstheme="minorBidi"/>
          <w:szCs w:val="24"/>
        </w:rPr>
        <w:t xml:space="preserve">2 / 15 </w:t>
      </w:r>
      <w:r w:rsidRPr="00CC53AE">
        <w:rPr>
          <w:rFonts w:eastAsiaTheme="minorEastAsia" w:cstheme="minorBidi"/>
          <w:szCs w:val="24"/>
        </w:rPr>
        <w:sym w:font="Symbol" w:char="F0BB"/>
      </w:r>
      <w:r w:rsidRPr="00CC53AE">
        <w:rPr>
          <w:rFonts w:eastAsiaTheme="minorEastAsia" w:cstheme="minorBidi"/>
          <w:szCs w:val="24"/>
        </w:rPr>
        <w:t xml:space="preserve"> 0,13</w:t>
      </w:r>
    </w:p>
    <w:p w:rsidR="00CC53AE" w:rsidRPr="00CC53AE" w:rsidRDefault="00CC53AE" w:rsidP="00CC53AE">
      <w:pPr>
        <w:widowControl w:val="0"/>
        <w:rPr>
          <w:rFonts w:eastAsiaTheme="minorEastAsia" w:cstheme="minorBidi"/>
          <w:szCs w:val="24"/>
        </w:rPr>
      </w:pPr>
      <w:r w:rsidRPr="00CC53AE">
        <w:rPr>
          <w:rFonts w:eastAsiaTheme="minorEastAsia" w:cstheme="minorBidi"/>
          <w:b/>
          <w:i/>
          <w:szCs w:val="24"/>
        </w:rPr>
        <w:t>Индекс солидарности</w:t>
      </w:r>
      <w:r w:rsidRPr="00CC53AE">
        <w:rPr>
          <w:rFonts w:eastAsiaTheme="minorEastAsia" w:cstheme="minorBidi"/>
          <w:szCs w:val="24"/>
        </w:rPr>
        <w:t xml:space="preserve"> группы как антипод ее конфликтности:</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 xml:space="preserve"> </w:t>
      </w:r>
      <w:r w:rsidRPr="00CC53AE">
        <w:rPr>
          <w:rFonts w:eastAsiaTheme="minorEastAsia" w:cstheme="minorBidi"/>
          <w:szCs w:val="24"/>
          <w:lang w:val="en-US"/>
        </w:rPr>
        <w:t>I</w:t>
      </w:r>
      <w:r w:rsidRPr="00CC53AE">
        <w:rPr>
          <w:rFonts w:eastAsiaTheme="minorEastAsia" w:cstheme="minorBidi"/>
          <w:szCs w:val="24"/>
          <w:vertAlign w:val="subscript"/>
          <w:lang w:val="en-US"/>
        </w:rPr>
        <w:t>solid</w:t>
      </w:r>
      <w:r w:rsidRPr="00CC53AE">
        <w:rPr>
          <w:rFonts w:eastAsiaTheme="minorEastAsia" w:cstheme="minorBidi"/>
          <w:szCs w:val="24"/>
        </w:rPr>
        <w:t xml:space="preserve"> = (М</w:t>
      </w:r>
      <w:r w:rsidRPr="00CC53AE">
        <w:rPr>
          <w:rFonts w:eastAsiaTheme="minorEastAsia" w:cstheme="minorBidi"/>
          <w:szCs w:val="24"/>
          <w:vertAlign w:val="superscript"/>
        </w:rPr>
        <w:t>+</w:t>
      </w:r>
      <w:r w:rsidRPr="00CC53AE">
        <w:rPr>
          <w:rFonts w:eastAsiaTheme="minorEastAsia" w:cstheme="minorBidi"/>
          <w:szCs w:val="24"/>
        </w:rPr>
        <w:t xml:space="preserve"> + К</w:t>
      </w:r>
      <w:r w:rsidRPr="00CC53AE">
        <w:rPr>
          <w:rFonts w:eastAsiaTheme="minorEastAsia" w:cstheme="minorBidi"/>
          <w:szCs w:val="24"/>
          <w:vertAlign w:val="superscript"/>
        </w:rPr>
        <w:t>+ +</w:t>
      </w:r>
      <w:r w:rsidRPr="00CC53AE">
        <w:rPr>
          <w:rFonts w:eastAsiaTheme="minorEastAsia" w:cstheme="minorBidi"/>
          <w:szCs w:val="24"/>
        </w:rPr>
        <w:t xml:space="preserve">) </w:t>
      </w:r>
      <w:r w:rsidRPr="00CC53AE">
        <w:rPr>
          <w:rFonts w:eastAsiaTheme="minorEastAsia" w:cstheme="minorBidi"/>
          <w:i/>
          <w:szCs w:val="24"/>
        </w:rPr>
        <w:t xml:space="preserve">/ </w:t>
      </w:r>
      <w:r w:rsidRPr="00CC53AE">
        <w:rPr>
          <w:rFonts w:eastAsiaTheme="minorEastAsia" w:cstheme="minorBidi"/>
          <w:szCs w:val="24"/>
          <w:lang w:val="en-US"/>
        </w:rPr>
        <w:t>N</w:t>
      </w:r>
      <w:r w:rsidRPr="00CC53AE">
        <w:rPr>
          <w:rFonts w:eastAsiaTheme="minorEastAsia" w:cstheme="minorBidi"/>
          <w:szCs w:val="24"/>
          <w:vertAlign w:val="subscript"/>
        </w:rPr>
        <w:t xml:space="preserve"> </w:t>
      </w:r>
      <w:r w:rsidRPr="00CC53AE">
        <w:rPr>
          <w:rFonts w:eastAsiaTheme="minorEastAsia" w:cstheme="minorBidi"/>
          <w:szCs w:val="24"/>
        </w:rPr>
        <w:t xml:space="preserve">= (26 + 9) / 15 = 35 / 15 </w:t>
      </w:r>
      <w:r w:rsidRPr="00CC53AE">
        <w:rPr>
          <w:rFonts w:eastAsiaTheme="minorEastAsia" w:cstheme="minorBidi"/>
          <w:szCs w:val="24"/>
        </w:rPr>
        <w:sym w:font="Symbol" w:char="F0BB"/>
      </w:r>
      <w:r w:rsidRPr="00CC53AE">
        <w:rPr>
          <w:rFonts w:eastAsiaTheme="minorEastAsia" w:cstheme="minorBidi"/>
          <w:szCs w:val="24"/>
        </w:rPr>
        <w:t xml:space="preserve"> 2,33 </w:t>
      </w:r>
    </w:p>
    <w:p w:rsidR="00CC53AE" w:rsidRPr="00CC53AE" w:rsidRDefault="00CC53AE" w:rsidP="00CC53AE">
      <w:pPr>
        <w:widowControl w:val="0"/>
        <w:rPr>
          <w:rFonts w:eastAsiaTheme="minorEastAsia" w:cstheme="minorBidi"/>
          <w:szCs w:val="24"/>
        </w:rPr>
      </w:pPr>
      <w:r w:rsidRPr="00CC53AE">
        <w:rPr>
          <w:rFonts w:eastAsiaTheme="minorEastAsia" w:cstheme="minorBidi"/>
          <w:b/>
          <w:i/>
          <w:szCs w:val="24"/>
        </w:rPr>
        <w:t>Индекс конфликтности</w:t>
      </w:r>
      <w:r w:rsidRPr="00CC53AE">
        <w:rPr>
          <w:rFonts w:eastAsiaTheme="minorEastAsia" w:cstheme="minorBidi"/>
          <w:szCs w:val="24"/>
        </w:rPr>
        <w:t xml:space="preserve"> группы: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lang w:val="en-US"/>
        </w:rPr>
        <w:t>I</w:t>
      </w:r>
      <w:r w:rsidRPr="00CC53AE">
        <w:rPr>
          <w:rFonts w:eastAsiaTheme="minorEastAsia" w:cstheme="minorBidi"/>
          <w:szCs w:val="24"/>
          <w:vertAlign w:val="subscript"/>
          <w:lang w:val="en-US"/>
        </w:rPr>
        <w:t>conf</w:t>
      </w:r>
      <w:r w:rsidRPr="00CC53AE">
        <w:rPr>
          <w:rFonts w:eastAsiaTheme="minorEastAsia" w:cstheme="minorBidi"/>
          <w:szCs w:val="24"/>
          <w:vertAlign w:val="subscript"/>
        </w:rPr>
        <w:t xml:space="preserve"> </w:t>
      </w:r>
      <w:r w:rsidRPr="00CC53AE">
        <w:rPr>
          <w:rFonts w:eastAsiaTheme="minorEastAsia" w:cstheme="minorBidi"/>
          <w:szCs w:val="24"/>
        </w:rPr>
        <w:t>= (М</w:t>
      </w:r>
      <w:r w:rsidRPr="00CC53AE">
        <w:rPr>
          <w:rFonts w:eastAsiaTheme="minorEastAsia" w:cstheme="minorBidi"/>
          <w:szCs w:val="24"/>
          <w:vertAlign w:val="superscript"/>
        </w:rPr>
        <w:t>-</w:t>
      </w:r>
      <w:r w:rsidRPr="00CC53AE">
        <w:rPr>
          <w:rFonts w:eastAsiaTheme="minorEastAsia" w:cstheme="minorBidi"/>
          <w:szCs w:val="24"/>
        </w:rPr>
        <w:t xml:space="preserve"> + К</w:t>
      </w:r>
      <w:r w:rsidRPr="00CC53AE">
        <w:rPr>
          <w:rFonts w:eastAsiaTheme="minorEastAsia" w:cstheme="minorBidi"/>
          <w:szCs w:val="24"/>
          <w:vertAlign w:val="superscript"/>
        </w:rPr>
        <w:t>- -</w:t>
      </w:r>
      <w:r w:rsidRPr="00CC53AE">
        <w:rPr>
          <w:rFonts w:eastAsiaTheme="minorEastAsia" w:cstheme="minorBidi"/>
          <w:szCs w:val="24"/>
        </w:rPr>
        <w:t xml:space="preserve">) </w:t>
      </w:r>
      <w:r w:rsidRPr="00CC53AE">
        <w:rPr>
          <w:rFonts w:eastAsiaTheme="minorEastAsia" w:cstheme="minorBidi"/>
          <w:i/>
          <w:szCs w:val="24"/>
        </w:rPr>
        <w:t xml:space="preserve">/ </w:t>
      </w:r>
      <w:r w:rsidRPr="00CC53AE">
        <w:rPr>
          <w:rFonts w:eastAsiaTheme="minorEastAsia" w:cstheme="minorBidi"/>
          <w:szCs w:val="24"/>
          <w:lang w:val="en-US"/>
        </w:rPr>
        <w:t>N</w:t>
      </w:r>
      <w:r w:rsidRPr="00CC53AE">
        <w:rPr>
          <w:rFonts w:eastAsiaTheme="minorEastAsia" w:cstheme="minorBidi"/>
          <w:szCs w:val="24"/>
          <w:vertAlign w:val="subscript"/>
        </w:rPr>
        <w:t xml:space="preserve"> </w:t>
      </w:r>
      <w:r w:rsidRPr="00CC53AE">
        <w:rPr>
          <w:rFonts w:eastAsiaTheme="minorEastAsia" w:cstheme="minorBidi"/>
          <w:szCs w:val="24"/>
        </w:rPr>
        <w:t xml:space="preserve">= (19 + 2) / 15 = 21 / 15 </w:t>
      </w:r>
      <w:r w:rsidRPr="00CC53AE">
        <w:rPr>
          <w:rFonts w:eastAsiaTheme="minorEastAsia" w:cstheme="minorBidi"/>
          <w:szCs w:val="24"/>
        </w:rPr>
        <w:sym w:font="Symbol" w:char="F0BB"/>
      </w:r>
      <w:r w:rsidRPr="00CC53AE">
        <w:rPr>
          <w:rFonts w:eastAsiaTheme="minorEastAsia" w:cstheme="minorBidi"/>
          <w:szCs w:val="24"/>
        </w:rPr>
        <w:t xml:space="preserve"> 1,40</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Относительный вклад стабилизирующих и дестабилизирующих факт</w:t>
      </w:r>
      <w:r w:rsidRPr="00CC53AE">
        <w:rPr>
          <w:rFonts w:eastAsiaTheme="minorEastAsia" w:cstheme="minorBidi"/>
          <w:szCs w:val="24"/>
        </w:rPr>
        <w:t>о</w:t>
      </w:r>
      <w:r w:rsidRPr="00CC53AE">
        <w:rPr>
          <w:rFonts w:eastAsiaTheme="minorEastAsia" w:cstheme="minorBidi"/>
          <w:szCs w:val="24"/>
        </w:rPr>
        <w:t>ров, действующих на группу, можно оценить путем сравнения значения пр</w:t>
      </w:r>
      <w:r w:rsidRPr="00CC53AE">
        <w:rPr>
          <w:rFonts w:eastAsiaTheme="minorEastAsia" w:cstheme="minorBidi"/>
          <w:szCs w:val="24"/>
        </w:rPr>
        <w:t>и</w:t>
      </w:r>
      <w:r w:rsidRPr="00CC53AE">
        <w:rPr>
          <w:rFonts w:eastAsiaTheme="minorEastAsia" w:cstheme="minorBidi"/>
          <w:szCs w:val="24"/>
        </w:rPr>
        <w:t>веденных выше индексов (табл. 5).</w:t>
      </w:r>
    </w:p>
    <w:p w:rsidR="00CC53AE" w:rsidRPr="00CC53AE" w:rsidRDefault="00CC53AE" w:rsidP="00CC53AE">
      <w:pPr>
        <w:widowControl w:val="0"/>
        <w:jc w:val="right"/>
        <w:rPr>
          <w:rFonts w:eastAsiaTheme="minorEastAsia" w:cstheme="minorBidi"/>
          <w:szCs w:val="24"/>
        </w:rPr>
      </w:pPr>
      <w:r w:rsidRPr="00CC53AE">
        <w:rPr>
          <w:rFonts w:eastAsiaTheme="minorEastAsia" w:cstheme="minorBidi"/>
          <w:szCs w:val="24"/>
        </w:rPr>
        <w:t>Таблица 5</w:t>
      </w:r>
    </w:p>
    <w:p w:rsidR="00CC53AE" w:rsidRPr="00CC53AE" w:rsidRDefault="00CC53AE" w:rsidP="00CC53AE">
      <w:pPr>
        <w:widowControl w:val="0"/>
        <w:spacing w:after="120"/>
        <w:rPr>
          <w:rFonts w:eastAsiaTheme="minorEastAsia" w:cstheme="minorBidi"/>
          <w:szCs w:val="24"/>
        </w:rPr>
      </w:pPr>
      <w:r w:rsidRPr="00CC53AE">
        <w:rPr>
          <w:rFonts w:eastAsiaTheme="minorEastAsia" w:cstheme="minorBidi"/>
          <w:i/>
          <w:szCs w:val="24"/>
        </w:rPr>
        <w:t>Сравнение  роли стабилизирующих и</w:t>
      </w:r>
      <w:r w:rsidRPr="00CC53AE">
        <w:rPr>
          <w:rFonts w:eastAsiaTheme="minorEastAsia" w:cstheme="minorBidi"/>
          <w:szCs w:val="24"/>
        </w:rPr>
        <w:t xml:space="preserve"> </w:t>
      </w:r>
      <w:r w:rsidRPr="00CC53AE">
        <w:rPr>
          <w:rFonts w:eastAsiaTheme="minorEastAsia" w:cstheme="minorBidi"/>
          <w:i/>
          <w:szCs w:val="24"/>
        </w:rPr>
        <w:t>дестабилизирующих факторов</w:t>
      </w:r>
    </w:p>
    <w:tbl>
      <w:tblPr>
        <w:tblStyle w:val="52"/>
        <w:tblW w:w="0" w:type="auto"/>
        <w:tblBorders>
          <w:top w:val="double" w:sz="4" w:space="0" w:color="009999"/>
          <w:left w:val="double" w:sz="4" w:space="0" w:color="009999"/>
          <w:bottom w:val="double" w:sz="4" w:space="0" w:color="009999"/>
          <w:right w:val="double" w:sz="4" w:space="0" w:color="009999"/>
          <w:insideH w:val="single" w:sz="4" w:space="0" w:color="009999"/>
          <w:insideV w:val="single" w:sz="4" w:space="0" w:color="009999"/>
        </w:tblBorders>
        <w:tblLook w:val="04A0" w:firstRow="1" w:lastRow="0" w:firstColumn="1" w:lastColumn="0" w:noHBand="0" w:noVBand="1"/>
      </w:tblPr>
      <w:tblGrid>
        <w:gridCol w:w="3780"/>
        <w:gridCol w:w="1005"/>
        <w:gridCol w:w="3781"/>
        <w:gridCol w:w="1005"/>
      </w:tblGrid>
      <w:tr w:rsidR="00CC53AE" w:rsidRPr="00CC53AE" w:rsidTr="003B0F93">
        <w:tc>
          <w:tcPr>
            <w:tcW w:w="4785" w:type="dxa"/>
            <w:gridSpan w:val="2"/>
            <w:tcBorders>
              <w:bottom w:val="single" w:sz="4" w:space="0" w:color="009999"/>
              <w:right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Индексы стабилизации</w:t>
            </w:r>
            <w:r w:rsidRPr="00CC53AE">
              <w:rPr>
                <w:rFonts w:cstheme="minorBidi"/>
                <w:i/>
                <w:sz w:val="24"/>
                <w:szCs w:val="24"/>
              </w:rPr>
              <w:t xml:space="preserve"> </w:t>
            </w:r>
          </w:p>
        </w:tc>
        <w:tc>
          <w:tcPr>
            <w:tcW w:w="4786" w:type="dxa"/>
            <w:gridSpan w:val="2"/>
            <w:tcBorders>
              <w:top w:val="double" w:sz="4" w:space="0" w:color="009999"/>
              <w:left w:val="single" w:sz="8" w:space="0" w:color="009999"/>
              <w:bottom w:val="single" w:sz="4"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Индексы дестабилизации</w:t>
            </w:r>
            <w:r w:rsidRPr="00CC53AE">
              <w:rPr>
                <w:rFonts w:cstheme="minorBidi"/>
                <w:i/>
                <w:sz w:val="24"/>
                <w:szCs w:val="24"/>
              </w:rPr>
              <w:t xml:space="preserve"> </w:t>
            </w:r>
          </w:p>
        </w:tc>
      </w:tr>
      <w:tr w:rsidR="00CC53AE" w:rsidRPr="00CC53AE" w:rsidTr="003B0F93">
        <w:tc>
          <w:tcPr>
            <w:tcW w:w="3780" w:type="dxa"/>
            <w:tcBorders>
              <w:top w:val="single" w:sz="4" w:space="0" w:color="009999"/>
              <w:bottom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Индекс</w:t>
            </w:r>
          </w:p>
        </w:tc>
        <w:tc>
          <w:tcPr>
            <w:tcW w:w="1005" w:type="dxa"/>
            <w:tcBorders>
              <w:top w:val="single" w:sz="4" w:space="0" w:color="009999"/>
              <w:bottom w:val="single" w:sz="8" w:space="0" w:color="009999"/>
              <w:right w:val="single" w:sz="8" w:space="0" w:color="009999"/>
            </w:tcBorders>
          </w:tcPr>
          <w:p w:rsidR="00CC53AE" w:rsidRPr="00CC53AE" w:rsidRDefault="00CC53AE" w:rsidP="00CC53AE">
            <w:pPr>
              <w:widowControl w:val="0"/>
              <w:ind w:firstLine="0"/>
              <w:jc w:val="center"/>
              <w:rPr>
                <w:rFonts w:cstheme="minorBidi"/>
                <w:sz w:val="20"/>
              </w:rPr>
            </w:pPr>
            <w:r w:rsidRPr="00CC53AE">
              <w:rPr>
                <w:rFonts w:cstheme="minorBidi"/>
                <w:sz w:val="20"/>
              </w:rPr>
              <w:t>Значение</w:t>
            </w:r>
          </w:p>
        </w:tc>
        <w:tc>
          <w:tcPr>
            <w:tcW w:w="3781" w:type="dxa"/>
            <w:tcBorders>
              <w:top w:val="single" w:sz="4" w:space="0" w:color="009999"/>
              <w:left w:val="single" w:sz="8" w:space="0" w:color="009999"/>
              <w:bottom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Индекс</w:t>
            </w:r>
          </w:p>
        </w:tc>
        <w:tc>
          <w:tcPr>
            <w:tcW w:w="1005" w:type="dxa"/>
            <w:tcBorders>
              <w:top w:val="single" w:sz="4" w:space="0" w:color="009999"/>
              <w:bottom w:val="single" w:sz="8" w:space="0" w:color="009999"/>
            </w:tcBorders>
          </w:tcPr>
          <w:p w:rsidR="00CC53AE" w:rsidRPr="00CC53AE" w:rsidRDefault="00CC53AE" w:rsidP="00CC53AE">
            <w:pPr>
              <w:widowControl w:val="0"/>
              <w:ind w:firstLine="0"/>
              <w:jc w:val="center"/>
              <w:rPr>
                <w:rFonts w:cstheme="minorBidi"/>
                <w:sz w:val="20"/>
              </w:rPr>
            </w:pPr>
            <w:r w:rsidRPr="00CC53AE">
              <w:rPr>
                <w:rFonts w:cstheme="minorBidi"/>
                <w:sz w:val="20"/>
              </w:rPr>
              <w:t>Значение</w:t>
            </w:r>
          </w:p>
        </w:tc>
      </w:tr>
      <w:tr w:rsidR="00CC53AE" w:rsidRPr="00CC53AE" w:rsidTr="003B0F93">
        <w:tc>
          <w:tcPr>
            <w:tcW w:w="3780" w:type="dxa"/>
            <w:tcBorders>
              <w:top w:val="single" w:sz="8" w:space="0" w:color="009999"/>
            </w:tcBorders>
          </w:tcPr>
          <w:p w:rsidR="00CC53AE" w:rsidRPr="00CC53AE" w:rsidRDefault="00CC53AE" w:rsidP="00CC53AE">
            <w:pPr>
              <w:widowControl w:val="0"/>
              <w:ind w:firstLine="0"/>
              <w:rPr>
                <w:rFonts w:cstheme="minorBidi"/>
                <w:sz w:val="24"/>
                <w:szCs w:val="24"/>
              </w:rPr>
            </w:pPr>
            <w:r w:rsidRPr="00CC53AE">
              <w:rPr>
                <w:rFonts w:cstheme="minorBidi"/>
                <w:sz w:val="24"/>
                <w:szCs w:val="24"/>
              </w:rPr>
              <w:t>коэффициент сплоченности</w:t>
            </w:r>
          </w:p>
        </w:tc>
        <w:tc>
          <w:tcPr>
            <w:tcW w:w="1005" w:type="dxa"/>
            <w:tcBorders>
              <w:top w:val="single" w:sz="8" w:space="0" w:color="009999"/>
              <w:right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0,07</w:t>
            </w:r>
          </w:p>
        </w:tc>
        <w:tc>
          <w:tcPr>
            <w:tcW w:w="3781" w:type="dxa"/>
            <w:tcBorders>
              <w:top w:val="single" w:sz="8" w:space="0" w:color="009999"/>
              <w:left w:val="single" w:sz="8" w:space="0" w:color="009999"/>
            </w:tcBorders>
          </w:tcPr>
          <w:p w:rsidR="00CC53AE" w:rsidRPr="00CC53AE" w:rsidRDefault="00CC53AE" w:rsidP="00CC53AE">
            <w:pPr>
              <w:widowControl w:val="0"/>
              <w:ind w:firstLine="0"/>
              <w:rPr>
                <w:rFonts w:cstheme="minorBidi"/>
                <w:sz w:val="24"/>
                <w:szCs w:val="24"/>
              </w:rPr>
            </w:pPr>
          </w:p>
        </w:tc>
        <w:tc>
          <w:tcPr>
            <w:tcW w:w="1005" w:type="dxa"/>
            <w:tcBorders>
              <w:top w:val="single" w:sz="8" w:space="0" w:color="009999"/>
            </w:tcBorders>
          </w:tcPr>
          <w:p w:rsidR="00CC53AE" w:rsidRPr="00CC53AE" w:rsidRDefault="00CC53AE" w:rsidP="00CC53AE">
            <w:pPr>
              <w:widowControl w:val="0"/>
              <w:ind w:firstLine="0"/>
              <w:jc w:val="center"/>
              <w:rPr>
                <w:rFonts w:cstheme="minorBidi"/>
                <w:sz w:val="24"/>
                <w:szCs w:val="24"/>
              </w:rPr>
            </w:pPr>
          </w:p>
        </w:tc>
      </w:tr>
      <w:tr w:rsidR="00CC53AE" w:rsidRPr="00CC53AE" w:rsidTr="003B0F93">
        <w:tc>
          <w:tcPr>
            <w:tcW w:w="3780" w:type="dxa"/>
          </w:tcPr>
          <w:p w:rsidR="00CC53AE" w:rsidRPr="00CC53AE" w:rsidRDefault="00CC53AE" w:rsidP="00CC53AE">
            <w:pPr>
              <w:widowControl w:val="0"/>
              <w:ind w:firstLine="0"/>
              <w:rPr>
                <w:rFonts w:cstheme="minorBidi"/>
                <w:sz w:val="24"/>
                <w:szCs w:val="24"/>
              </w:rPr>
            </w:pPr>
            <w:r w:rsidRPr="00CC53AE">
              <w:rPr>
                <w:rFonts w:cstheme="minorBidi"/>
                <w:sz w:val="24"/>
                <w:szCs w:val="24"/>
              </w:rPr>
              <w:t>групповой сплоченности</w:t>
            </w:r>
          </w:p>
        </w:tc>
        <w:tc>
          <w:tcPr>
            <w:tcW w:w="1005" w:type="dxa"/>
            <w:tcBorders>
              <w:right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0,25</w:t>
            </w:r>
          </w:p>
        </w:tc>
        <w:tc>
          <w:tcPr>
            <w:tcW w:w="3781" w:type="dxa"/>
            <w:tcBorders>
              <w:left w:val="single" w:sz="8" w:space="0" w:color="009999"/>
            </w:tcBorders>
          </w:tcPr>
          <w:p w:rsidR="00CC53AE" w:rsidRPr="00CC53AE" w:rsidRDefault="00CC53AE" w:rsidP="00CC53AE">
            <w:pPr>
              <w:widowControl w:val="0"/>
              <w:ind w:firstLine="0"/>
              <w:rPr>
                <w:rFonts w:cstheme="minorBidi"/>
                <w:sz w:val="24"/>
                <w:szCs w:val="24"/>
              </w:rPr>
            </w:pPr>
          </w:p>
        </w:tc>
        <w:tc>
          <w:tcPr>
            <w:tcW w:w="1005" w:type="dxa"/>
          </w:tcPr>
          <w:p w:rsidR="00CC53AE" w:rsidRPr="00CC53AE" w:rsidRDefault="00CC53AE" w:rsidP="00CC53AE">
            <w:pPr>
              <w:widowControl w:val="0"/>
              <w:ind w:firstLine="0"/>
              <w:jc w:val="center"/>
              <w:rPr>
                <w:rFonts w:cstheme="minorBidi"/>
                <w:sz w:val="24"/>
                <w:szCs w:val="24"/>
              </w:rPr>
            </w:pPr>
          </w:p>
        </w:tc>
      </w:tr>
      <w:tr w:rsidR="00CC53AE" w:rsidRPr="00CC53AE" w:rsidTr="003B0F93">
        <w:tc>
          <w:tcPr>
            <w:tcW w:w="3780" w:type="dxa"/>
          </w:tcPr>
          <w:p w:rsidR="00CC53AE" w:rsidRPr="00CC53AE" w:rsidRDefault="00CC53AE" w:rsidP="00CC53AE">
            <w:pPr>
              <w:widowControl w:val="0"/>
              <w:ind w:firstLine="0"/>
              <w:rPr>
                <w:rFonts w:cstheme="minorBidi"/>
                <w:sz w:val="24"/>
                <w:szCs w:val="24"/>
              </w:rPr>
            </w:pPr>
            <w:r w:rsidRPr="00CC53AE">
              <w:rPr>
                <w:rFonts w:cstheme="minorBidi"/>
                <w:sz w:val="24"/>
                <w:szCs w:val="24"/>
              </w:rPr>
              <w:t>совместимости</w:t>
            </w:r>
          </w:p>
        </w:tc>
        <w:tc>
          <w:tcPr>
            <w:tcW w:w="1005" w:type="dxa"/>
            <w:tcBorders>
              <w:right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0,50</w:t>
            </w:r>
          </w:p>
        </w:tc>
        <w:tc>
          <w:tcPr>
            <w:tcW w:w="3781" w:type="dxa"/>
            <w:tcBorders>
              <w:left w:val="single" w:sz="8" w:space="0" w:color="009999"/>
            </w:tcBorders>
          </w:tcPr>
          <w:p w:rsidR="00CC53AE" w:rsidRPr="00CC53AE" w:rsidRDefault="00CC53AE" w:rsidP="00CC53AE">
            <w:pPr>
              <w:widowControl w:val="0"/>
              <w:ind w:firstLine="0"/>
              <w:rPr>
                <w:rFonts w:cstheme="minorBidi"/>
                <w:sz w:val="24"/>
                <w:szCs w:val="24"/>
              </w:rPr>
            </w:pPr>
          </w:p>
        </w:tc>
        <w:tc>
          <w:tcPr>
            <w:tcW w:w="1005" w:type="dxa"/>
          </w:tcPr>
          <w:p w:rsidR="00CC53AE" w:rsidRPr="00CC53AE" w:rsidRDefault="00CC53AE" w:rsidP="00CC53AE">
            <w:pPr>
              <w:widowControl w:val="0"/>
              <w:ind w:firstLine="0"/>
              <w:jc w:val="center"/>
              <w:rPr>
                <w:rFonts w:cstheme="minorBidi"/>
                <w:sz w:val="24"/>
                <w:szCs w:val="24"/>
              </w:rPr>
            </w:pPr>
          </w:p>
        </w:tc>
      </w:tr>
      <w:tr w:rsidR="00CC53AE" w:rsidRPr="00CC53AE" w:rsidTr="003B0F93">
        <w:tc>
          <w:tcPr>
            <w:tcW w:w="3780" w:type="dxa"/>
          </w:tcPr>
          <w:p w:rsidR="00CC53AE" w:rsidRPr="00CC53AE" w:rsidRDefault="00CC53AE" w:rsidP="00CC53AE">
            <w:pPr>
              <w:widowControl w:val="0"/>
              <w:ind w:firstLine="0"/>
              <w:rPr>
                <w:rFonts w:cstheme="minorBidi"/>
                <w:sz w:val="24"/>
                <w:szCs w:val="24"/>
              </w:rPr>
            </w:pPr>
            <w:r w:rsidRPr="00CC53AE">
              <w:rPr>
                <w:rFonts w:cstheme="minorBidi"/>
                <w:sz w:val="24"/>
                <w:szCs w:val="24"/>
              </w:rPr>
              <w:t>интегрированности группы</w:t>
            </w:r>
          </w:p>
        </w:tc>
        <w:tc>
          <w:tcPr>
            <w:tcW w:w="1005" w:type="dxa"/>
            <w:tcBorders>
              <w:right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0,58</w:t>
            </w:r>
          </w:p>
        </w:tc>
        <w:tc>
          <w:tcPr>
            <w:tcW w:w="3781" w:type="dxa"/>
            <w:tcBorders>
              <w:left w:val="single" w:sz="8" w:space="0" w:color="009999"/>
            </w:tcBorders>
          </w:tcPr>
          <w:p w:rsidR="00CC53AE" w:rsidRPr="00CC53AE" w:rsidRDefault="00CC53AE" w:rsidP="00CC53AE">
            <w:pPr>
              <w:widowControl w:val="0"/>
              <w:ind w:firstLine="0"/>
              <w:rPr>
                <w:rFonts w:cstheme="minorBidi"/>
                <w:sz w:val="24"/>
                <w:szCs w:val="24"/>
              </w:rPr>
            </w:pPr>
            <w:r w:rsidRPr="00CC53AE">
              <w:rPr>
                <w:rFonts w:cstheme="minorBidi"/>
                <w:sz w:val="24"/>
                <w:szCs w:val="24"/>
              </w:rPr>
              <w:t>дезинтегрированности группы</w:t>
            </w:r>
          </w:p>
        </w:tc>
        <w:tc>
          <w:tcPr>
            <w:tcW w:w="1005" w:type="dxa"/>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0,42</w:t>
            </w:r>
          </w:p>
        </w:tc>
      </w:tr>
      <w:tr w:rsidR="00CC53AE" w:rsidRPr="00CC53AE" w:rsidTr="003B0F93">
        <w:tc>
          <w:tcPr>
            <w:tcW w:w="3780" w:type="dxa"/>
          </w:tcPr>
          <w:p w:rsidR="00CC53AE" w:rsidRPr="00CC53AE" w:rsidRDefault="00CC53AE" w:rsidP="00CC53AE">
            <w:pPr>
              <w:widowControl w:val="0"/>
              <w:ind w:firstLine="0"/>
              <w:rPr>
                <w:rFonts w:cstheme="minorBidi"/>
                <w:sz w:val="24"/>
                <w:szCs w:val="24"/>
              </w:rPr>
            </w:pPr>
            <w:r w:rsidRPr="00CC53AE">
              <w:rPr>
                <w:rFonts w:cstheme="minorBidi"/>
                <w:sz w:val="24"/>
                <w:szCs w:val="24"/>
              </w:rPr>
              <w:t>группового единства</w:t>
            </w:r>
          </w:p>
        </w:tc>
        <w:tc>
          <w:tcPr>
            <w:tcW w:w="1005" w:type="dxa"/>
            <w:tcBorders>
              <w:right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0,04</w:t>
            </w:r>
          </w:p>
        </w:tc>
        <w:tc>
          <w:tcPr>
            <w:tcW w:w="3781" w:type="dxa"/>
            <w:tcBorders>
              <w:left w:val="single" w:sz="8" w:space="0" w:color="009999"/>
            </w:tcBorders>
          </w:tcPr>
          <w:p w:rsidR="00CC53AE" w:rsidRPr="00CC53AE" w:rsidRDefault="00CC53AE" w:rsidP="00CC53AE">
            <w:pPr>
              <w:widowControl w:val="0"/>
              <w:ind w:firstLine="0"/>
              <w:rPr>
                <w:rFonts w:cstheme="minorBidi"/>
                <w:sz w:val="24"/>
                <w:szCs w:val="24"/>
              </w:rPr>
            </w:pPr>
            <w:r w:rsidRPr="00CC53AE">
              <w:rPr>
                <w:rFonts w:cstheme="minorBidi"/>
                <w:sz w:val="24"/>
                <w:szCs w:val="24"/>
              </w:rPr>
              <w:t>групповой разобщенности</w:t>
            </w:r>
          </w:p>
        </w:tc>
        <w:tc>
          <w:tcPr>
            <w:tcW w:w="1005" w:type="dxa"/>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0,01</w:t>
            </w:r>
          </w:p>
        </w:tc>
      </w:tr>
      <w:tr w:rsidR="00CC53AE" w:rsidRPr="00CC53AE" w:rsidTr="003B0F93">
        <w:tc>
          <w:tcPr>
            <w:tcW w:w="3780" w:type="dxa"/>
          </w:tcPr>
          <w:p w:rsidR="00CC53AE" w:rsidRPr="00CC53AE" w:rsidRDefault="00CC53AE" w:rsidP="00CC53AE">
            <w:pPr>
              <w:widowControl w:val="0"/>
              <w:ind w:firstLine="0"/>
              <w:rPr>
                <w:rFonts w:cstheme="minorBidi"/>
                <w:sz w:val="24"/>
                <w:szCs w:val="24"/>
              </w:rPr>
            </w:pPr>
            <w:r w:rsidRPr="00CC53AE">
              <w:rPr>
                <w:rFonts w:cstheme="minorBidi"/>
                <w:sz w:val="24"/>
                <w:szCs w:val="24"/>
              </w:rPr>
              <w:t>взаимных симпатий</w:t>
            </w:r>
          </w:p>
        </w:tc>
        <w:tc>
          <w:tcPr>
            <w:tcW w:w="1005" w:type="dxa"/>
            <w:tcBorders>
              <w:right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1,73</w:t>
            </w:r>
          </w:p>
        </w:tc>
        <w:tc>
          <w:tcPr>
            <w:tcW w:w="3781" w:type="dxa"/>
            <w:tcBorders>
              <w:left w:val="single" w:sz="8" w:space="0" w:color="009999"/>
            </w:tcBorders>
          </w:tcPr>
          <w:p w:rsidR="00CC53AE" w:rsidRPr="00CC53AE" w:rsidRDefault="00CC53AE" w:rsidP="00CC53AE">
            <w:pPr>
              <w:widowControl w:val="0"/>
              <w:ind w:firstLine="0"/>
              <w:rPr>
                <w:rFonts w:cstheme="minorBidi"/>
                <w:sz w:val="24"/>
                <w:szCs w:val="24"/>
              </w:rPr>
            </w:pPr>
            <w:r w:rsidRPr="00CC53AE">
              <w:rPr>
                <w:rFonts w:cstheme="minorBidi"/>
                <w:sz w:val="24"/>
                <w:szCs w:val="24"/>
              </w:rPr>
              <w:t>взаимных антипатий</w:t>
            </w:r>
          </w:p>
        </w:tc>
        <w:tc>
          <w:tcPr>
            <w:tcW w:w="1005" w:type="dxa"/>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1,27</w:t>
            </w:r>
          </w:p>
        </w:tc>
      </w:tr>
      <w:tr w:rsidR="00CC53AE" w:rsidRPr="00CC53AE" w:rsidTr="003B0F93">
        <w:tc>
          <w:tcPr>
            <w:tcW w:w="3780" w:type="dxa"/>
          </w:tcPr>
          <w:p w:rsidR="00CC53AE" w:rsidRPr="00CC53AE" w:rsidRDefault="00CC53AE" w:rsidP="00CC53AE">
            <w:pPr>
              <w:widowControl w:val="0"/>
              <w:ind w:firstLine="0"/>
              <w:rPr>
                <w:rFonts w:cstheme="minorBidi"/>
                <w:sz w:val="24"/>
                <w:szCs w:val="24"/>
              </w:rPr>
            </w:pPr>
            <w:r w:rsidRPr="00CC53AE">
              <w:rPr>
                <w:rFonts w:cstheme="minorBidi"/>
                <w:sz w:val="24"/>
                <w:szCs w:val="24"/>
              </w:rPr>
              <w:t>консолидированности</w:t>
            </w:r>
          </w:p>
        </w:tc>
        <w:tc>
          <w:tcPr>
            <w:tcW w:w="1005" w:type="dxa"/>
            <w:tcBorders>
              <w:right w:val="single" w:sz="8" w:space="0" w:color="009999"/>
            </w:tcBorders>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2,33</w:t>
            </w:r>
          </w:p>
        </w:tc>
        <w:tc>
          <w:tcPr>
            <w:tcW w:w="3781" w:type="dxa"/>
            <w:tcBorders>
              <w:left w:val="single" w:sz="8" w:space="0" w:color="009999"/>
              <w:bottom w:val="double" w:sz="4" w:space="0" w:color="009999"/>
            </w:tcBorders>
          </w:tcPr>
          <w:p w:rsidR="00CC53AE" w:rsidRPr="00CC53AE" w:rsidRDefault="00CC53AE" w:rsidP="00CC53AE">
            <w:pPr>
              <w:widowControl w:val="0"/>
              <w:ind w:firstLine="0"/>
              <w:rPr>
                <w:rFonts w:cstheme="minorBidi"/>
                <w:sz w:val="24"/>
                <w:szCs w:val="24"/>
              </w:rPr>
            </w:pPr>
            <w:r w:rsidRPr="00CC53AE">
              <w:rPr>
                <w:rFonts w:cstheme="minorBidi"/>
                <w:sz w:val="24"/>
                <w:szCs w:val="24"/>
              </w:rPr>
              <w:t>конфликтности</w:t>
            </w:r>
          </w:p>
        </w:tc>
        <w:tc>
          <w:tcPr>
            <w:tcW w:w="1005" w:type="dxa"/>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1,40</w:t>
            </w:r>
          </w:p>
        </w:tc>
      </w:tr>
    </w:tbl>
    <w:p w:rsidR="0031548A" w:rsidRDefault="0031548A" w:rsidP="0031548A">
      <w:pPr>
        <w:widowControl w:val="0"/>
        <w:rPr>
          <w:rFonts w:eastAsiaTheme="minorEastAsia" w:cstheme="minorBidi"/>
          <w:szCs w:val="24"/>
        </w:rPr>
      </w:pPr>
    </w:p>
    <w:p w:rsidR="0031548A" w:rsidRPr="00CC53AE" w:rsidRDefault="0031548A" w:rsidP="0031548A">
      <w:pPr>
        <w:widowControl w:val="0"/>
        <w:rPr>
          <w:rFonts w:eastAsiaTheme="minorEastAsia" w:cstheme="minorBidi"/>
          <w:szCs w:val="24"/>
        </w:rPr>
      </w:pPr>
      <w:r w:rsidRPr="00CC53AE">
        <w:rPr>
          <w:rFonts w:eastAsiaTheme="minorEastAsia" w:cstheme="minorBidi"/>
          <w:szCs w:val="24"/>
        </w:rPr>
        <w:t xml:space="preserve">Анализ приведенных в таблице данных показывает превалирование </w:t>
      </w:r>
      <w:r w:rsidRPr="00CC53AE">
        <w:rPr>
          <w:rFonts w:eastAsiaTheme="minorEastAsia" w:cstheme="minorBidi"/>
          <w:szCs w:val="24"/>
        </w:rPr>
        <w:lastRenderedPageBreak/>
        <w:t>стабилизирующих факторов, что свидетельствует о тенденции к сплоченн</w:t>
      </w:r>
      <w:r w:rsidRPr="00CC53AE">
        <w:rPr>
          <w:rFonts w:eastAsiaTheme="minorEastAsia" w:cstheme="minorBidi"/>
          <w:szCs w:val="24"/>
        </w:rPr>
        <w:t>о</w:t>
      </w:r>
      <w:r w:rsidRPr="00CC53AE">
        <w:rPr>
          <w:rFonts w:eastAsiaTheme="minorEastAsia" w:cstheme="minorBidi"/>
          <w:szCs w:val="24"/>
        </w:rPr>
        <w:t>сти группы.</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Вычисление индивидуальных индексов</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 xml:space="preserve">Далее можно вычислить некоторые </w:t>
      </w:r>
      <w:r w:rsidRPr="00CC53AE">
        <w:rPr>
          <w:rFonts w:eastAsiaTheme="minorEastAsia" w:cstheme="minorBidi"/>
          <w:b/>
          <w:i/>
          <w:szCs w:val="24"/>
        </w:rPr>
        <w:t>индивидуальные</w:t>
      </w:r>
      <w:r w:rsidRPr="00CC53AE">
        <w:rPr>
          <w:rFonts w:eastAsiaTheme="minorEastAsia" w:cstheme="minorBidi"/>
          <w:b/>
          <w:szCs w:val="24"/>
        </w:rPr>
        <w:t xml:space="preserve"> </w:t>
      </w:r>
      <w:r w:rsidRPr="00CC53AE">
        <w:rPr>
          <w:rFonts w:eastAsiaTheme="minorEastAsia" w:cstheme="minorBidi"/>
          <w:szCs w:val="24"/>
        </w:rPr>
        <w:t>индексы.</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1.</w:t>
      </w:r>
      <w:r w:rsidRPr="00CC53AE">
        <w:rPr>
          <w:rFonts w:eastAsiaTheme="minorEastAsia" w:cstheme="minorBidi"/>
          <w:b/>
          <w:i/>
          <w:szCs w:val="24"/>
        </w:rPr>
        <w:t xml:space="preserve"> Вес </w:t>
      </w:r>
      <w:r w:rsidRPr="00CC53AE">
        <w:rPr>
          <w:rFonts w:eastAsiaTheme="minorEastAsia" w:cstheme="minorBidi"/>
          <w:szCs w:val="24"/>
        </w:rPr>
        <w:t xml:space="preserve">определяет, какая часть группы считает </w:t>
      </w:r>
      <w:r w:rsidRPr="00CC53AE">
        <w:rPr>
          <w:rFonts w:eastAsiaTheme="minorEastAsia" w:cstheme="minorBidi"/>
          <w:szCs w:val="24"/>
          <w:lang w:val="en-US"/>
        </w:rPr>
        <w:t>i</w:t>
      </w:r>
      <w:r w:rsidRPr="00CC53AE">
        <w:rPr>
          <w:rFonts w:eastAsiaTheme="minorEastAsia" w:cstheme="minorBidi"/>
          <w:szCs w:val="24"/>
        </w:rPr>
        <w:t>-го респондента знач</w:t>
      </w:r>
      <w:r w:rsidRPr="00CC53AE">
        <w:rPr>
          <w:rFonts w:eastAsiaTheme="minorEastAsia" w:cstheme="minorBidi"/>
          <w:szCs w:val="24"/>
        </w:rPr>
        <w:t>и</w:t>
      </w:r>
      <w:r w:rsidRPr="00CC53AE">
        <w:rPr>
          <w:rFonts w:eastAsiaTheme="minorEastAsia" w:cstheme="minorBidi"/>
          <w:szCs w:val="24"/>
        </w:rPr>
        <w:t>мым (авторитетным или отверженным) при данном критерии («желание р</w:t>
      </w:r>
      <w:r w:rsidRPr="00CC53AE">
        <w:rPr>
          <w:rFonts w:eastAsiaTheme="minorEastAsia" w:cstheme="minorBidi"/>
          <w:szCs w:val="24"/>
        </w:rPr>
        <w:t>а</w:t>
      </w:r>
      <w:r w:rsidRPr="00CC53AE">
        <w:rPr>
          <w:rFonts w:eastAsiaTheme="minorEastAsia" w:cstheme="minorBidi"/>
          <w:szCs w:val="24"/>
        </w:rPr>
        <w:t xml:space="preserve">ботать или не работать в паре». </w:t>
      </w:r>
    </w:p>
    <w:p w:rsidR="00CC53AE" w:rsidRPr="00CC53AE" w:rsidRDefault="00CC53AE" w:rsidP="00CC53AE">
      <w:pPr>
        <w:widowControl w:val="0"/>
        <w:ind w:firstLine="3544"/>
        <w:rPr>
          <w:rFonts w:eastAsiaTheme="minorEastAsia" w:cstheme="minorBidi"/>
          <w:szCs w:val="24"/>
        </w:rPr>
      </w:pPr>
      <w:r w:rsidRPr="00CC53AE">
        <w:rPr>
          <w:rFonts w:eastAsiaTheme="minorEastAsia" w:cstheme="minorBidi"/>
          <w:b/>
          <w:position w:val="-24"/>
          <w:szCs w:val="24"/>
        </w:rPr>
        <w:object w:dxaOrig="1020" w:dyaOrig="620">
          <v:shape id="_x0000_i1027" type="#_x0000_t75" style="width:70.25pt;height:37.15pt" o:ole="">
            <v:imagedata r:id="rId17" o:title=""/>
          </v:shape>
          <o:OLEObject Type="Embed" ProgID="Equation.3" ShapeID="_x0000_i1027" DrawAspect="Content" ObjectID="_1592551647" r:id="rId18"/>
        </w:object>
      </w:r>
      <w:r w:rsidRPr="00CC53AE">
        <w:rPr>
          <w:rFonts w:eastAsiaTheme="minorEastAsia" w:cstheme="minorBidi"/>
          <w:b/>
          <w:position w:val="-24"/>
          <w:szCs w:val="24"/>
        </w:rPr>
        <w:t xml:space="preserve">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 xml:space="preserve">где </w:t>
      </w:r>
      <w:r w:rsidRPr="00CC53AE">
        <w:rPr>
          <w:rFonts w:eastAsiaTheme="minorEastAsia" w:cstheme="minorBidi"/>
          <w:szCs w:val="24"/>
          <w:lang w:val="en-US"/>
        </w:rPr>
        <w:t>M</w:t>
      </w:r>
      <w:r w:rsidRPr="00CC53AE">
        <w:rPr>
          <w:rFonts w:eastAsiaTheme="minorEastAsia" w:cstheme="minorBidi"/>
          <w:szCs w:val="24"/>
          <w:vertAlign w:val="subscript"/>
          <w:lang w:val="en-US"/>
        </w:rPr>
        <w:t>i</w:t>
      </w:r>
      <w:r w:rsidRPr="00CC53AE">
        <w:rPr>
          <w:rFonts w:eastAsiaTheme="minorEastAsia" w:cstheme="minorBidi"/>
          <w:szCs w:val="24"/>
        </w:rPr>
        <w:t xml:space="preserve"> – число выборов, полученных </w:t>
      </w:r>
      <w:r w:rsidRPr="00CC53AE">
        <w:rPr>
          <w:rFonts w:eastAsiaTheme="minorEastAsia" w:cstheme="minorBidi"/>
          <w:szCs w:val="24"/>
          <w:lang w:val="en-US"/>
        </w:rPr>
        <w:t>i</w:t>
      </w:r>
      <w:r w:rsidRPr="00CC53AE">
        <w:rPr>
          <w:rFonts w:eastAsiaTheme="minorEastAsia" w:cstheme="minorBidi"/>
          <w:szCs w:val="24"/>
        </w:rPr>
        <w:t xml:space="preserve">-м респондентом, </w:t>
      </w:r>
      <w:r w:rsidRPr="00CC53AE">
        <w:rPr>
          <w:rFonts w:eastAsiaTheme="minorEastAsia" w:cstheme="minorBidi"/>
          <w:i/>
          <w:szCs w:val="24"/>
          <w:lang w:val="en-US"/>
        </w:rPr>
        <w:t>N</w:t>
      </w:r>
      <w:r w:rsidRPr="00CC53AE">
        <w:rPr>
          <w:rFonts w:eastAsiaTheme="minorEastAsia" w:cstheme="minorBidi"/>
          <w:szCs w:val="24"/>
        </w:rPr>
        <w:t xml:space="preserve"> – число р</w:t>
      </w:r>
      <w:r w:rsidRPr="00CC53AE">
        <w:rPr>
          <w:rFonts w:eastAsiaTheme="minorEastAsia" w:cstheme="minorBidi"/>
          <w:szCs w:val="24"/>
        </w:rPr>
        <w:t>е</w:t>
      </w:r>
      <w:r w:rsidRPr="00CC53AE">
        <w:rPr>
          <w:rFonts w:eastAsiaTheme="minorEastAsia" w:cstheme="minorBidi"/>
          <w:szCs w:val="24"/>
        </w:rPr>
        <w:t>спондентов в группе. Подставляя подсчитанные выше показатели, получим ряд значений для каждого участника опроса (табл. 6).</w:t>
      </w:r>
    </w:p>
    <w:p w:rsidR="00CC53AE" w:rsidRPr="00CC53AE" w:rsidRDefault="00CC53AE" w:rsidP="00CC53AE">
      <w:pPr>
        <w:widowControl w:val="0"/>
        <w:jc w:val="right"/>
        <w:rPr>
          <w:rFonts w:eastAsiaTheme="minorEastAsia" w:cstheme="minorBidi"/>
          <w:szCs w:val="24"/>
        </w:rPr>
      </w:pPr>
      <w:r w:rsidRPr="00CC53AE">
        <w:rPr>
          <w:rFonts w:eastAsiaTheme="minorEastAsia" w:cstheme="minorBidi"/>
          <w:szCs w:val="24"/>
        </w:rPr>
        <w:t>Таблица 6</w:t>
      </w:r>
    </w:p>
    <w:p w:rsidR="00CC53AE" w:rsidRPr="00CC53AE" w:rsidRDefault="00CC53AE" w:rsidP="00CC53AE">
      <w:pPr>
        <w:widowControl w:val="0"/>
        <w:spacing w:after="120"/>
        <w:ind w:firstLine="0"/>
        <w:jc w:val="center"/>
        <w:rPr>
          <w:rFonts w:eastAsiaTheme="minorEastAsia" w:cstheme="minorBidi"/>
          <w:i/>
          <w:szCs w:val="24"/>
        </w:rPr>
      </w:pPr>
      <w:r w:rsidRPr="00CC53AE">
        <w:rPr>
          <w:rFonts w:eastAsiaTheme="minorEastAsia" w:cstheme="minorBidi"/>
          <w:i/>
          <w:szCs w:val="24"/>
        </w:rPr>
        <w:t>Распределение весов членов группы</w:t>
      </w:r>
    </w:p>
    <w:tbl>
      <w:tblPr>
        <w:tblStyle w:val="52"/>
        <w:tblW w:w="9356" w:type="dxa"/>
        <w:tblInd w:w="108" w:type="dxa"/>
        <w:tblBorders>
          <w:top w:val="double" w:sz="4" w:space="0" w:color="009999"/>
          <w:left w:val="double" w:sz="4" w:space="0" w:color="009999"/>
          <w:bottom w:val="double" w:sz="4" w:space="0" w:color="009999"/>
          <w:right w:val="double" w:sz="4" w:space="0" w:color="009999"/>
          <w:insideH w:val="single" w:sz="4" w:space="0" w:color="009999"/>
          <w:insideV w:val="single" w:sz="4" w:space="0" w:color="009999"/>
        </w:tblBorders>
        <w:tblLayout w:type="fixed"/>
        <w:tblLook w:val="04A0" w:firstRow="1" w:lastRow="0" w:firstColumn="1" w:lastColumn="0" w:noHBand="0" w:noVBand="1"/>
      </w:tblPr>
      <w:tblGrid>
        <w:gridCol w:w="709"/>
        <w:gridCol w:w="575"/>
        <w:gridCol w:w="576"/>
        <w:gridCol w:w="576"/>
        <w:gridCol w:w="576"/>
        <w:gridCol w:w="575"/>
        <w:gridCol w:w="576"/>
        <w:gridCol w:w="576"/>
        <w:gridCol w:w="576"/>
        <w:gridCol w:w="576"/>
        <w:gridCol w:w="575"/>
        <w:gridCol w:w="576"/>
        <w:gridCol w:w="576"/>
        <w:gridCol w:w="576"/>
        <w:gridCol w:w="576"/>
        <w:gridCol w:w="586"/>
      </w:tblGrid>
      <w:tr w:rsidR="00CC53AE" w:rsidRPr="00CC53AE" w:rsidTr="003B0F93">
        <w:tc>
          <w:tcPr>
            <w:tcW w:w="709"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N</w:t>
            </w:r>
          </w:p>
        </w:tc>
        <w:tc>
          <w:tcPr>
            <w:tcW w:w="575"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2</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3</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4</w:t>
            </w:r>
          </w:p>
        </w:tc>
        <w:tc>
          <w:tcPr>
            <w:tcW w:w="575"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5</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6</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7</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8</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9</w:t>
            </w:r>
          </w:p>
        </w:tc>
        <w:tc>
          <w:tcPr>
            <w:tcW w:w="575"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10</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11</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12</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13</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14</w:t>
            </w:r>
          </w:p>
        </w:tc>
        <w:tc>
          <w:tcPr>
            <w:tcW w:w="58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 w:val="24"/>
                <w:szCs w:val="24"/>
              </w:rPr>
              <w:t>15</w:t>
            </w:r>
          </w:p>
        </w:tc>
      </w:tr>
      <w:tr w:rsidR="00CC53AE" w:rsidRPr="00CC53AE" w:rsidTr="003B0F93">
        <w:tc>
          <w:tcPr>
            <w:tcW w:w="709"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Cs w:val="24"/>
                <w:lang w:val="en-US"/>
              </w:rPr>
              <w:t>M</w:t>
            </w:r>
            <w:r w:rsidRPr="00CC53AE">
              <w:rPr>
                <w:rFonts w:cstheme="minorBidi"/>
                <w:szCs w:val="24"/>
                <w:vertAlign w:val="subscript"/>
                <w:lang w:val="en-US"/>
              </w:rPr>
              <w:t>i</w:t>
            </w:r>
            <w:r w:rsidRPr="00CC53AE">
              <w:rPr>
                <w:rFonts w:cstheme="minorBidi"/>
                <w:szCs w:val="24"/>
                <w:vertAlign w:val="superscript"/>
                <w:lang w:val="en-US"/>
              </w:rPr>
              <w:t>+</w:t>
            </w:r>
          </w:p>
        </w:tc>
        <w:tc>
          <w:tcPr>
            <w:tcW w:w="575"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2</w:t>
            </w:r>
          </w:p>
        </w:tc>
        <w:tc>
          <w:tcPr>
            <w:tcW w:w="576" w:type="dxa"/>
            <w:tcBorders>
              <w:top w:val="single" w:sz="8" w:space="0" w:color="009999"/>
              <w:bottom w:val="single" w:sz="4"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3</w:t>
            </w:r>
          </w:p>
        </w:tc>
        <w:tc>
          <w:tcPr>
            <w:tcW w:w="575"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2</w:t>
            </w:r>
          </w:p>
        </w:tc>
        <w:tc>
          <w:tcPr>
            <w:tcW w:w="576" w:type="dxa"/>
            <w:tcBorders>
              <w:top w:val="single" w:sz="8" w:space="0" w:color="009999"/>
              <w:bottom w:val="single" w:sz="4"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3</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2</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c>
          <w:tcPr>
            <w:tcW w:w="575"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0</w:t>
            </w:r>
          </w:p>
        </w:tc>
        <w:tc>
          <w:tcPr>
            <w:tcW w:w="576" w:type="dxa"/>
            <w:tcBorders>
              <w:top w:val="single" w:sz="8" w:space="0" w:color="009999"/>
              <w:bottom w:val="single" w:sz="4"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3</w:t>
            </w:r>
          </w:p>
        </w:tc>
        <w:tc>
          <w:tcPr>
            <w:tcW w:w="576" w:type="dxa"/>
            <w:tcBorders>
              <w:top w:val="single" w:sz="8" w:space="0" w:color="009999"/>
              <w:bottom w:val="single" w:sz="4"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3</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2</w:t>
            </w:r>
          </w:p>
        </w:tc>
        <w:tc>
          <w:tcPr>
            <w:tcW w:w="58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r>
      <w:tr w:rsidR="00CC53AE" w:rsidRPr="00CC53AE" w:rsidTr="003B0F93">
        <w:tc>
          <w:tcPr>
            <w:tcW w:w="709"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P</w:t>
            </w:r>
            <w:r w:rsidRPr="00CC53AE">
              <w:rPr>
                <w:rFonts w:cstheme="minorBidi"/>
                <w:sz w:val="24"/>
                <w:szCs w:val="24"/>
                <w:vertAlign w:val="subscript"/>
                <w:lang w:val="en-US"/>
              </w:rPr>
              <w:t>i</w:t>
            </w:r>
            <w:r w:rsidRPr="00CC53AE">
              <w:rPr>
                <w:rFonts w:cstheme="minorBidi"/>
                <w:szCs w:val="24"/>
                <w:vertAlign w:val="superscript"/>
                <w:lang w:val="en-US"/>
              </w:rPr>
              <w:t>+</w:t>
            </w:r>
          </w:p>
        </w:tc>
        <w:tc>
          <w:tcPr>
            <w:tcW w:w="575"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lang w:val="en-US"/>
              </w:rPr>
            </w:pPr>
            <w:r w:rsidRPr="00CC53AE">
              <w:rPr>
                <w:rFonts w:cstheme="minorBidi"/>
                <w:sz w:val="20"/>
              </w:rPr>
              <w:t>0,07</w:t>
            </w:r>
          </w:p>
        </w:tc>
        <w:tc>
          <w:tcPr>
            <w:tcW w:w="576"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c>
          <w:tcPr>
            <w:tcW w:w="576"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0,1</w:t>
            </w:r>
            <w:r w:rsidRPr="00CC53AE">
              <w:rPr>
                <w:rFonts w:cstheme="minorBidi"/>
                <w:sz w:val="20"/>
                <w:lang w:val="en-US"/>
              </w:rPr>
              <w:t>4</w:t>
            </w:r>
          </w:p>
        </w:tc>
        <w:tc>
          <w:tcPr>
            <w:tcW w:w="576" w:type="dxa"/>
            <w:tcBorders>
              <w:top w:val="single" w:sz="4" w:space="0" w:color="009999"/>
              <w:bottom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rPr>
            </w:pPr>
            <w:r w:rsidRPr="00CC53AE">
              <w:rPr>
                <w:rFonts w:cstheme="minorBidi"/>
                <w:sz w:val="20"/>
              </w:rPr>
              <w:t>0,21</w:t>
            </w:r>
          </w:p>
        </w:tc>
        <w:tc>
          <w:tcPr>
            <w:tcW w:w="575"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0,1</w:t>
            </w:r>
            <w:r w:rsidRPr="00CC53AE">
              <w:rPr>
                <w:rFonts w:cstheme="minorBidi"/>
                <w:sz w:val="20"/>
                <w:lang w:val="en-US"/>
              </w:rPr>
              <w:t>4</w:t>
            </w:r>
          </w:p>
        </w:tc>
        <w:tc>
          <w:tcPr>
            <w:tcW w:w="576" w:type="dxa"/>
            <w:tcBorders>
              <w:top w:val="single" w:sz="4" w:space="0" w:color="009999"/>
              <w:bottom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rPr>
            </w:pPr>
            <w:r w:rsidRPr="00CC53AE">
              <w:rPr>
                <w:rFonts w:cstheme="minorBidi"/>
                <w:sz w:val="20"/>
              </w:rPr>
              <w:t>0,21</w:t>
            </w:r>
          </w:p>
        </w:tc>
        <w:tc>
          <w:tcPr>
            <w:tcW w:w="576"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0,1</w:t>
            </w:r>
            <w:r w:rsidRPr="00CC53AE">
              <w:rPr>
                <w:rFonts w:cstheme="minorBidi"/>
                <w:sz w:val="20"/>
                <w:lang w:val="en-US"/>
              </w:rPr>
              <w:t>4</w:t>
            </w:r>
          </w:p>
        </w:tc>
        <w:tc>
          <w:tcPr>
            <w:tcW w:w="576"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c>
          <w:tcPr>
            <w:tcW w:w="576"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c>
          <w:tcPr>
            <w:tcW w:w="575"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c>
          <w:tcPr>
            <w:tcW w:w="576"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0,00</w:t>
            </w:r>
          </w:p>
        </w:tc>
        <w:tc>
          <w:tcPr>
            <w:tcW w:w="576" w:type="dxa"/>
            <w:tcBorders>
              <w:top w:val="single" w:sz="4" w:space="0" w:color="009999"/>
              <w:bottom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rPr>
            </w:pPr>
            <w:r w:rsidRPr="00CC53AE">
              <w:rPr>
                <w:rFonts w:cstheme="minorBidi"/>
                <w:sz w:val="20"/>
              </w:rPr>
              <w:t>0,21</w:t>
            </w:r>
          </w:p>
        </w:tc>
        <w:tc>
          <w:tcPr>
            <w:tcW w:w="576" w:type="dxa"/>
            <w:tcBorders>
              <w:top w:val="single" w:sz="4" w:space="0" w:color="009999"/>
              <w:bottom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rPr>
            </w:pPr>
            <w:r w:rsidRPr="00CC53AE">
              <w:rPr>
                <w:rFonts w:cstheme="minorBidi"/>
                <w:sz w:val="20"/>
              </w:rPr>
              <w:t>0,21</w:t>
            </w:r>
          </w:p>
        </w:tc>
        <w:tc>
          <w:tcPr>
            <w:tcW w:w="576"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0,1</w:t>
            </w:r>
            <w:r w:rsidRPr="00CC53AE">
              <w:rPr>
                <w:rFonts w:cstheme="minorBidi"/>
                <w:sz w:val="20"/>
                <w:lang w:val="en-US"/>
              </w:rPr>
              <w:t>4</w:t>
            </w:r>
          </w:p>
        </w:tc>
        <w:tc>
          <w:tcPr>
            <w:tcW w:w="586" w:type="dxa"/>
            <w:tcBorders>
              <w:top w:val="sing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r>
      <w:tr w:rsidR="00CC53AE" w:rsidRPr="00CC53AE" w:rsidTr="003B0F93">
        <w:tc>
          <w:tcPr>
            <w:tcW w:w="709"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Cs w:val="24"/>
                <w:lang w:val="en-US"/>
              </w:rPr>
              <w:t>M</w:t>
            </w:r>
            <w:r w:rsidRPr="00CC53AE">
              <w:rPr>
                <w:rFonts w:cstheme="minorBidi"/>
                <w:szCs w:val="24"/>
                <w:vertAlign w:val="subscript"/>
                <w:lang w:val="en-US"/>
              </w:rPr>
              <w:t>i</w:t>
            </w:r>
            <w:r w:rsidRPr="00CC53AE">
              <w:rPr>
                <w:rFonts w:cstheme="minorBidi"/>
                <w:szCs w:val="24"/>
                <w:vertAlign w:val="superscript"/>
              </w:rPr>
              <w:t>-</w:t>
            </w:r>
          </w:p>
        </w:tc>
        <w:tc>
          <w:tcPr>
            <w:tcW w:w="575" w:type="dxa"/>
            <w:tcBorders>
              <w:top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-4</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-2</w:t>
            </w:r>
          </w:p>
        </w:tc>
        <w:tc>
          <w:tcPr>
            <w:tcW w:w="576" w:type="dxa"/>
            <w:tcBorders>
              <w:top w:val="single" w:sz="8" w:space="0" w:color="009999"/>
            </w:tcBorders>
            <w:shd w:val="clear" w:color="auto" w:fill="auto"/>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c>
          <w:tcPr>
            <w:tcW w:w="576" w:type="dxa"/>
            <w:tcBorders>
              <w:top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0</w:t>
            </w:r>
          </w:p>
        </w:tc>
        <w:tc>
          <w:tcPr>
            <w:tcW w:w="575" w:type="dxa"/>
            <w:tcBorders>
              <w:top w:val="single" w:sz="8"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c>
          <w:tcPr>
            <w:tcW w:w="576" w:type="dxa"/>
            <w:tcBorders>
              <w:top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0</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c>
          <w:tcPr>
            <w:tcW w:w="576" w:type="dxa"/>
            <w:tcBorders>
              <w:top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-3</w:t>
            </w:r>
          </w:p>
        </w:tc>
        <w:tc>
          <w:tcPr>
            <w:tcW w:w="576" w:type="dxa"/>
            <w:tcBorders>
              <w:top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-3</w:t>
            </w:r>
          </w:p>
        </w:tc>
        <w:tc>
          <w:tcPr>
            <w:tcW w:w="575" w:type="dxa"/>
            <w:tcBorders>
              <w:top w:val="single" w:sz="8"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-2</w:t>
            </w:r>
          </w:p>
        </w:tc>
        <w:tc>
          <w:tcPr>
            <w:tcW w:w="576" w:type="dxa"/>
            <w:tcBorders>
              <w:top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0</w:t>
            </w:r>
          </w:p>
        </w:tc>
        <w:tc>
          <w:tcPr>
            <w:tcW w:w="576" w:type="dxa"/>
            <w:tcBorders>
              <w:top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0</w:t>
            </w:r>
          </w:p>
        </w:tc>
        <w:tc>
          <w:tcPr>
            <w:tcW w:w="576" w:type="dxa"/>
            <w:tcBorders>
              <w:top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0</w:t>
            </w:r>
          </w:p>
        </w:tc>
        <w:tc>
          <w:tcPr>
            <w:tcW w:w="586" w:type="dxa"/>
            <w:tcBorders>
              <w:top w:val="single" w:sz="8" w:space="0" w:color="009999"/>
            </w:tcBorders>
            <w:vAlign w:val="center"/>
          </w:tcPr>
          <w:p w:rsidR="00CC53AE" w:rsidRPr="00CC53AE" w:rsidRDefault="00CC53AE" w:rsidP="00CC53AE">
            <w:pPr>
              <w:widowControl w:val="0"/>
              <w:ind w:firstLine="0"/>
              <w:jc w:val="center"/>
              <w:rPr>
                <w:rFonts w:cstheme="minorBidi"/>
                <w:sz w:val="20"/>
                <w:szCs w:val="22"/>
                <w:lang w:eastAsia="en-US"/>
              </w:rPr>
            </w:pPr>
            <w:r w:rsidRPr="00CC53AE">
              <w:rPr>
                <w:rFonts w:cstheme="minorBidi"/>
                <w:sz w:val="20"/>
                <w:szCs w:val="22"/>
                <w:lang w:eastAsia="en-US"/>
              </w:rPr>
              <w:t>-1</w:t>
            </w:r>
          </w:p>
        </w:tc>
      </w:tr>
      <w:tr w:rsidR="00CC53AE" w:rsidRPr="00CC53AE" w:rsidTr="003B0F93">
        <w:tc>
          <w:tcPr>
            <w:tcW w:w="709" w:type="dxa"/>
            <w:vAlign w:val="center"/>
          </w:tcPr>
          <w:p w:rsidR="00CC53AE" w:rsidRPr="00CC53AE" w:rsidRDefault="00CC53AE" w:rsidP="00CC53AE">
            <w:pPr>
              <w:widowControl w:val="0"/>
              <w:ind w:firstLine="0"/>
              <w:jc w:val="center"/>
              <w:rPr>
                <w:rFonts w:cstheme="minorBidi"/>
                <w:sz w:val="20"/>
              </w:rPr>
            </w:pPr>
            <w:r w:rsidRPr="00CC53AE">
              <w:rPr>
                <w:rFonts w:cstheme="minorBidi"/>
                <w:sz w:val="20"/>
                <w:lang w:val="en-US"/>
              </w:rPr>
              <w:t>P</w:t>
            </w:r>
            <w:r w:rsidRPr="00CC53AE">
              <w:rPr>
                <w:rFonts w:cstheme="minorBidi"/>
                <w:sz w:val="20"/>
                <w:vertAlign w:val="subscript"/>
                <w:lang w:val="en-US"/>
              </w:rPr>
              <w:t>i</w:t>
            </w:r>
            <w:r w:rsidRPr="00CC53AE">
              <w:rPr>
                <w:rFonts w:cstheme="minorBidi"/>
                <w:sz w:val="20"/>
                <w:vertAlign w:val="superscript"/>
              </w:rPr>
              <w:t>-</w:t>
            </w:r>
          </w:p>
        </w:tc>
        <w:tc>
          <w:tcPr>
            <w:tcW w:w="575" w:type="dxa"/>
            <w:shd w:val="clear" w:color="auto" w:fill="E5DFEC" w:themeFill="accent4" w:themeFillTint="33"/>
            <w:vAlign w:val="center"/>
          </w:tcPr>
          <w:p w:rsidR="00CC53AE" w:rsidRPr="00CC53AE" w:rsidRDefault="00CC53AE" w:rsidP="00CC53AE">
            <w:pPr>
              <w:widowControl w:val="0"/>
              <w:ind w:firstLine="0"/>
              <w:jc w:val="center"/>
              <w:rPr>
                <w:rFonts w:cstheme="minorBidi"/>
                <w:sz w:val="20"/>
              </w:rPr>
            </w:pPr>
            <w:r w:rsidRPr="00CC53AE">
              <w:rPr>
                <w:rFonts w:cstheme="minorBidi"/>
                <w:sz w:val="20"/>
              </w:rPr>
              <w:t>0,28</w:t>
            </w:r>
          </w:p>
        </w:tc>
        <w:tc>
          <w:tcPr>
            <w:tcW w:w="576" w:type="dxa"/>
            <w:vAlign w:val="center"/>
          </w:tcPr>
          <w:p w:rsidR="00CC53AE" w:rsidRPr="00CC53AE" w:rsidRDefault="00CC53AE" w:rsidP="00CC53AE">
            <w:pPr>
              <w:widowControl w:val="0"/>
              <w:ind w:firstLine="0"/>
              <w:jc w:val="center"/>
              <w:rPr>
                <w:rFonts w:cstheme="minorBidi"/>
                <w:sz w:val="20"/>
              </w:rPr>
            </w:pPr>
            <w:r w:rsidRPr="00CC53AE">
              <w:rPr>
                <w:rFonts w:cstheme="minorBidi"/>
                <w:sz w:val="20"/>
              </w:rPr>
              <w:t>0,1</w:t>
            </w:r>
            <w:r w:rsidRPr="00CC53AE">
              <w:rPr>
                <w:rFonts w:cstheme="minorBidi"/>
                <w:sz w:val="20"/>
                <w:lang w:val="en-US"/>
              </w:rPr>
              <w:t>4</w:t>
            </w:r>
          </w:p>
        </w:tc>
        <w:tc>
          <w:tcPr>
            <w:tcW w:w="576" w:type="dxa"/>
            <w:shd w:val="clear" w:color="auto" w:fill="auto"/>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c>
          <w:tcPr>
            <w:tcW w:w="576" w:type="dxa"/>
            <w:shd w:val="clear" w:color="auto" w:fill="D6E3BC" w:themeFill="accent3" w:themeFillTint="66"/>
            <w:vAlign w:val="center"/>
          </w:tcPr>
          <w:p w:rsidR="00CC53AE" w:rsidRPr="00CC53AE" w:rsidRDefault="00CC53AE" w:rsidP="00CC53AE">
            <w:pPr>
              <w:widowControl w:val="0"/>
              <w:ind w:firstLine="0"/>
              <w:jc w:val="center"/>
              <w:rPr>
                <w:rFonts w:cstheme="minorBidi"/>
                <w:sz w:val="20"/>
              </w:rPr>
            </w:pPr>
            <w:r w:rsidRPr="00CC53AE">
              <w:rPr>
                <w:rFonts w:cstheme="minorBidi"/>
                <w:sz w:val="20"/>
              </w:rPr>
              <w:t>0,00</w:t>
            </w:r>
          </w:p>
        </w:tc>
        <w:tc>
          <w:tcPr>
            <w:tcW w:w="575" w:type="dxa"/>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c>
          <w:tcPr>
            <w:tcW w:w="576" w:type="dxa"/>
            <w:shd w:val="clear" w:color="auto" w:fill="D6E3BC" w:themeFill="accent3" w:themeFillTint="66"/>
            <w:vAlign w:val="center"/>
          </w:tcPr>
          <w:p w:rsidR="00CC53AE" w:rsidRPr="00CC53AE" w:rsidRDefault="00CC53AE" w:rsidP="00CC53AE">
            <w:pPr>
              <w:widowControl w:val="0"/>
              <w:ind w:firstLine="0"/>
              <w:jc w:val="center"/>
              <w:rPr>
                <w:rFonts w:cstheme="minorBidi"/>
                <w:sz w:val="20"/>
              </w:rPr>
            </w:pPr>
            <w:r w:rsidRPr="00CC53AE">
              <w:rPr>
                <w:rFonts w:cstheme="minorBidi"/>
                <w:sz w:val="20"/>
              </w:rPr>
              <w:t>0,00</w:t>
            </w:r>
          </w:p>
        </w:tc>
        <w:tc>
          <w:tcPr>
            <w:tcW w:w="576" w:type="dxa"/>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c>
          <w:tcPr>
            <w:tcW w:w="576" w:type="dxa"/>
            <w:shd w:val="clear" w:color="auto" w:fill="E5DFEC" w:themeFill="accent4" w:themeFillTint="33"/>
            <w:vAlign w:val="center"/>
          </w:tcPr>
          <w:p w:rsidR="00CC53AE" w:rsidRPr="00CC53AE" w:rsidRDefault="00CC53AE" w:rsidP="00CC53AE">
            <w:pPr>
              <w:widowControl w:val="0"/>
              <w:ind w:firstLine="0"/>
              <w:jc w:val="center"/>
              <w:rPr>
                <w:rFonts w:cstheme="minorBidi"/>
                <w:sz w:val="20"/>
              </w:rPr>
            </w:pPr>
            <w:r w:rsidRPr="00CC53AE">
              <w:rPr>
                <w:rFonts w:cstheme="minorBidi"/>
                <w:sz w:val="20"/>
              </w:rPr>
              <w:t>0,21</w:t>
            </w:r>
          </w:p>
        </w:tc>
        <w:tc>
          <w:tcPr>
            <w:tcW w:w="576" w:type="dxa"/>
            <w:shd w:val="clear" w:color="auto" w:fill="E5DFEC" w:themeFill="accent4" w:themeFillTint="33"/>
            <w:vAlign w:val="center"/>
          </w:tcPr>
          <w:p w:rsidR="00CC53AE" w:rsidRPr="00CC53AE" w:rsidRDefault="00CC53AE" w:rsidP="00CC53AE">
            <w:pPr>
              <w:widowControl w:val="0"/>
              <w:ind w:firstLine="0"/>
              <w:jc w:val="center"/>
              <w:rPr>
                <w:rFonts w:cstheme="minorBidi"/>
                <w:sz w:val="20"/>
              </w:rPr>
            </w:pPr>
            <w:r w:rsidRPr="00CC53AE">
              <w:rPr>
                <w:rFonts w:cstheme="minorBidi"/>
                <w:sz w:val="20"/>
              </w:rPr>
              <w:t>0,21</w:t>
            </w:r>
          </w:p>
        </w:tc>
        <w:tc>
          <w:tcPr>
            <w:tcW w:w="575" w:type="dxa"/>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c>
          <w:tcPr>
            <w:tcW w:w="576" w:type="dxa"/>
            <w:vAlign w:val="center"/>
          </w:tcPr>
          <w:p w:rsidR="00CC53AE" w:rsidRPr="00CC53AE" w:rsidRDefault="00CC53AE" w:rsidP="00CC53AE">
            <w:pPr>
              <w:widowControl w:val="0"/>
              <w:ind w:firstLine="0"/>
              <w:jc w:val="center"/>
              <w:rPr>
                <w:rFonts w:cstheme="minorBidi"/>
                <w:sz w:val="20"/>
              </w:rPr>
            </w:pPr>
            <w:r w:rsidRPr="00CC53AE">
              <w:rPr>
                <w:rFonts w:cstheme="minorBidi"/>
                <w:sz w:val="20"/>
              </w:rPr>
              <w:t>0,1</w:t>
            </w:r>
            <w:r w:rsidRPr="00CC53AE">
              <w:rPr>
                <w:rFonts w:cstheme="minorBidi"/>
                <w:sz w:val="20"/>
                <w:lang w:val="en-US"/>
              </w:rPr>
              <w:t>4</w:t>
            </w:r>
          </w:p>
        </w:tc>
        <w:tc>
          <w:tcPr>
            <w:tcW w:w="576" w:type="dxa"/>
            <w:shd w:val="clear" w:color="auto" w:fill="D6E3BC" w:themeFill="accent3" w:themeFillTint="66"/>
            <w:vAlign w:val="center"/>
          </w:tcPr>
          <w:p w:rsidR="00CC53AE" w:rsidRPr="00CC53AE" w:rsidRDefault="00CC53AE" w:rsidP="00CC53AE">
            <w:pPr>
              <w:widowControl w:val="0"/>
              <w:ind w:firstLine="0"/>
              <w:jc w:val="center"/>
              <w:rPr>
                <w:rFonts w:cstheme="minorBidi"/>
                <w:sz w:val="20"/>
              </w:rPr>
            </w:pPr>
            <w:r w:rsidRPr="00CC53AE">
              <w:rPr>
                <w:rFonts w:cstheme="minorBidi"/>
                <w:sz w:val="20"/>
              </w:rPr>
              <w:t>0,00</w:t>
            </w:r>
          </w:p>
        </w:tc>
        <w:tc>
          <w:tcPr>
            <w:tcW w:w="576" w:type="dxa"/>
            <w:shd w:val="clear" w:color="auto" w:fill="D6E3BC" w:themeFill="accent3" w:themeFillTint="66"/>
            <w:vAlign w:val="center"/>
          </w:tcPr>
          <w:p w:rsidR="00CC53AE" w:rsidRPr="00CC53AE" w:rsidRDefault="00CC53AE" w:rsidP="00CC53AE">
            <w:pPr>
              <w:widowControl w:val="0"/>
              <w:ind w:firstLine="0"/>
              <w:jc w:val="center"/>
              <w:rPr>
                <w:rFonts w:cstheme="minorBidi"/>
                <w:sz w:val="20"/>
              </w:rPr>
            </w:pPr>
            <w:r w:rsidRPr="00CC53AE">
              <w:rPr>
                <w:rFonts w:cstheme="minorBidi"/>
                <w:sz w:val="20"/>
              </w:rPr>
              <w:t>0,00</w:t>
            </w:r>
          </w:p>
        </w:tc>
        <w:tc>
          <w:tcPr>
            <w:tcW w:w="576" w:type="dxa"/>
            <w:shd w:val="clear" w:color="auto" w:fill="D6E3BC" w:themeFill="accent3" w:themeFillTint="66"/>
            <w:vAlign w:val="center"/>
          </w:tcPr>
          <w:p w:rsidR="00CC53AE" w:rsidRPr="00CC53AE" w:rsidRDefault="00CC53AE" w:rsidP="00CC53AE">
            <w:pPr>
              <w:widowControl w:val="0"/>
              <w:ind w:firstLine="0"/>
              <w:jc w:val="center"/>
              <w:rPr>
                <w:rFonts w:cstheme="minorBidi"/>
                <w:sz w:val="20"/>
              </w:rPr>
            </w:pPr>
            <w:r w:rsidRPr="00CC53AE">
              <w:rPr>
                <w:rFonts w:cstheme="minorBidi"/>
                <w:sz w:val="20"/>
              </w:rPr>
              <w:t>0,00</w:t>
            </w:r>
          </w:p>
        </w:tc>
        <w:tc>
          <w:tcPr>
            <w:tcW w:w="586" w:type="dxa"/>
            <w:vAlign w:val="center"/>
          </w:tcPr>
          <w:p w:rsidR="00CC53AE" w:rsidRPr="00CC53AE" w:rsidRDefault="00CC53AE" w:rsidP="00CC53AE">
            <w:pPr>
              <w:widowControl w:val="0"/>
              <w:ind w:firstLine="0"/>
              <w:jc w:val="center"/>
              <w:rPr>
                <w:rFonts w:cstheme="minorBidi"/>
                <w:sz w:val="20"/>
              </w:rPr>
            </w:pPr>
            <w:r w:rsidRPr="00CC53AE">
              <w:rPr>
                <w:rFonts w:cstheme="minorBidi"/>
                <w:sz w:val="20"/>
              </w:rPr>
              <w:t>0,07</w:t>
            </w:r>
          </w:p>
        </w:tc>
      </w:tr>
    </w:tbl>
    <w:p w:rsidR="001E27DA" w:rsidRDefault="001E27DA" w:rsidP="00CC53AE">
      <w:pPr>
        <w:widowControl w:val="0"/>
        <w:tabs>
          <w:tab w:val="num" w:pos="993"/>
        </w:tabs>
        <w:rPr>
          <w:rFonts w:eastAsiaTheme="minorEastAsia" w:cstheme="minorBidi"/>
          <w:szCs w:val="24"/>
        </w:rPr>
      </w:pPr>
    </w:p>
    <w:p w:rsidR="00CC53AE" w:rsidRPr="00CC53AE" w:rsidRDefault="00CC53AE" w:rsidP="00CC53AE">
      <w:pPr>
        <w:widowControl w:val="0"/>
        <w:tabs>
          <w:tab w:val="num" w:pos="993"/>
        </w:tabs>
        <w:rPr>
          <w:rFonts w:eastAsiaTheme="minorEastAsia" w:cstheme="minorBidi"/>
          <w:szCs w:val="24"/>
        </w:rPr>
      </w:pPr>
      <w:r w:rsidRPr="00CC53AE">
        <w:rPr>
          <w:rFonts w:eastAsiaTheme="minorEastAsia" w:cstheme="minorBidi"/>
          <w:szCs w:val="24"/>
        </w:rPr>
        <w:t>Ранжируя студентов по уровню их авторитетности (доле положител</w:t>
      </w:r>
      <w:r w:rsidRPr="00CC53AE">
        <w:rPr>
          <w:rFonts w:eastAsiaTheme="minorEastAsia" w:cstheme="minorBidi"/>
          <w:szCs w:val="24"/>
        </w:rPr>
        <w:t>ь</w:t>
      </w:r>
      <w:r w:rsidRPr="00CC53AE">
        <w:rPr>
          <w:rFonts w:eastAsiaTheme="minorEastAsia" w:cstheme="minorBidi"/>
          <w:szCs w:val="24"/>
        </w:rPr>
        <w:t>ных выборов) и отверженности (доле отрицательных выборов), получим два списка (табл. 7).</w:t>
      </w:r>
    </w:p>
    <w:p w:rsidR="00CC53AE" w:rsidRPr="00CC53AE" w:rsidRDefault="00CC53AE" w:rsidP="00CC53AE">
      <w:pPr>
        <w:widowControl w:val="0"/>
        <w:tabs>
          <w:tab w:val="num" w:pos="993"/>
        </w:tabs>
        <w:jc w:val="right"/>
        <w:rPr>
          <w:rFonts w:eastAsiaTheme="minorEastAsia" w:cstheme="minorBidi"/>
          <w:szCs w:val="24"/>
        </w:rPr>
      </w:pPr>
      <w:r w:rsidRPr="00CC53AE">
        <w:rPr>
          <w:rFonts w:eastAsiaTheme="minorEastAsia" w:cstheme="minorBidi"/>
          <w:szCs w:val="24"/>
        </w:rPr>
        <w:t>Таблица 7</w:t>
      </w:r>
    </w:p>
    <w:p w:rsidR="00CC53AE" w:rsidRPr="00CC53AE" w:rsidRDefault="00CC53AE" w:rsidP="00CC53AE">
      <w:pPr>
        <w:widowControl w:val="0"/>
        <w:tabs>
          <w:tab w:val="num" w:pos="993"/>
        </w:tabs>
        <w:spacing w:after="120"/>
        <w:ind w:firstLine="0"/>
        <w:jc w:val="center"/>
        <w:rPr>
          <w:rFonts w:eastAsiaTheme="minorEastAsia" w:cstheme="minorBidi"/>
          <w:i/>
          <w:szCs w:val="24"/>
        </w:rPr>
      </w:pPr>
      <w:r w:rsidRPr="00CC53AE">
        <w:rPr>
          <w:rFonts w:eastAsiaTheme="minorEastAsia" w:cstheme="minorBidi"/>
          <w:i/>
          <w:szCs w:val="24"/>
        </w:rPr>
        <w:t>Двойное ранжирование членов группы</w:t>
      </w:r>
    </w:p>
    <w:tbl>
      <w:tblPr>
        <w:tblStyle w:val="110"/>
        <w:tblW w:w="4000" w:type="pct"/>
        <w:jc w:val="center"/>
        <w:tblInd w:w="817" w:type="dxa"/>
        <w:tblBorders>
          <w:top w:val="double" w:sz="4" w:space="0" w:color="009999"/>
          <w:left w:val="double" w:sz="4" w:space="0" w:color="009999"/>
          <w:bottom w:val="double" w:sz="4" w:space="0" w:color="009999"/>
          <w:right w:val="double" w:sz="4" w:space="0" w:color="009999"/>
          <w:insideH w:val="single" w:sz="4" w:space="0" w:color="009999"/>
          <w:insideV w:val="single" w:sz="4" w:space="0" w:color="009999"/>
        </w:tblBorders>
        <w:tblLook w:val="0000" w:firstRow="0" w:lastRow="0" w:firstColumn="0" w:lastColumn="0" w:noHBand="0" w:noVBand="0"/>
      </w:tblPr>
      <w:tblGrid>
        <w:gridCol w:w="2835"/>
        <w:gridCol w:w="983"/>
        <w:gridCol w:w="2986"/>
        <w:gridCol w:w="853"/>
      </w:tblGrid>
      <w:tr w:rsidR="00CC53AE" w:rsidRPr="00CC53AE" w:rsidTr="003B0F93">
        <w:trPr>
          <w:trHeight w:val="197"/>
          <w:jc w:val="center"/>
        </w:trPr>
        <w:tc>
          <w:tcPr>
            <w:tcW w:w="2493" w:type="pct"/>
            <w:gridSpan w:val="2"/>
            <w:tcBorders>
              <w:bottom w:val="single" w:sz="4" w:space="0" w:color="009999"/>
              <w:right w:val="single" w:sz="8" w:space="0" w:color="009999"/>
            </w:tcBorders>
            <w:vAlign w:val="center"/>
          </w:tcPr>
          <w:p w:rsidR="00CC53AE" w:rsidRPr="00CC53AE" w:rsidRDefault="00CC53AE" w:rsidP="00CC53AE">
            <w:pPr>
              <w:widowControl w:val="0"/>
              <w:ind w:firstLine="0"/>
              <w:jc w:val="center"/>
              <w:rPr>
                <w:rFonts w:eastAsiaTheme="minorEastAsia"/>
                <w:bCs/>
                <w:sz w:val="24"/>
              </w:rPr>
            </w:pPr>
            <w:r w:rsidRPr="00CC53AE">
              <w:rPr>
                <w:rFonts w:eastAsiaTheme="minorEastAsia"/>
                <w:bCs/>
                <w:sz w:val="24"/>
              </w:rPr>
              <w:t>Авторитетность</w:t>
            </w:r>
          </w:p>
        </w:tc>
        <w:tc>
          <w:tcPr>
            <w:tcW w:w="2507" w:type="pct"/>
            <w:gridSpan w:val="2"/>
            <w:tcBorders>
              <w:top w:val="double" w:sz="4" w:space="0" w:color="009999"/>
              <w:left w:val="single" w:sz="8" w:space="0" w:color="009999"/>
              <w:bottom w:val="single" w:sz="4" w:space="0" w:color="009999"/>
            </w:tcBorders>
            <w:vAlign w:val="center"/>
          </w:tcPr>
          <w:p w:rsidR="00CC53AE" w:rsidRPr="00CC53AE" w:rsidRDefault="00CC53AE" w:rsidP="00CC53AE">
            <w:pPr>
              <w:widowControl w:val="0"/>
              <w:ind w:firstLine="0"/>
              <w:jc w:val="center"/>
              <w:rPr>
                <w:rFonts w:eastAsiaTheme="minorEastAsia"/>
                <w:bCs/>
                <w:sz w:val="24"/>
              </w:rPr>
            </w:pPr>
            <w:r w:rsidRPr="00CC53AE">
              <w:rPr>
                <w:rFonts w:eastAsiaTheme="minorEastAsia"/>
                <w:bCs/>
                <w:sz w:val="24"/>
              </w:rPr>
              <w:t>Отверженность</w:t>
            </w:r>
          </w:p>
        </w:tc>
      </w:tr>
      <w:tr w:rsidR="00CC53AE" w:rsidRPr="00CC53AE" w:rsidTr="003B0F93">
        <w:trPr>
          <w:trHeight w:val="197"/>
          <w:jc w:val="center"/>
        </w:trPr>
        <w:tc>
          <w:tcPr>
            <w:tcW w:w="1851" w:type="pct"/>
            <w:tcBorders>
              <w:top w:val="single" w:sz="4" w:space="0" w:color="009999"/>
              <w:bottom w:val="single" w:sz="8" w:space="0" w:color="009999"/>
            </w:tcBorders>
            <w:vAlign w:val="center"/>
          </w:tcPr>
          <w:p w:rsidR="00CC53AE" w:rsidRPr="00CC53AE" w:rsidRDefault="00CC53AE" w:rsidP="00CC53AE">
            <w:pPr>
              <w:widowControl w:val="0"/>
              <w:ind w:firstLine="0"/>
              <w:jc w:val="center"/>
              <w:rPr>
                <w:rFonts w:eastAsiaTheme="minorEastAsia"/>
                <w:bCs/>
                <w:sz w:val="24"/>
              </w:rPr>
            </w:pPr>
            <w:r w:rsidRPr="00CC53AE">
              <w:rPr>
                <w:rFonts w:eastAsiaTheme="minorEastAsia"/>
                <w:bCs/>
                <w:sz w:val="24"/>
              </w:rPr>
              <w:t>Респондент</w:t>
            </w:r>
          </w:p>
        </w:tc>
        <w:tc>
          <w:tcPr>
            <w:tcW w:w="642" w:type="pct"/>
            <w:tcBorders>
              <w:top w:val="single" w:sz="4" w:space="0" w:color="009999"/>
              <w:bottom w:val="single" w:sz="8" w:space="0" w:color="009999"/>
              <w:right w:val="single" w:sz="8" w:space="0" w:color="009999"/>
            </w:tcBorders>
            <w:vAlign w:val="center"/>
          </w:tcPr>
          <w:p w:rsidR="00CC53AE" w:rsidRPr="00CC53AE" w:rsidRDefault="00CC53AE" w:rsidP="00CC53AE">
            <w:pPr>
              <w:widowControl w:val="0"/>
              <w:ind w:firstLine="0"/>
              <w:jc w:val="center"/>
              <w:rPr>
                <w:rFonts w:eastAsiaTheme="minorEastAsia"/>
                <w:bCs/>
                <w:sz w:val="24"/>
              </w:rPr>
            </w:pPr>
            <w:r w:rsidRPr="00CC53AE">
              <w:rPr>
                <w:rFonts w:eastAsiaTheme="minorEastAsia"/>
                <w:bCs/>
                <w:sz w:val="24"/>
              </w:rPr>
              <w:t>Вес</w:t>
            </w:r>
          </w:p>
        </w:tc>
        <w:tc>
          <w:tcPr>
            <w:tcW w:w="1950" w:type="pct"/>
            <w:tcBorders>
              <w:top w:val="single" w:sz="4" w:space="0" w:color="009999"/>
              <w:left w:val="single" w:sz="8" w:space="0" w:color="009999"/>
              <w:bottom w:val="single" w:sz="8" w:space="0" w:color="009999"/>
            </w:tcBorders>
            <w:vAlign w:val="center"/>
          </w:tcPr>
          <w:p w:rsidR="00CC53AE" w:rsidRPr="00CC53AE" w:rsidRDefault="00CC53AE" w:rsidP="00CC53AE">
            <w:pPr>
              <w:widowControl w:val="0"/>
              <w:ind w:firstLine="0"/>
              <w:jc w:val="center"/>
              <w:rPr>
                <w:rFonts w:eastAsiaTheme="minorEastAsia"/>
                <w:bCs/>
                <w:sz w:val="24"/>
              </w:rPr>
            </w:pPr>
            <w:r w:rsidRPr="00CC53AE">
              <w:rPr>
                <w:rFonts w:eastAsiaTheme="minorEastAsia"/>
                <w:bCs/>
                <w:sz w:val="24"/>
              </w:rPr>
              <w:t>Респондент</w:t>
            </w:r>
          </w:p>
        </w:tc>
        <w:tc>
          <w:tcPr>
            <w:tcW w:w="557" w:type="pct"/>
            <w:tcBorders>
              <w:top w:val="single" w:sz="4" w:space="0" w:color="009999"/>
              <w:bottom w:val="single" w:sz="8" w:space="0" w:color="009999"/>
            </w:tcBorders>
            <w:vAlign w:val="center"/>
          </w:tcPr>
          <w:p w:rsidR="00CC53AE" w:rsidRPr="00CC53AE" w:rsidRDefault="00CC53AE" w:rsidP="00CC53AE">
            <w:pPr>
              <w:widowControl w:val="0"/>
              <w:ind w:firstLine="0"/>
              <w:jc w:val="center"/>
              <w:rPr>
                <w:rFonts w:eastAsiaTheme="minorEastAsia"/>
                <w:bCs/>
                <w:sz w:val="24"/>
              </w:rPr>
            </w:pPr>
            <w:r w:rsidRPr="00CC53AE">
              <w:rPr>
                <w:rFonts w:eastAsiaTheme="minorEastAsia"/>
                <w:bCs/>
                <w:sz w:val="24"/>
              </w:rPr>
              <w:t>Вес</w:t>
            </w:r>
          </w:p>
        </w:tc>
      </w:tr>
      <w:tr w:rsidR="00CC53AE" w:rsidRPr="00CC53AE" w:rsidTr="003B0F93">
        <w:trPr>
          <w:jc w:val="center"/>
        </w:trPr>
        <w:tc>
          <w:tcPr>
            <w:tcW w:w="1851" w:type="pct"/>
            <w:tcBorders>
              <w:top w:val="single" w:sz="8" w:space="0" w:color="009999"/>
            </w:tcBorders>
            <w:shd w:val="clear" w:color="auto" w:fill="E5DFEC" w:themeFill="accent4" w:themeFillTint="33"/>
            <w:vAlign w:val="center"/>
          </w:tcPr>
          <w:p w:rsidR="00CC53AE" w:rsidRPr="00CC53AE" w:rsidRDefault="00CC53AE" w:rsidP="00BD7780">
            <w:pPr>
              <w:widowControl w:val="0"/>
              <w:numPr>
                <w:ilvl w:val="0"/>
                <w:numId w:val="10"/>
              </w:numPr>
              <w:tabs>
                <w:tab w:val="left" w:pos="0"/>
                <w:tab w:val="left" w:pos="317"/>
                <w:tab w:val="left" w:pos="461"/>
              </w:tabs>
              <w:ind w:left="147" w:firstLine="0"/>
              <w:contextualSpacing/>
              <w:jc w:val="left"/>
              <w:rPr>
                <w:rFonts w:eastAsiaTheme="minorEastAsia"/>
                <w:sz w:val="24"/>
                <w:szCs w:val="24"/>
              </w:rPr>
            </w:pPr>
            <w:r w:rsidRPr="00CC53AE">
              <w:rPr>
                <w:rFonts w:eastAsiaTheme="minorEastAsia"/>
                <w:sz w:val="24"/>
                <w:szCs w:val="24"/>
              </w:rPr>
              <w:t>Зелендинова</w:t>
            </w:r>
          </w:p>
        </w:tc>
        <w:tc>
          <w:tcPr>
            <w:tcW w:w="642" w:type="pct"/>
            <w:tcBorders>
              <w:top w:val="single" w:sz="8" w:space="0" w:color="009999"/>
              <w:right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0,21</w:t>
            </w:r>
          </w:p>
        </w:tc>
        <w:tc>
          <w:tcPr>
            <w:tcW w:w="1950" w:type="pct"/>
            <w:tcBorders>
              <w:top w:val="single" w:sz="8" w:space="0" w:color="009999"/>
              <w:left w:val="single" w:sz="8" w:space="0" w:color="009999"/>
            </w:tcBorders>
            <w:shd w:val="clear" w:color="auto" w:fill="E5DFEC" w:themeFill="accent4" w:themeFillTint="33"/>
          </w:tcPr>
          <w:p w:rsidR="00CC53AE" w:rsidRPr="00CC53AE" w:rsidRDefault="00BD7780" w:rsidP="000A39DC">
            <w:pPr>
              <w:widowControl w:val="0"/>
              <w:numPr>
                <w:ilvl w:val="0"/>
                <w:numId w:val="11"/>
              </w:numPr>
              <w:tabs>
                <w:tab w:val="left" w:pos="327"/>
                <w:tab w:val="left" w:pos="459"/>
              </w:tabs>
              <w:ind w:left="113" w:firstLine="0"/>
              <w:contextualSpacing/>
              <w:jc w:val="left"/>
              <w:rPr>
                <w:rFonts w:eastAsiaTheme="minorEastAsia"/>
                <w:sz w:val="24"/>
                <w:szCs w:val="24"/>
              </w:rPr>
            </w:pPr>
            <w:r>
              <w:rPr>
                <w:rFonts w:eastAsiaTheme="minorEastAsia"/>
                <w:sz w:val="24"/>
                <w:szCs w:val="24"/>
              </w:rPr>
              <w:t xml:space="preserve"> </w:t>
            </w:r>
            <w:r w:rsidR="00CC53AE" w:rsidRPr="00CC53AE">
              <w:rPr>
                <w:rFonts w:eastAsiaTheme="minorEastAsia"/>
                <w:sz w:val="24"/>
                <w:szCs w:val="24"/>
              </w:rPr>
              <w:t>Зелендинова</w:t>
            </w:r>
          </w:p>
        </w:tc>
        <w:tc>
          <w:tcPr>
            <w:tcW w:w="557" w:type="pct"/>
            <w:tcBorders>
              <w:top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0,00</w:t>
            </w:r>
          </w:p>
        </w:tc>
      </w:tr>
      <w:tr w:rsidR="00CC53AE" w:rsidRPr="00CC53AE" w:rsidTr="003B0F93">
        <w:trPr>
          <w:jc w:val="center"/>
        </w:trPr>
        <w:tc>
          <w:tcPr>
            <w:tcW w:w="1851" w:type="pct"/>
            <w:shd w:val="clear" w:color="auto" w:fill="E5DFEC" w:themeFill="accent4" w:themeFillTint="33"/>
            <w:vAlign w:val="center"/>
          </w:tcPr>
          <w:p w:rsidR="00CC53AE" w:rsidRPr="00CC53AE" w:rsidRDefault="00CC53AE" w:rsidP="00BD7780">
            <w:pPr>
              <w:widowControl w:val="0"/>
              <w:numPr>
                <w:ilvl w:val="0"/>
                <w:numId w:val="10"/>
              </w:numPr>
              <w:tabs>
                <w:tab w:val="left" w:pos="0"/>
                <w:tab w:val="left" w:pos="317"/>
                <w:tab w:val="left" w:pos="461"/>
              </w:tabs>
              <w:ind w:left="147" w:firstLine="0"/>
              <w:contextualSpacing/>
              <w:jc w:val="left"/>
              <w:rPr>
                <w:rFonts w:eastAsiaTheme="minorEastAsia"/>
                <w:sz w:val="24"/>
                <w:szCs w:val="24"/>
              </w:rPr>
            </w:pPr>
            <w:r w:rsidRPr="00CC53AE">
              <w:rPr>
                <w:rFonts w:eastAsiaTheme="minorEastAsia"/>
                <w:sz w:val="24"/>
                <w:szCs w:val="24"/>
              </w:rPr>
              <w:t>Кузьмицкий</w:t>
            </w:r>
          </w:p>
        </w:tc>
        <w:tc>
          <w:tcPr>
            <w:tcW w:w="642" w:type="pct"/>
            <w:tcBorders>
              <w:right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0,21</w:t>
            </w:r>
          </w:p>
        </w:tc>
        <w:tc>
          <w:tcPr>
            <w:tcW w:w="1950" w:type="pct"/>
            <w:tcBorders>
              <w:left w:val="single" w:sz="8" w:space="0" w:color="009999"/>
            </w:tcBorders>
            <w:shd w:val="clear" w:color="auto" w:fill="E5DFEC" w:themeFill="accent4" w:themeFillTint="33"/>
          </w:tcPr>
          <w:p w:rsidR="00CC53AE" w:rsidRPr="00CC53AE" w:rsidRDefault="00BD7780" w:rsidP="000A39DC">
            <w:pPr>
              <w:widowControl w:val="0"/>
              <w:numPr>
                <w:ilvl w:val="0"/>
                <w:numId w:val="11"/>
              </w:numPr>
              <w:tabs>
                <w:tab w:val="left" w:pos="327"/>
                <w:tab w:val="left" w:pos="459"/>
              </w:tabs>
              <w:ind w:left="113" w:firstLine="0"/>
              <w:contextualSpacing/>
              <w:jc w:val="left"/>
              <w:rPr>
                <w:rFonts w:eastAsiaTheme="minorEastAsia"/>
                <w:sz w:val="24"/>
                <w:szCs w:val="24"/>
              </w:rPr>
            </w:pPr>
            <w:r>
              <w:rPr>
                <w:rFonts w:eastAsiaTheme="minorEastAsia"/>
                <w:sz w:val="24"/>
                <w:szCs w:val="24"/>
              </w:rPr>
              <w:t xml:space="preserve">  </w:t>
            </w:r>
            <w:r w:rsidR="00CC53AE" w:rsidRPr="00CC53AE">
              <w:rPr>
                <w:rFonts w:eastAsiaTheme="minorEastAsia"/>
                <w:sz w:val="24"/>
                <w:szCs w:val="24"/>
              </w:rPr>
              <w:t>Кузьмицкий</w:t>
            </w:r>
          </w:p>
        </w:tc>
        <w:tc>
          <w:tcPr>
            <w:tcW w:w="557" w:type="pct"/>
            <w:shd w:val="clear" w:color="auto" w:fill="E5DFEC" w:themeFill="accent4" w:themeFillTint="33"/>
            <w:vAlign w:val="center"/>
          </w:tcPr>
          <w:p w:rsidR="00CC53AE" w:rsidRPr="00CC53AE" w:rsidRDefault="00CC53AE" w:rsidP="00CC53AE">
            <w:pPr>
              <w:widowControl w:val="0"/>
              <w:ind w:firstLine="0"/>
              <w:jc w:val="center"/>
              <w:rPr>
                <w:rFonts w:eastAsiaTheme="minorEastAsia"/>
                <w:sz w:val="24"/>
              </w:rPr>
            </w:pPr>
            <w:r w:rsidRPr="00CC53AE">
              <w:rPr>
                <w:rFonts w:eastAsiaTheme="minorEastAsia"/>
                <w:sz w:val="24"/>
                <w:szCs w:val="24"/>
              </w:rPr>
              <w:t>0,00</w:t>
            </w:r>
          </w:p>
        </w:tc>
      </w:tr>
      <w:tr w:rsidR="00CC53AE" w:rsidRPr="00CC53AE" w:rsidTr="003B0F93">
        <w:trPr>
          <w:jc w:val="center"/>
        </w:trPr>
        <w:tc>
          <w:tcPr>
            <w:tcW w:w="1851" w:type="pct"/>
            <w:shd w:val="clear" w:color="auto" w:fill="E5DFEC" w:themeFill="accent4" w:themeFillTint="33"/>
            <w:vAlign w:val="center"/>
          </w:tcPr>
          <w:p w:rsidR="00CC53AE" w:rsidRPr="00CC53AE" w:rsidRDefault="00CC53AE" w:rsidP="00BD7780">
            <w:pPr>
              <w:widowControl w:val="0"/>
              <w:numPr>
                <w:ilvl w:val="0"/>
                <w:numId w:val="10"/>
              </w:numPr>
              <w:tabs>
                <w:tab w:val="left" w:pos="0"/>
                <w:tab w:val="left" w:pos="317"/>
                <w:tab w:val="left" w:pos="461"/>
              </w:tabs>
              <w:ind w:left="147" w:firstLine="0"/>
              <w:contextualSpacing/>
              <w:jc w:val="left"/>
              <w:rPr>
                <w:rFonts w:eastAsiaTheme="minorEastAsia"/>
                <w:sz w:val="24"/>
                <w:szCs w:val="24"/>
              </w:rPr>
            </w:pPr>
            <w:r w:rsidRPr="00CC53AE">
              <w:rPr>
                <w:rFonts w:eastAsiaTheme="minorEastAsia"/>
                <w:sz w:val="24"/>
                <w:szCs w:val="24"/>
              </w:rPr>
              <w:t>Селезнева</w:t>
            </w:r>
          </w:p>
        </w:tc>
        <w:tc>
          <w:tcPr>
            <w:tcW w:w="642" w:type="pct"/>
            <w:tcBorders>
              <w:right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0,21</w:t>
            </w:r>
          </w:p>
        </w:tc>
        <w:tc>
          <w:tcPr>
            <w:tcW w:w="1950" w:type="pct"/>
            <w:tcBorders>
              <w:left w:val="single" w:sz="8" w:space="0" w:color="009999"/>
            </w:tcBorders>
            <w:shd w:val="clear" w:color="auto" w:fill="E5DFEC" w:themeFill="accent4" w:themeFillTint="33"/>
          </w:tcPr>
          <w:p w:rsidR="00CC53AE" w:rsidRPr="00CC53AE" w:rsidRDefault="00BD7780" w:rsidP="000A39DC">
            <w:pPr>
              <w:widowControl w:val="0"/>
              <w:numPr>
                <w:ilvl w:val="0"/>
                <w:numId w:val="11"/>
              </w:numPr>
              <w:tabs>
                <w:tab w:val="left" w:pos="327"/>
              </w:tabs>
              <w:ind w:left="113" w:firstLine="0"/>
              <w:contextualSpacing/>
              <w:jc w:val="left"/>
              <w:rPr>
                <w:rFonts w:eastAsiaTheme="minorEastAsia"/>
                <w:sz w:val="24"/>
                <w:szCs w:val="24"/>
              </w:rPr>
            </w:pPr>
            <w:r>
              <w:rPr>
                <w:rFonts w:eastAsiaTheme="minorEastAsia"/>
                <w:sz w:val="24"/>
                <w:szCs w:val="24"/>
              </w:rPr>
              <w:t xml:space="preserve">  </w:t>
            </w:r>
            <w:r w:rsidR="00CC53AE" w:rsidRPr="00CC53AE">
              <w:rPr>
                <w:rFonts w:eastAsiaTheme="minorEastAsia"/>
                <w:sz w:val="24"/>
                <w:szCs w:val="24"/>
              </w:rPr>
              <w:t>Селезнева</w:t>
            </w:r>
          </w:p>
        </w:tc>
        <w:tc>
          <w:tcPr>
            <w:tcW w:w="557" w:type="pct"/>
            <w:shd w:val="clear" w:color="auto" w:fill="E5DFEC" w:themeFill="accent4" w:themeFillTint="33"/>
            <w:vAlign w:val="center"/>
          </w:tcPr>
          <w:p w:rsidR="00CC53AE" w:rsidRPr="00CC53AE" w:rsidRDefault="00CC53AE" w:rsidP="00CC53AE">
            <w:pPr>
              <w:widowControl w:val="0"/>
              <w:ind w:firstLine="0"/>
              <w:jc w:val="center"/>
              <w:rPr>
                <w:rFonts w:eastAsiaTheme="minorEastAsia"/>
                <w:sz w:val="24"/>
              </w:rPr>
            </w:pPr>
            <w:r w:rsidRPr="00CC53AE">
              <w:rPr>
                <w:rFonts w:eastAsiaTheme="minorEastAsia"/>
                <w:sz w:val="24"/>
                <w:szCs w:val="24"/>
              </w:rPr>
              <w:t>0,00</w:t>
            </w:r>
          </w:p>
        </w:tc>
      </w:tr>
      <w:tr w:rsidR="00CC53AE" w:rsidRPr="00CC53AE" w:rsidTr="003B0F93">
        <w:trPr>
          <w:jc w:val="center"/>
        </w:trPr>
        <w:tc>
          <w:tcPr>
            <w:tcW w:w="1851" w:type="pct"/>
            <w:tcBorders>
              <w:bottom w:val="single" w:sz="8" w:space="0" w:color="009999"/>
            </w:tcBorders>
            <w:shd w:val="clear" w:color="auto" w:fill="E5DFEC" w:themeFill="accent4" w:themeFillTint="33"/>
            <w:vAlign w:val="center"/>
          </w:tcPr>
          <w:p w:rsidR="00CC53AE" w:rsidRPr="00CC53AE" w:rsidRDefault="00CC53AE" w:rsidP="00BD7780">
            <w:pPr>
              <w:widowControl w:val="0"/>
              <w:numPr>
                <w:ilvl w:val="0"/>
                <w:numId w:val="10"/>
              </w:numPr>
              <w:tabs>
                <w:tab w:val="left" w:pos="0"/>
                <w:tab w:val="left" w:pos="317"/>
                <w:tab w:val="left" w:pos="461"/>
              </w:tabs>
              <w:ind w:left="147" w:firstLine="0"/>
              <w:contextualSpacing/>
              <w:jc w:val="left"/>
              <w:rPr>
                <w:rFonts w:eastAsiaTheme="minorEastAsia"/>
                <w:sz w:val="24"/>
                <w:szCs w:val="24"/>
              </w:rPr>
            </w:pPr>
            <w:r w:rsidRPr="00CC53AE">
              <w:rPr>
                <w:rFonts w:eastAsiaTheme="minorEastAsia"/>
                <w:sz w:val="24"/>
                <w:szCs w:val="24"/>
              </w:rPr>
              <w:t>Хасанов</w:t>
            </w:r>
          </w:p>
        </w:tc>
        <w:tc>
          <w:tcPr>
            <w:tcW w:w="642" w:type="pct"/>
            <w:tcBorders>
              <w:bottom w:val="single" w:sz="8" w:space="0" w:color="009999"/>
              <w:right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0,21</w:t>
            </w:r>
          </w:p>
        </w:tc>
        <w:tc>
          <w:tcPr>
            <w:tcW w:w="1950" w:type="pct"/>
            <w:tcBorders>
              <w:left w:val="single" w:sz="8" w:space="0" w:color="009999"/>
            </w:tcBorders>
            <w:shd w:val="clear" w:color="auto" w:fill="E5DFEC" w:themeFill="accent4" w:themeFillTint="33"/>
          </w:tcPr>
          <w:p w:rsidR="00CC53AE" w:rsidRPr="00CC53AE" w:rsidRDefault="00BD7780" w:rsidP="000A39DC">
            <w:pPr>
              <w:widowControl w:val="0"/>
              <w:numPr>
                <w:ilvl w:val="0"/>
                <w:numId w:val="11"/>
              </w:numPr>
              <w:tabs>
                <w:tab w:val="left" w:pos="327"/>
                <w:tab w:val="left" w:pos="459"/>
              </w:tabs>
              <w:ind w:left="113" w:firstLine="0"/>
              <w:contextualSpacing/>
              <w:jc w:val="left"/>
              <w:rPr>
                <w:rFonts w:eastAsiaTheme="minorEastAsia"/>
                <w:sz w:val="24"/>
                <w:szCs w:val="24"/>
              </w:rPr>
            </w:pPr>
            <w:r>
              <w:rPr>
                <w:rFonts w:eastAsiaTheme="minorEastAsia"/>
                <w:sz w:val="24"/>
                <w:szCs w:val="24"/>
              </w:rPr>
              <w:t xml:space="preserve">  </w:t>
            </w:r>
            <w:r w:rsidR="00CC53AE" w:rsidRPr="00CC53AE">
              <w:rPr>
                <w:rFonts w:eastAsiaTheme="minorEastAsia"/>
                <w:sz w:val="24"/>
                <w:szCs w:val="24"/>
              </w:rPr>
              <w:t>Хасанов</w:t>
            </w:r>
          </w:p>
        </w:tc>
        <w:tc>
          <w:tcPr>
            <w:tcW w:w="557" w:type="pct"/>
            <w:shd w:val="clear" w:color="auto" w:fill="E5DFEC" w:themeFill="accent4" w:themeFillTint="33"/>
            <w:vAlign w:val="center"/>
          </w:tcPr>
          <w:p w:rsidR="00CC53AE" w:rsidRPr="00CC53AE" w:rsidRDefault="00CC53AE" w:rsidP="00CC53AE">
            <w:pPr>
              <w:widowControl w:val="0"/>
              <w:ind w:firstLine="0"/>
              <w:jc w:val="center"/>
              <w:rPr>
                <w:rFonts w:eastAsiaTheme="minorEastAsia"/>
                <w:sz w:val="24"/>
              </w:rPr>
            </w:pPr>
            <w:r w:rsidRPr="00CC53AE">
              <w:rPr>
                <w:rFonts w:eastAsiaTheme="minorEastAsia"/>
                <w:sz w:val="24"/>
                <w:szCs w:val="24"/>
              </w:rPr>
              <w:t>0,00</w:t>
            </w:r>
          </w:p>
        </w:tc>
      </w:tr>
      <w:tr w:rsidR="00CC53AE" w:rsidRPr="00CC53AE" w:rsidTr="003B0F93">
        <w:trPr>
          <w:jc w:val="center"/>
        </w:trPr>
        <w:tc>
          <w:tcPr>
            <w:tcW w:w="1851" w:type="pct"/>
            <w:tcBorders>
              <w:top w:val="single" w:sz="8" w:space="0" w:color="009999"/>
              <w:bottom w:val="single" w:sz="4" w:space="0" w:color="009999"/>
            </w:tcBorders>
            <w:shd w:val="clear" w:color="auto" w:fill="DAEEF3" w:themeFill="accent5" w:themeFillTint="33"/>
            <w:vAlign w:val="center"/>
          </w:tcPr>
          <w:p w:rsidR="00CC53AE" w:rsidRPr="00CC53AE" w:rsidRDefault="00CC53AE" w:rsidP="000A39DC">
            <w:pPr>
              <w:widowControl w:val="0"/>
              <w:numPr>
                <w:ilvl w:val="0"/>
                <w:numId w:val="10"/>
              </w:numPr>
              <w:tabs>
                <w:tab w:val="left" w:pos="0"/>
                <w:tab w:val="left" w:pos="317"/>
                <w:tab w:val="left" w:pos="459"/>
              </w:tabs>
              <w:ind w:left="147" w:firstLine="0"/>
              <w:contextualSpacing/>
              <w:jc w:val="left"/>
              <w:rPr>
                <w:rFonts w:eastAsiaTheme="minorEastAsia"/>
                <w:sz w:val="24"/>
                <w:szCs w:val="24"/>
              </w:rPr>
            </w:pPr>
            <w:r w:rsidRPr="00CC53AE">
              <w:rPr>
                <w:rFonts w:eastAsiaTheme="minorEastAsia"/>
                <w:sz w:val="24"/>
                <w:szCs w:val="24"/>
              </w:rPr>
              <w:t>Бугаев</w:t>
            </w:r>
          </w:p>
        </w:tc>
        <w:tc>
          <w:tcPr>
            <w:tcW w:w="642" w:type="pct"/>
            <w:tcBorders>
              <w:top w:val="single" w:sz="8" w:space="0" w:color="009999"/>
              <w:bottom w:val="single" w:sz="4" w:space="0" w:color="009999"/>
              <w:right w:val="single" w:sz="8" w:space="0" w:color="009999"/>
            </w:tcBorders>
            <w:shd w:val="clear" w:color="auto" w:fill="DAEEF3" w:themeFill="accent5"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0,1</w:t>
            </w:r>
            <w:r w:rsidRPr="00CC53AE">
              <w:rPr>
                <w:rFonts w:eastAsiaTheme="minorEastAsia"/>
                <w:sz w:val="24"/>
                <w:szCs w:val="24"/>
                <w:lang w:val="en-US"/>
              </w:rPr>
              <w:t>4</w:t>
            </w:r>
          </w:p>
        </w:tc>
        <w:tc>
          <w:tcPr>
            <w:tcW w:w="1950" w:type="pct"/>
            <w:tcBorders>
              <w:left w:val="single" w:sz="8" w:space="0" w:color="009999"/>
              <w:bottom w:val="single" w:sz="8" w:space="0" w:color="009999"/>
            </w:tcBorders>
            <w:shd w:val="clear" w:color="auto" w:fill="E5DFEC" w:themeFill="accent4" w:themeFillTint="33"/>
          </w:tcPr>
          <w:p w:rsidR="00CC53AE" w:rsidRPr="00CC53AE" w:rsidRDefault="00BD7780" w:rsidP="000A39DC">
            <w:pPr>
              <w:widowControl w:val="0"/>
              <w:numPr>
                <w:ilvl w:val="0"/>
                <w:numId w:val="11"/>
              </w:numPr>
              <w:tabs>
                <w:tab w:val="left" w:pos="327"/>
                <w:tab w:val="left" w:pos="459"/>
              </w:tabs>
              <w:ind w:left="113" w:firstLine="0"/>
              <w:contextualSpacing/>
              <w:jc w:val="left"/>
              <w:rPr>
                <w:rFonts w:eastAsiaTheme="minorEastAsia"/>
                <w:sz w:val="24"/>
                <w:szCs w:val="24"/>
              </w:rPr>
            </w:pPr>
            <w:r>
              <w:rPr>
                <w:rFonts w:eastAsiaTheme="minorEastAsia"/>
                <w:sz w:val="24"/>
                <w:szCs w:val="24"/>
              </w:rPr>
              <w:t xml:space="preserve">  </w:t>
            </w:r>
            <w:r w:rsidR="00CC53AE" w:rsidRPr="00CC53AE">
              <w:rPr>
                <w:rFonts w:eastAsiaTheme="minorEastAsia"/>
                <w:sz w:val="24"/>
                <w:szCs w:val="24"/>
              </w:rPr>
              <w:t>Якубова</w:t>
            </w:r>
          </w:p>
        </w:tc>
        <w:tc>
          <w:tcPr>
            <w:tcW w:w="557" w:type="pct"/>
            <w:tcBorders>
              <w:bottom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eastAsiaTheme="minorEastAsia"/>
                <w:sz w:val="24"/>
              </w:rPr>
            </w:pPr>
            <w:r w:rsidRPr="00CC53AE">
              <w:rPr>
                <w:rFonts w:eastAsiaTheme="minorEastAsia"/>
                <w:sz w:val="24"/>
                <w:szCs w:val="24"/>
              </w:rPr>
              <w:t>0,00</w:t>
            </w:r>
          </w:p>
        </w:tc>
      </w:tr>
      <w:tr w:rsidR="00CC53AE" w:rsidRPr="00CC53AE" w:rsidTr="003B0F93">
        <w:trPr>
          <w:jc w:val="center"/>
        </w:trPr>
        <w:tc>
          <w:tcPr>
            <w:tcW w:w="1851" w:type="pct"/>
            <w:tcBorders>
              <w:top w:val="single" w:sz="4" w:space="0" w:color="009999"/>
            </w:tcBorders>
            <w:shd w:val="clear" w:color="auto" w:fill="DAEEF3" w:themeFill="accent5" w:themeFillTint="33"/>
            <w:vAlign w:val="center"/>
          </w:tcPr>
          <w:p w:rsidR="00CC53AE" w:rsidRPr="00CC53AE" w:rsidRDefault="00CC53AE" w:rsidP="000A39DC">
            <w:pPr>
              <w:widowControl w:val="0"/>
              <w:numPr>
                <w:ilvl w:val="0"/>
                <w:numId w:val="10"/>
              </w:numPr>
              <w:tabs>
                <w:tab w:val="left" w:pos="0"/>
                <w:tab w:val="left" w:pos="317"/>
                <w:tab w:val="left" w:pos="459"/>
              </w:tabs>
              <w:ind w:left="147" w:firstLine="0"/>
              <w:contextualSpacing/>
              <w:jc w:val="left"/>
              <w:rPr>
                <w:rFonts w:eastAsiaTheme="minorEastAsia"/>
                <w:sz w:val="24"/>
                <w:szCs w:val="24"/>
              </w:rPr>
            </w:pPr>
            <w:r w:rsidRPr="00CC53AE">
              <w:rPr>
                <w:rFonts w:eastAsiaTheme="minorEastAsia"/>
                <w:sz w:val="24"/>
                <w:szCs w:val="24"/>
              </w:rPr>
              <w:t>Иванова</w:t>
            </w:r>
          </w:p>
        </w:tc>
        <w:tc>
          <w:tcPr>
            <w:tcW w:w="642" w:type="pct"/>
            <w:tcBorders>
              <w:top w:val="single" w:sz="4" w:space="0" w:color="009999"/>
              <w:right w:val="single" w:sz="8" w:space="0" w:color="009999"/>
            </w:tcBorders>
            <w:shd w:val="clear" w:color="auto" w:fill="DAEEF3" w:themeFill="accent5"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0,1</w:t>
            </w:r>
            <w:r w:rsidRPr="00CC53AE">
              <w:rPr>
                <w:rFonts w:eastAsiaTheme="minorEastAsia"/>
                <w:sz w:val="24"/>
                <w:szCs w:val="24"/>
                <w:lang w:val="en-US"/>
              </w:rPr>
              <w:t>4</w:t>
            </w:r>
          </w:p>
        </w:tc>
        <w:tc>
          <w:tcPr>
            <w:tcW w:w="1950" w:type="pct"/>
            <w:tcBorders>
              <w:top w:val="single" w:sz="8" w:space="0" w:color="009999"/>
              <w:left w:val="single" w:sz="8" w:space="0" w:color="009999"/>
              <w:bottom w:val="single" w:sz="4" w:space="0" w:color="009999"/>
            </w:tcBorders>
            <w:shd w:val="clear" w:color="auto" w:fill="DAEEF3" w:themeFill="accent5" w:themeFillTint="33"/>
          </w:tcPr>
          <w:p w:rsidR="00CC53AE" w:rsidRPr="00CC53AE" w:rsidRDefault="00BD7780" w:rsidP="000A39DC">
            <w:pPr>
              <w:widowControl w:val="0"/>
              <w:numPr>
                <w:ilvl w:val="0"/>
                <w:numId w:val="11"/>
              </w:numPr>
              <w:tabs>
                <w:tab w:val="left" w:pos="327"/>
                <w:tab w:val="left" w:pos="459"/>
              </w:tabs>
              <w:ind w:left="113" w:firstLine="0"/>
              <w:contextualSpacing/>
              <w:jc w:val="left"/>
              <w:rPr>
                <w:rFonts w:eastAsiaTheme="minorEastAsia"/>
                <w:sz w:val="24"/>
                <w:szCs w:val="24"/>
              </w:rPr>
            </w:pPr>
            <w:r>
              <w:rPr>
                <w:rFonts w:eastAsiaTheme="minorEastAsia"/>
                <w:sz w:val="24"/>
                <w:szCs w:val="24"/>
              </w:rPr>
              <w:t xml:space="preserve">  </w:t>
            </w:r>
            <w:r w:rsidR="00CC53AE" w:rsidRPr="00CC53AE">
              <w:rPr>
                <w:rFonts w:eastAsiaTheme="minorEastAsia"/>
                <w:sz w:val="24"/>
                <w:szCs w:val="24"/>
              </w:rPr>
              <w:t>Бугаев</w:t>
            </w:r>
          </w:p>
        </w:tc>
        <w:tc>
          <w:tcPr>
            <w:tcW w:w="557" w:type="pct"/>
            <w:tcBorders>
              <w:top w:val="single" w:sz="8" w:space="0" w:color="009999"/>
              <w:bottom w:val="single" w:sz="4" w:space="0" w:color="009999"/>
            </w:tcBorders>
            <w:shd w:val="clear" w:color="auto" w:fill="DAEEF3" w:themeFill="accent5"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r>
      <w:tr w:rsidR="00CC53AE" w:rsidRPr="00CC53AE" w:rsidTr="003B0F93">
        <w:trPr>
          <w:jc w:val="center"/>
        </w:trPr>
        <w:tc>
          <w:tcPr>
            <w:tcW w:w="1851" w:type="pct"/>
            <w:shd w:val="clear" w:color="auto" w:fill="DAEEF3" w:themeFill="accent5" w:themeFillTint="33"/>
            <w:vAlign w:val="center"/>
          </w:tcPr>
          <w:p w:rsidR="00CC53AE" w:rsidRPr="00CC53AE" w:rsidRDefault="00CC53AE" w:rsidP="000A39DC">
            <w:pPr>
              <w:widowControl w:val="0"/>
              <w:numPr>
                <w:ilvl w:val="0"/>
                <w:numId w:val="10"/>
              </w:numPr>
              <w:tabs>
                <w:tab w:val="left" w:pos="0"/>
                <w:tab w:val="left" w:pos="317"/>
                <w:tab w:val="left" w:pos="459"/>
              </w:tabs>
              <w:ind w:left="147" w:firstLine="0"/>
              <w:contextualSpacing/>
              <w:jc w:val="left"/>
              <w:rPr>
                <w:rFonts w:eastAsiaTheme="minorEastAsia"/>
                <w:sz w:val="24"/>
                <w:szCs w:val="24"/>
              </w:rPr>
            </w:pPr>
            <w:r w:rsidRPr="00CC53AE">
              <w:rPr>
                <w:rFonts w:eastAsiaTheme="minorEastAsia"/>
                <w:sz w:val="24"/>
                <w:szCs w:val="24"/>
              </w:rPr>
              <w:t>Лебединский</w:t>
            </w:r>
          </w:p>
        </w:tc>
        <w:tc>
          <w:tcPr>
            <w:tcW w:w="642" w:type="pct"/>
            <w:tcBorders>
              <w:right w:val="single" w:sz="8" w:space="0" w:color="009999"/>
            </w:tcBorders>
            <w:shd w:val="clear" w:color="auto" w:fill="DAEEF3" w:themeFill="accent5"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0,1</w:t>
            </w:r>
            <w:r w:rsidRPr="00CC53AE">
              <w:rPr>
                <w:rFonts w:eastAsiaTheme="minorEastAsia"/>
                <w:sz w:val="24"/>
                <w:szCs w:val="24"/>
                <w:lang w:val="en-US"/>
              </w:rPr>
              <w:t>4</w:t>
            </w:r>
          </w:p>
        </w:tc>
        <w:tc>
          <w:tcPr>
            <w:tcW w:w="1950" w:type="pct"/>
            <w:tcBorders>
              <w:top w:val="single" w:sz="4" w:space="0" w:color="009999"/>
              <w:left w:val="single" w:sz="8" w:space="0" w:color="009999"/>
              <w:bottom w:val="single" w:sz="4" w:space="0" w:color="009999"/>
            </w:tcBorders>
            <w:shd w:val="clear" w:color="auto" w:fill="DAEEF3" w:themeFill="accent5" w:themeFillTint="33"/>
          </w:tcPr>
          <w:p w:rsidR="00CC53AE" w:rsidRPr="00CC53AE" w:rsidRDefault="00BD7780" w:rsidP="000A39DC">
            <w:pPr>
              <w:widowControl w:val="0"/>
              <w:numPr>
                <w:ilvl w:val="0"/>
                <w:numId w:val="11"/>
              </w:numPr>
              <w:tabs>
                <w:tab w:val="left" w:pos="327"/>
                <w:tab w:val="left" w:pos="459"/>
              </w:tabs>
              <w:ind w:left="113" w:firstLine="0"/>
              <w:contextualSpacing/>
              <w:jc w:val="left"/>
              <w:rPr>
                <w:rFonts w:eastAsiaTheme="minorEastAsia"/>
                <w:sz w:val="24"/>
                <w:szCs w:val="24"/>
              </w:rPr>
            </w:pPr>
            <w:r>
              <w:rPr>
                <w:rFonts w:eastAsiaTheme="minorEastAsia"/>
                <w:sz w:val="24"/>
                <w:szCs w:val="24"/>
              </w:rPr>
              <w:t xml:space="preserve">  </w:t>
            </w:r>
            <w:r w:rsidR="00CC53AE" w:rsidRPr="00CC53AE">
              <w:rPr>
                <w:rFonts w:eastAsiaTheme="minorEastAsia"/>
                <w:sz w:val="24"/>
                <w:szCs w:val="24"/>
              </w:rPr>
              <w:t>Иванова</w:t>
            </w:r>
          </w:p>
        </w:tc>
        <w:tc>
          <w:tcPr>
            <w:tcW w:w="557" w:type="pct"/>
            <w:tcBorders>
              <w:top w:val="single" w:sz="4" w:space="0" w:color="009999"/>
              <w:bottom w:val="single" w:sz="4" w:space="0" w:color="009999"/>
            </w:tcBorders>
            <w:shd w:val="clear" w:color="auto" w:fill="DAEEF3" w:themeFill="accent5"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r>
      <w:tr w:rsidR="00CC53AE" w:rsidRPr="00CC53AE" w:rsidTr="003B0F93">
        <w:trPr>
          <w:jc w:val="center"/>
        </w:trPr>
        <w:tc>
          <w:tcPr>
            <w:tcW w:w="1851" w:type="pct"/>
            <w:tcBorders>
              <w:bottom w:val="single" w:sz="8" w:space="0" w:color="009999"/>
            </w:tcBorders>
            <w:shd w:val="clear" w:color="auto" w:fill="DAEEF3" w:themeFill="accent5" w:themeFillTint="33"/>
            <w:vAlign w:val="center"/>
          </w:tcPr>
          <w:p w:rsidR="00CC53AE" w:rsidRPr="00CC53AE" w:rsidRDefault="00CC53AE" w:rsidP="000A39DC">
            <w:pPr>
              <w:widowControl w:val="0"/>
              <w:numPr>
                <w:ilvl w:val="0"/>
                <w:numId w:val="10"/>
              </w:numPr>
              <w:tabs>
                <w:tab w:val="left" w:pos="0"/>
                <w:tab w:val="left" w:pos="317"/>
                <w:tab w:val="left" w:pos="459"/>
              </w:tabs>
              <w:ind w:left="147" w:firstLine="0"/>
              <w:contextualSpacing/>
              <w:jc w:val="left"/>
              <w:rPr>
                <w:rFonts w:eastAsiaTheme="minorEastAsia"/>
                <w:sz w:val="24"/>
                <w:szCs w:val="24"/>
              </w:rPr>
            </w:pPr>
            <w:r w:rsidRPr="00CC53AE">
              <w:rPr>
                <w:rFonts w:eastAsiaTheme="minorEastAsia"/>
                <w:sz w:val="24"/>
                <w:szCs w:val="24"/>
              </w:rPr>
              <w:t>Якубова</w:t>
            </w:r>
          </w:p>
        </w:tc>
        <w:tc>
          <w:tcPr>
            <w:tcW w:w="642" w:type="pct"/>
            <w:tcBorders>
              <w:bottom w:val="single" w:sz="8" w:space="0" w:color="009999"/>
              <w:right w:val="single" w:sz="8" w:space="0" w:color="009999"/>
            </w:tcBorders>
            <w:shd w:val="clear" w:color="auto" w:fill="DAEEF3" w:themeFill="accent5"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0,1</w:t>
            </w:r>
            <w:r w:rsidRPr="00CC53AE">
              <w:rPr>
                <w:rFonts w:eastAsiaTheme="minorEastAsia"/>
                <w:sz w:val="24"/>
                <w:szCs w:val="24"/>
                <w:lang w:val="en-US"/>
              </w:rPr>
              <w:t>4</w:t>
            </w:r>
          </w:p>
        </w:tc>
        <w:tc>
          <w:tcPr>
            <w:tcW w:w="1950" w:type="pct"/>
            <w:tcBorders>
              <w:top w:val="single" w:sz="4" w:space="0" w:color="009999"/>
              <w:left w:val="single" w:sz="8" w:space="0" w:color="009999"/>
              <w:bottom w:val="single" w:sz="4" w:space="0" w:color="009999"/>
            </w:tcBorders>
            <w:shd w:val="clear" w:color="auto" w:fill="DAEEF3" w:themeFill="accent5" w:themeFillTint="33"/>
          </w:tcPr>
          <w:p w:rsidR="00CC53AE" w:rsidRPr="00CC53AE" w:rsidRDefault="00BD7780" w:rsidP="000A39DC">
            <w:pPr>
              <w:widowControl w:val="0"/>
              <w:numPr>
                <w:ilvl w:val="0"/>
                <w:numId w:val="11"/>
              </w:numPr>
              <w:tabs>
                <w:tab w:val="left" w:pos="327"/>
                <w:tab w:val="left" w:pos="459"/>
              </w:tabs>
              <w:ind w:left="113" w:firstLine="0"/>
              <w:contextualSpacing/>
              <w:jc w:val="left"/>
              <w:rPr>
                <w:rFonts w:eastAsiaTheme="minorEastAsia"/>
                <w:sz w:val="24"/>
                <w:szCs w:val="24"/>
              </w:rPr>
            </w:pPr>
            <w:r>
              <w:rPr>
                <w:rFonts w:eastAsiaTheme="minorEastAsia"/>
                <w:sz w:val="24"/>
                <w:szCs w:val="24"/>
              </w:rPr>
              <w:t xml:space="preserve">  </w:t>
            </w:r>
            <w:r w:rsidR="00CC53AE" w:rsidRPr="00CC53AE">
              <w:rPr>
                <w:rFonts w:eastAsiaTheme="minorEastAsia"/>
                <w:sz w:val="24"/>
                <w:szCs w:val="24"/>
              </w:rPr>
              <w:t>Лебединский</w:t>
            </w:r>
          </w:p>
        </w:tc>
        <w:tc>
          <w:tcPr>
            <w:tcW w:w="557" w:type="pct"/>
            <w:tcBorders>
              <w:top w:val="single" w:sz="4" w:space="0" w:color="009999"/>
              <w:bottom w:val="single" w:sz="4" w:space="0" w:color="009999"/>
            </w:tcBorders>
            <w:shd w:val="clear" w:color="auto" w:fill="DAEEF3" w:themeFill="accent5"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r>
      <w:tr w:rsidR="00CC53AE" w:rsidRPr="00CC53AE" w:rsidTr="003B0F93">
        <w:trPr>
          <w:jc w:val="center"/>
        </w:trPr>
        <w:tc>
          <w:tcPr>
            <w:tcW w:w="1851" w:type="pct"/>
            <w:tcBorders>
              <w:top w:val="single" w:sz="8" w:space="0" w:color="009999"/>
              <w:bottom w:val="single" w:sz="4" w:space="0" w:color="009999"/>
            </w:tcBorders>
            <w:shd w:val="clear" w:color="auto" w:fill="FBD4B4" w:themeFill="accent6" w:themeFillTint="66"/>
            <w:vAlign w:val="center"/>
          </w:tcPr>
          <w:p w:rsidR="00CC53AE" w:rsidRPr="00CC53AE" w:rsidRDefault="00CC53AE" w:rsidP="000A39DC">
            <w:pPr>
              <w:widowControl w:val="0"/>
              <w:numPr>
                <w:ilvl w:val="0"/>
                <w:numId w:val="10"/>
              </w:numPr>
              <w:tabs>
                <w:tab w:val="left" w:pos="0"/>
                <w:tab w:val="left" w:pos="317"/>
                <w:tab w:val="left" w:pos="459"/>
              </w:tabs>
              <w:ind w:left="147" w:firstLine="0"/>
              <w:contextualSpacing/>
              <w:jc w:val="left"/>
              <w:rPr>
                <w:rFonts w:eastAsiaTheme="minorEastAsia"/>
                <w:sz w:val="24"/>
                <w:szCs w:val="24"/>
              </w:rPr>
            </w:pPr>
            <w:r w:rsidRPr="00CC53AE">
              <w:rPr>
                <w:rFonts w:eastAsiaTheme="minorEastAsia"/>
                <w:sz w:val="24"/>
                <w:szCs w:val="24"/>
              </w:rPr>
              <w:t>Адам</w:t>
            </w:r>
          </w:p>
        </w:tc>
        <w:tc>
          <w:tcPr>
            <w:tcW w:w="642" w:type="pct"/>
            <w:tcBorders>
              <w:top w:val="single" w:sz="8" w:space="0" w:color="009999"/>
              <w:bottom w:val="single" w:sz="4" w:space="0" w:color="009999"/>
              <w:right w:val="single" w:sz="8" w:space="0" w:color="009999"/>
            </w:tcBorders>
            <w:shd w:val="clear" w:color="auto" w:fill="FBD4B4" w:themeFill="accent6" w:themeFillTint="66"/>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c>
          <w:tcPr>
            <w:tcW w:w="1950" w:type="pct"/>
            <w:tcBorders>
              <w:top w:val="single" w:sz="4" w:space="0" w:color="009999"/>
              <w:left w:val="single" w:sz="8" w:space="0" w:color="009999"/>
              <w:bottom w:val="single" w:sz="4" w:space="0" w:color="009999"/>
            </w:tcBorders>
            <w:shd w:val="clear" w:color="auto" w:fill="DAEEF3" w:themeFill="accent5" w:themeFillTint="33"/>
          </w:tcPr>
          <w:p w:rsidR="00CC53AE" w:rsidRPr="00CC53AE" w:rsidRDefault="00BD7780" w:rsidP="000A39DC">
            <w:pPr>
              <w:widowControl w:val="0"/>
              <w:numPr>
                <w:ilvl w:val="0"/>
                <w:numId w:val="11"/>
              </w:numPr>
              <w:tabs>
                <w:tab w:val="left" w:pos="327"/>
                <w:tab w:val="left" w:pos="459"/>
              </w:tabs>
              <w:ind w:left="113" w:firstLine="0"/>
              <w:contextualSpacing/>
              <w:jc w:val="left"/>
              <w:rPr>
                <w:rFonts w:eastAsiaTheme="minorEastAsia"/>
                <w:sz w:val="24"/>
                <w:szCs w:val="24"/>
              </w:rPr>
            </w:pPr>
            <w:r>
              <w:rPr>
                <w:rFonts w:eastAsiaTheme="minorEastAsia"/>
                <w:sz w:val="24"/>
                <w:szCs w:val="24"/>
              </w:rPr>
              <w:t xml:space="preserve">  </w:t>
            </w:r>
            <w:r w:rsidR="00CC53AE" w:rsidRPr="00CC53AE">
              <w:rPr>
                <w:rFonts w:eastAsiaTheme="minorEastAsia"/>
                <w:sz w:val="24"/>
                <w:szCs w:val="24"/>
              </w:rPr>
              <w:t>Пономарева</w:t>
            </w:r>
          </w:p>
        </w:tc>
        <w:tc>
          <w:tcPr>
            <w:tcW w:w="557" w:type="pct"/>
            <w:tcBorders>
              <w:top w:val="single" w:sz="4" w:space="0" w:color="009999"/>
              <w:bottom w:val="single" w:sz="4" w:space="0" w:color="009999"/>
            </w:tcBorders>
            <w:shd w:val="clear" w:color="auto" w:fill="DAEEF3" w:themeFill="accent5"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r>
      <w:tr w:rsidR="00CC53AE" w:rsidRPr="00CC53AE" w:rsidTr="003B0F93">
        <w:trPr>
          <w:jc w:val="center"/>
        </w:trPr>
        <w:tc>
          <w:tcPr>
            <w:tcW w:w="1851" w:type="pct"/>
            <w:tcBorders>
              <w:top w:val="single" w:sz="4" w:space="0" w:color="009999"/>
              <w:bottom w:val="single" w:sz="4" w:space="0" w:color="009999"/>
            </w:tcBorders>
            <w:shd w:val="clear" w:color="auto" w:fill="FBD4B4" w:themeFill="accent6" w:themeFillTint="66"/>
            <w:vAlign w:val="center"/>
          </w:tcPr>
          <w:p w:rsidR="00CC53AE" w:rsidRPr="00CC53AE" w:rsidRDefault="00CC53AE" w:rsidP="000A39DC">
            <w:pPr>
              <w:widowControl w:val="0"/>
              <w:numPr>
                <w:ilvl w:val="0"/>
                <w:numId w:val="10"/>
              </w:numPr>
              <w:tabs>
                <w:tab w:val="left" w:pos="0"/>
                <w:tab w:val="left" w:pos="317"/>
                <w:tab w:val="left" w:pos="459"/>
              </w:tabs>
              <w:ind w:left="34" w:firstLine="0"/>
              <w:contextualSpacing/>
              <w:jc w:val="left"/>
              <w:rPr>
                <w:rFonts w:eastAsiaTheme="minorEastAsia"/>
                <w:sz w:val="24"/>
                <w:szCs w:val="24"/>
              </w:rPr>
            </w:pPr>
            <w:r w:rsidRPr="00CC53AE">
              <w:rPr>
                <w:rFonts w:eastAsiaTheme="minorEastAsia"/>
                <w:sz w:val="24"/>
                <w:szCs w:val="24"/>
              </w:rPr>
              <w:t>Белановская</w:t>
            </w:r>
          </w:p>
        </w:tc>
        <w:tc>
          <w:tcPr>
            <w:tcW w:w="642" w:type="pct"/>
            <w:tcBorders>
              <w:top w:val="single" w:sz="4" w:space="0" w:color="009999"/>
              <w:bottom w:val="single" w:sz="4" w:space="0" w:color="009999"/>
              <w:right w:val="single" w:sz="8" w:space="0" w:color="009999"/>
            </w:tcBorders>
            <w:shd w:val="clear" w:color="auto" w:fill="FBD4B4" w:themeFill="accent6" w:themeFillTint="66"/>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c>
          <w:tcPr>
            <w:tcW w:w="1950" w:type="pct"/>
            <w:tcBorders>
              <w:top w:val="single" w:sz="4" w:space="0" w:color="009999"/>
              <w:left w:val="single" w:sz="8" w:space="0" w:color="009999"/>
              <w:bottom w:val="single" w:sz="8" w:space="0" w:color="009999"/>
            </w:tcBorders>
            <w:shd w:val="clear" w:color="auto" w:fill="DAEEF3" w:themeFill="accent5" w:themeFillTint="33"/>
          </w:tcPr>
          <w:p w:rsidR="00CC53AE" w:rsidRPr="00CC53AE" w:rsidRDefault="00CC53AE" w:rsidP="00BD7780">
            <w:pPr>
              <w:widowControl w:val="0"/>
              <w:numPr>
                <w:ilvl w:val="0"/>
                <w:numId w:val="11"/>
              </w:numPr>
              <w:tabs>
                <w:tab w:val="left" w:pos="328"/>
                <w:tab w:val="left" w:pos="470"/>
              </w:tabs>
              <w:ind w:left="45" w:firstLine="0"/>
              <w:contextualSpacing/>
              <w:jc w:val="left"/>
              <w:rPr>
                <w:rFonts w:eastAsiaTheme="minorEastAsia"/>
                <w:sz w:val="24"/>
                <w:szCs w:val="24"/>
              </w:rPr>
            </w:pPr>
            <w:r w:rsidRPr="00CC53AE">
              <w:rPr>
                <w:rFonts w:eastAsiaTheme="minorEastAsia"/>
                <w:sz w:val="24"/>
                <w:szCs w:val="24"/>
              </w:rPr>
              <w:t>Ясьмо</w:t>
            </w:r>
          </w:p>
        </w:tc>
        <w:tc>
          <w:tcPr>
            <w:tcW w:w="557" w:type="pct"/>
            <w:tcBorders>
              <w:top w:val="single" w:sz="4" w:space="0" w:color="009999"/>
              <w:bottom w:val="single" w:sz="8" w:space="0" w:color="009999"/>
            </w:tcBorders>
            <w:shd w:val="clear" w:color="auto" w:fill="DAEEF3" w:themeFill="accent5"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r>
      <w:tr w:rsidR="00CC53AE" w:rsidRPr="00CC53AE" w:rsidTr="003B0F93">
        <w:trPr>
          <w:jc w:val="center"/>
        </w:trPr>
        <w:tc>
          <w:tcPr>
            <w:tcW w:w="1851" w:type="pct"/>
            <w:tcBorders>
              <w:top w:val="single" w:sz="4" w:space="0" w:color="009999"/>
              <w:bottom w:val="single" w:sz="4" w:space="0" w:color="009999"/>
            </w:tcBorders>
            <w:shd w:val="clear" w:color="auto" w:fill="FBD4B4" w:themeFill="accent6" w:themeFillTint="66"/>
            <w:vAlign w:val="center"/>
          </w:tcPr>
          <w:p w:rsidR="00CC53AE" w:rsidRPr="00CC53AE" w:rsidRDefault="00CC53AE" w:rsidP="000A39DC">
            <w:pPr>
              <w:widowControl w:val="0"/>
              <w:numPr>
                <w:ilvl w:val="0"/>
                <w:numId w:val="10"/>
              </w:numPr>
              <w:tabs>
                <w:tab w:val="left" w:pos="0"/>
                <w:tab w:val="left" w:pos="317"/>
                <w:tab w:val="left" w:pos="459"/>
              </w:tabs>
              <w:ind w:left="34" w:firstLine="0"/>
              <w:contextualSpacing/>
              <w:jc w:val="left"/>
              <w:rPr>
                <w:rFonts w:eastAsiaTheme="minorEastAsia"/>
                <w:sz w:val="24"/>
                <w:szCs w:val="24"/>
              </w:rPr>
            </w:pPr>
            <w:r w:rsidRPr="00CC53AE">
              <w:rPr>
                <w:rFonts w:eastAsiaTheme="minorEastAsia"/>
                <w:sz w:val="24"/>
                <w:szCs w:val="24"/>
              </w:rPr>
              <w:t>Морозов</w:t>
            </w:r>
          </w:p>
        </w:tc>
        <w:tc>
          <w:tcPr>
            <w:tcW w:w="642" w:type="pct"/>
            <w:tcBorders>
              <w:top w:val="single" w:sz="4" w:space="0" w:color="009999"/>
              <w:bottom w:val="single" w:sz="4" w:space="0" w:color="009999"/>
              <w:right w:val="single" w:sz="8" w:space="0" w:color="009999"/>
            </w:tcBorders>
            <w:shd w:val="clear" w:color="auto" w:fill="FBD4B4" w:themeFill="accent6" w:themeFillTint="66"/>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c>
          <w:tcPr>
            <w:tcW w:w="1950" w:type="pct"/>
            <w:tcBorders>
              <w:top w:val="single" w:sz="8" w:space="0" w:color="009999"/>
              <w:left w:val="single" w:sz="8" w:space="0" w:color="009999"/>
            </w:tcBorders>
            <w:shd w:val="clear" w:color="auto" w:fill="FDE9D9" w:themeFill="accent6" w:themeFillTint="33"/>
          </w:tcPr>
          <w:p w:rsidR="00CC53AE" w:rsidRPr="00CC53AE" w:rsidRDefault="00CC53AE" w:rsidP="00BD7780">
            <w:pPr>
              <w:widowControl w:val="0"/>
              <w:numPr>
                <w:ilvl w:val="0"/>
                <w:numId w:val="11"/>
              </w:numPr>
              <w:tabs>
                <w:tab w:val="left" w:pos="328"/>
                <w:tab w:val="left" w:pos="470"/>
              </w:tabs>
              <w:ind w:left="45" w:firstLine="0"/>
              <w:contextualSpacing/>
              <w:jc w:val="left"/>
              <w:rPr>
                <w:rFonts w:eastAsiaTheme="minorEastAsia"/>
                <w:sz w:val="24"/>
                <w:szCs w:val="24"/>
              </w:rPr>
            </w:pPr>
            <w:r w:rsidRPr="00CC53AE">
              <w:rPr>
                <w:rFonts w:eastAsiaTheme="minorEastAsia"/>
                <w:sz w:val="24"/>
                <w:szCs w:val="24"/>
              </w:rPr>
              <w:t>Белановская</w:t>
            </w:r>
          </w:p>
        </w:tc>
        <w:tc>
          <w:tcPr>
            <w:tcW w:w="557" w:type="pct"/>
            <w:tcBorders>
              <w:top w:val="single" w:sz="8" w:space="0" w:color="009999"/>
            </w:tcBorders>
            <w:shd w:val="clear" w:color="auto" w:fill="FDE9D9" w:themeFill="accent6"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0,1</w:t>
            </w:r>
            <w:r w:rsidRPr="00CC53AE">
              <w:rPr>
                <w:rFonts w:eastAsiaTheme="minorEastAsia"/>
                <w:sz w:val="24"/>
                <w:szCs w:val="24"/>
                <w:lang w:val="en-US"/>
              </w:rPr>
              <w:t>4</w:t>
            </w:r>
          </w:p>
        </w:tc>
      </w:tr>
      <w:tr w:rsidR="00CC53AE" w:rsidRPr="00CC53AE" w:rsidTr="003B0F93">
        <w:trPr>
          <w:jc w:val="center"/>
        </w:trPr>
        <w:tc>
          <w:tcPr>
            <w:tcW w:w="1851" w:type="pct"/>
            <w:tcBorders>
              <w:top w:val="single" w:sz="4" w:space="0" w:color="009999"/>
              <w:bottom w:val="single" w:sz="4" w:space="0" w:color="009999"/>
            </w:tcBorders>
            <w:shd w:val="clear" w:color="auto" w:fill="FBD4B4" w:themeFill="accent6" w:themeFillTint="66"/>
            <w:vAlign w:val="center"/>
          </w:tcPr>
          <w:p w:rsidR="00CC53AE" w:rsidRPr="00CC53AE" w:rsidRDefault="00CC53AE" w:rsidP="000A39DC">
            <w:pPr>
              <w:widowControl w:val="0"/>
              <w:numPr>
                <w:ilvl w:val="0"/>
                <w:numId w:val="10"/>
              </w:numPr>
              <w:tabs>
                <w:tab w:val="left" w:pos="0"/>
                <w:tab w:val="left" w:pos="317"/>
                <w:tab w:val="left" w:pos="459"/>
              </w:tabs>
              <w:ind w:left="34" w:firstLine="0"/>
              <w:contextualSpacing/>
              <w:jc w:val="left"/>
              <w:rPr>
                <w:rFonts w:eastAsiaTheme="minorEastAsia"/>
                <w:sz w:val="24"/>
                <w:szCs w:val="24"/>
              </w:rPr>
            </w:pPr>
            <w:r w:rsidRPr="00CC53AE">
              <w:rPr>
                <w:rFonts w:eastAsiaTheme="minorEastAsia"/>
                <w:sz w:val="24"/>
                <w:szCs w:val="24"/>
              </w:rPr>
              <w:t>Падалко</w:t>
            </w:r>
          </w:p>
        </w:tc>
        <w:tc>
          <w:tcPr>
            <w:tcW w:w="642" w:type="pct"/>
            <w:tcBorders>
              <w:top w:val="single" w:sz="4" w:space="0" w:color="009999"/>
              <w:bottom w:val="single" w:sz="4" w:space="0" w:color="009999"/>
              <w:right w:val="single" w:sz="8" w:space="0" w:color="009999"/>
            </w:tcBorders>
            <w:shd w:val="clear" w:color="auto" w:fill="FBD4B4" w:themeFill="accent6" w:themeFillTint="66"/>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c>
          <w:tcPr>
            <w:tcW w:w="1950" w:type="pct"/>
            <w:tcBorders>
              <w:left w:val="single" w:sz="8" w:space="0" w:color="009999"/>
              <w:bottom w:val="single" w:sz="8" w:space="0" w:color="009999"/>
            </w:tcBorders>
            <w:shd w:val="clear" w:color="auto" w:fill="FDE9D9" w:themeFill="accent6" w:themeFillTint="33"/>
          </w:tcPr>
          <w:p w:rsidR="00CC53AE" w:rsidRPr="00CC53AE" w:rsidRDefault="00CC53AE" w:rsidP="00BD7780">
            <w:pPr>
              <w:widowControl w:val="0"/>
              <w:numPr>
                <w:ilvl w:val="0"/>
                <w:numId w:val="11"/>
              </w:numPr>
              <w:tabs>
                <w:tab w:val="left" w:pos="328"/>
                <w:tab w:val="left" w:pos="470"/>
              </w:tabs>
              <w:ind w:left="45" w:firstLine="0"/>
              <w:contextualSpacing/>
              <w:jc w:val="left"/>
              <w:rPr>
                <w:rFonts w:eastAsiaTheme="minorEastAsia"/>
                <w:sz w:val="24"/>
                <w:szCs w:val="24"/>
              </w:rPr>
            </w:pPr>
            <w:r w:rsidRPr="00CC53AE">
              <w:rPr>
                <w:rFonts w:eastAsiaTheme="minorEastAsia"/>
                <w:sz w:val="24"/>
                <w:szCs w:val="24"/>
              </w:rPr>
              <w:t>Реймус</w:t>
            </w:r>
          </w:p>
        </w:tc>
        <w:tc>
          <w:tcPr>
            <w:tcW w:w="557" w:type="pct"/>
            <w:tcBorders>
              <w:bottom w:val="single" w:sz="8" w:space="0" w:color="009999"/>
            </w:tcBorders>
            <w:shd w:val="clear" w:color="auto" w:fill="FDE9D9" w:themeFill="accent6"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0,1</w:t>
            </w:r>
            <w:r w:rsidRPr="00CC53AE">
              <w:rPr>
                <w:rFonts w:eastAsiaTheme="minorEastAsia"/>
                <w:sz w:val="24"/>
                <w:szCs w:val="24"/>
                <w:lang w:val="en-US"/>
              </w:rPr>
              <w:t>4</w:t>
            </w:r>
          </w:p>
        </w:tc>
      </w:tr>
      <w:tr w:rsidR="00CC53AE" w:rsidRPr="00CC53AE" w:rsidTr="003B0F93">
        <w:trPr>
          <w:jc w:val="center"/>
        </w:trPr>
        <w:tc>
          <w:tcPr>
            <w:tcW w:w="1851" w:type="pct"/>
            <w:tcBorders>
              <w:top w:val="single" w:sz="4" w:space="0" w:color="009999"/>
              <w:bottom w:val="single" w:sz="4" w:space="0" w:color="009999"/>
            </w:tcBorders>
            <w:shd w:val="clear" w:color="auto" w:fill="FBD4B4" w:themeFill="accent6" w:themeFillTint="66"/>
            <w:vAlign w:val="center"/>
          </w:tcPr>
          <w:p w:rsidR="00CC53AE" w:rsidRPr="00CC53AE" w:rsidRDefault="00CC53AE" w:rsidP="000A39DC">
            <w:pPr>
              <w:widowControl w:val="0"/>
              <w:numPr>
                <w:ilvl w:val="0"/>
                <w:numId w:val="10"/>
              </w:numPr>
              <w:tabs>
                <w:tab w:val="left" w:pos="0"/>
                <w:tab w:val="left" w:pos="317"/>
                <w:tab w:val="left" w:pos="459"/>
              </w:tabs>
              <w:ind w:left="34" w:firstLine="0"/>
              <w:contextualSpacing/>
              <w:jc w:val="left"/>
              <w:rPr>
                <w:rFonts w:eastAsiaTheme="minorEastAsia"/>
                <w:sz w:val="24"/>
                <w:szCs w:val="24"/>
              </w:rPr>
            </w:pPr>
            <w:r w:rsidRPr="00CC53AE">
              <w:rPr>
                <w:rFonts w:eastAsiaTheme="minorEastAsia"/>
                <w:sz w:val="24"/>
                <w:szCs w:val="24"/>
              </w:rPr>
              <w:t>Пономарева</w:t>
            </w:r>
          </w:p>
        </w:tc>
        <w:tc>
          <w:tcPr>
            <w:tcW w:w="642" w:type="pct"/>
            <w:tcBorders>
              <w:top w:val="single" w:sz="4" w:space="0" w:color="009999"/>
              <w:bottom w:val="single" w:sz="4" w:space="0" w:color="009999"/>
              <w:right w:val="single" w:sz="8" w:space="0" w:color="009999"/>
            </w:tcBorders>
            <w:shd w:val="clear" w:color="auto" w:fill="FBD4B4" w:themeFill="accent6" w:themeFillTint="66"/>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c>
          <w:tcPr>
            <w:tcW w:w="1950" w:type="pct"/>
            <w:tcBorders>
              <w:top w:val="single" w:sz="8" w:space="0" w:color="009999"/>
              <w:left w:val="single" w:sz="8" w:space="0" w:color="009999"/>
              <w:bottom w:val="single" w:sz="4" w:space="0" w:color="009999"/>
            </w:tcBorders>
            <w:shd w:val="clear" w:color="auto" w:fill="C6D9F1" w:themeFill="text2" w:themeFillTint="33"/>
          </w:tcPr>
          <w:p w:rsidR="00CC53AE" w:rsidRPr="00CC53AE" w:rsidRDefault="00CC53AE" w:rsidP="00BD7780">
            <w:pPr>
              <w:widowControl w:val="0"/>
              <w:numPr>
                <w:ilvl w:val="0"/>
                <w:numId w:val="11"/>
              </w:numPr>
              <w:tabs>
                <w:tab w:val="left" w:pos="328"/>
                <w:tab w:val="left" w:pos="470"/>
              </w:tabs>
              <w:ind w:left="45" w:firstLine="0"/>
              <w:contextualSpacing/>
              <w:jc w:val="left"/>
              <w:rPr>
                <w:rFonts w:eastAsiaTheme="minorEastAsia"/>
                <w:sz w:val="24"/>
                <w:szCs w:val="24"/>
              </w:rPr>
            </w:pPr>
            <w:r w:rsidRPr="00CC53AE">
              <w:rPr>
                <w:rFonts w:eastAsiaTheme="minorEastAsia"/>
                <w:sz w:val="24"/>
                <w:szCs w:val="24"/>
              </w:rPr>
              <w:t>Морозов</w:t>
            </w:r>
          </w:p>
        </w:tc>
        <w:tc>
          <w:tcPr>
            <w:tcW w:w="557" w:type="pct"/>
            <w:tcBorders>
              <w:top w:val="single" w:sz="8" w:space="0" w:color="009999"/>
              <w:bottom w:val="single" w:sz="4" w:space="0" w:color="009999"/>
            </w:tcBorders>
            <w:shd w:val="clear" w:color="auto" w:fill="C6D9F1" w:themeFill="text2"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0,21</w:t>
            </w:r>
          </w:p>
        </w:tc>
      </w:tr>
      <w:tr w:rsidR="00CC53AE" w:rsidRPr="00CC53AE" w:rsidTr="003B0F93">
        <w:trPr>
          <w:jc w:val="center"/>
        </w:trPr>
        <w:tc>
          <w:tcPr>
            <w:tcW w:w="1851" w:type="pct"/>
            <w:tcBorders>
              <w:top w:val="single" w:sz="4" w:space="0" w:color="009999"/>
              <w:bottom w:val="single" w:sz="8" w:space="0" w:color="009999"/>
            </w:tcBorders>
            <w:shd w:val="clear" w:color="auto" w:fill="FBD4B4" w:themeFill="accent6" w:themeFillTint="66"/>
            <w:vAlign w:val="center"/>
          </w:tcPr>
          <w:p w:rsidR="00CC53AE" w:rsidRPr="00CC53AE" w:rsidRDefault="00CC53AE" w:rsidP="000A39DC">
            <w:pPr>
              <w:widowControl w:val="0"/>
              <w:numPr>
                <w:ilvl w:val="0"/>
                <w:numId w:val="10"/>
              </w:numPr>
              <w:tabs>
                <w:tab w:val="left" w:pos="0"/>
                <w:tab w:val="left" w:pos="317"/>
                <w:tab w:val="left" w:pos="459"/>
              </w:tabs>
              <w:ind w:left="34" w:firstLine="0"/>
              <w:contextualSpacing/>
              <w:jc w:val="left"/>
              <w:rPr>
                <w:rFonts w:eastAsiaTheme="minorEastAsia"/>
                <w:sz w:val="24"/>
                <w:szCs w:val="24"/>
              </w:rPr>
            </w:pPr>
            <w:r w:rsidRPr="00CC53AE">
              <w:rPr>
                <w:rFonts w:eastAsiaTheme="minorEastAsia"/>
                <w:sz w:val="24"/>
                <w:szCs w:val="24"/>
              </w:rPr>
              <w:t>Ясьмо</w:t>
            </w:r>
          </w:p>
        </w:tc>
        <w:tc>
          <w:tcPr>
            <w:tcW w:w="642" w:type="pct"/>
            <w:tcBorders>
              <w:top w:val="single" w:sz="4" w:space="0" w:color="009999"/>
              <w:bottom w:val="single" w:sz="8" w:space="0" w:color="009999"/>
              <w:right w:val="single" w:sz="8" w:space="0" w:color="009999"/>
            </w:tcBorders>
            <w:shd w:val="clear" w:color="auto" w:fill="FBD4B4" w:themeFill="accent6" w:themeFillTint="66"/>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0,07</w:t>
            </w:r>
          </w:p>
        </w:tc>
        <w:tc>
          <w:tcPr>
            <w:tcW w:w="1950" w:type="pct"/>
            <w:tcBorders>
              <w:top w:val="single" w:sz="4" w:space="0" w:color="009999"/>
              <w:left w:val="single" w:sz="8" w:space="0" w:color="009999"/>
              <w:bottom w:val="single" w:sz="8" w:space="0" w:color="009999"/>
            </w:tcBorders>
            <w:shd w:val="clear" w:color="auto" w:fill="C6D9F1" w:themeFill="text2" w:themeFillTint="33"/>
          </w:tcPr>
          <w:p w:rsidR="00CC53AE" w:rsidRPr="00CC53AE" w:rsidRDefault="00CC53AE" w:rsidP="00BD7780">
            <w:pPr>
              <w:widowControl w:val="0"/>
              <w:numPr>
                <w:ilvl w:val="0"/>
                <w:numId w:val="11"/>
              </w:numPr>
              <w:tabs>
                <w:tab w:val="left" w:pos="328"/>
                <w:tab w:val="left" w:pos="470"/>
              </w:tabs>
              <w:ind w:left="45" w:firstLine="0"/>
              <w:contextualSpacing/>
              <w:jc w:val="left"/>
              <w:rPr>
                <w:rFonts w:eastAsiaTheme="minorEastAsia"/>
                <w:sz w:val="24"/>
                <w:szCs w:val="24"/>
              </w:rPr>
            </w:pPr>
            <w:r w:rsidRPr="00CC53AE">
              <w:rPr>
                <w:rFonts w:eastAsiaTheme="minorEastAsia"/>
                <w:sz w:val="24"/>
                <w:szCs w:val="24"/>
              </w:rPr>
              <w:t>Падалко</w:t>
            </w:r>
          </w:p>
        </w:tc>
        <w:tc>
          <w:tcPr>
            <w:tcW w:w="557" w:type="pct"/>
            <w:tcBorders>
              <w:top w:val="single" w:sz="4" w:space="0" w:color="009999"/>
              <w:bottom w:val="single" w:sz="8" w:space="0" w:color="009999"/>
            </w:tcBorders>
            <w:shd w:val="clear" w:color="auto" w:fill="C6D9F1" w:themeFill="text2" w:themeFillTint="33"/>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0,21</w:t>
            </w:r>
          </w:p>
        </w:tc>
      </w:tr>
      <w:tr w:rsidR="00CC53AE" w:rsidRPr="00CC53AE" w:rsidTr="003B0F93">
        <w:trPr>
          <w:jc w:val="center"/>
        </w:trPr>
        <w:tc>
          <w:tcPr>
            <w:tcW w:w="1851" w:type="pct"/>
            <w:tcBorders>
              <w:top w:val="single" w:sz="8" w:space="0" w:color="009999"/>
            </w:tcBorders>
            <w:shd w:val="clear" w:color="auto" w:fill="B8CCE4" w:themeFill="accent1" w:themeFillTint="66"/>
            <w:vAlign w:val="center"/>
          </w:tcPr>
          <w:p w:rsidR="00CC53AE" w:rsidRPr="00CC53AE" w:rsidRDefault="00CC53AE" w:rsidP="000A39DC">
            <w:pPr>
              <w:widowControl w:val="0"/>
              <w:numPr>
                <w:ilvl w:val="0"/>
                <w:numId w:val="10"/>
              </w:numPr>
              <w:tabs>
                <w:tab w:val="left" w:pos="0"/>
                <w:tab w:val="left" w:pos="317"/>
                <w:tab w:val="left" w:pos="459"/>
              </w:tabs>
              <w:ind w:left="34" w:firstLine="0"/>
              <w:contextualSpacing/>
              <w:jc w:val="left"/>
              <w:rPr>
                <w:rFonts w:eastAsiaTheme="minorEastAsia"/>
                <w:sz w:val="24"/>
                <w:szCs w:val="24"/>
              </w:rPr>
            </w:pPr>
            <w:r w:rsidRPr="00CC53AE">
              <w:rPr>
                <w:rFonts w:eastAsiaTheme="minorEastAsia"/>
                <w:sz w:val="24"/>
                <w:szCs w:val="24"/>
              </w:rPr>
              <w:t>Реймус</w:t>
            </w:r>
          </w:p>
        </w:tc>
        <w:tc>
          <w:tcPr>
            <w:tcW w:w="642" w:type="pct"/>
            <w:tcBorders>
              <w:top w:val="single" w:sz="8" w:space="0" w:color="009999"/>
              <w:right w:val="single" w:sz="8" w:space="0" w:color="009999"/>
            </w:tcBorders>
            <w:shd w:val="clear" w:color="auto" w:fill="B8CCE4" w:themeFill="accent1" w:themeFillTint="66"/>
            <w:vAlign w:val="center"/>
          </w:tcPr>
          <w:p w:rsidR="00CC53AE" w:rsidRPr="00CC53AE" w:rsidRDefault="00CC53AE" w:rsidP="00CC53AE">
            <w:pPr>
              <w:widowControl w:val="0"/>
              <w:ind w:firstLine="0"/>
              <w:jc w:val="center"/>
              <w:rPr>
                <w:rFonts w:eastAsiaTheme="minorEastAsia"/>
                <w:sz w:val="24"/>
                <w:szCs w:val="24"/>
              </w:rPr>
            </w:pPr>
            <w:r w:rsidRPr="00CC53AE">
              <w:rPr>
                <w:rFonts w:eastAsiaTheme="minorEastAsia"/>
                <w:sz w:val="24"/>
                <w:szCs w:val="24"/>
              </w:rPr>
              <w:t>0,00</w:t>
            </w:r>
          </w:p>
        </w:tc>
        <w:tc>
          <w:tcPr>
            <w:tcW w:w="1950" w:type="pct"/>
            <w:tcBorders>
              <w:top w:val="single" w:sz="8" w:space="0" w:color="009999"/>
              <w:left w:val="single" w:sz="8" w:space="0" w:color="009999"/>
              <w:bottom w:val="double" w:sz="4" w:space="0" w:color="009999"/>
            </w:tcBorders>
            <w:shd w:val="clear" w:color="auto" w:fill="F2DBDB" w:themeFill="accent2" w:themeFillTint="33"/>
          </w:tcPr>
          <w:p w:rsidR="00CC53AE" w:rsidRPr="00CC53AE" w:rsidRDefault="00CC53AE" w:rsidP="00BD7780">
            <w:pPr>
              <w:widowControl w:val="0"/>
              <w:numPr>
                <w:ilvl w:val="0"/>
                <w:numId w:val="11"/>
              </w:numPr>
              <w:tabs>
                <w:tab w:val="left" w:pos="328"/>
                <w:tab w:val="left" w:pos="470"/>
              </w:tabs>
              <w:ind w:left="45" w:firstLine="0"/>
              <w:contextualSpacing/>
              <w:jc w:val="left"/>
              <w:rPr>
                <w:rFonts w:eastAsiaTheme="minorEastAsia"/>
                <w:sz w:val="24"/>
                <w:szCs w:val="24"/>
              </w:rPr>
            </w:pPr>
            <w:r w:rsidRPr="00CC53AE">
              <w:rPr>
                <w:rFonts w:eastAsiaTheme="minorEastAsia"/>
                <w:sz w:val="24"/>
                <w:szCs w:val="24"/>
              </w:rPr>
              <w:t>Адам</w:t>
            </w:r>
          </w:p>
        </w:tc>
        <w:tc>
          <w:tcPr>
            <w:tcW w:w="557" w:type="pct"/>
            <w:tcBorders>
              <w:top w:val="single" w:sz="8" w:space="0" w:color="009999"/>
            </w:tcBorders>
            <w:shd w:val="clear" w:color="auto" w:fill="F2DBDB" w:themeFill="accent2" w:themeFillTint="33"/>
            <w:vAlign w:val="center"/>
          </w:tcPr>
          <w:p w:rsidR="00CC53AE" w:rsidRPr="00CC53AE" w:rsidRDefault="00CC53AE" w:rsidP="00CC53AE">
            <w:pPr>
              <w:widowControl w:val="0"/>
              <w:ind w:firstLine="0"/>
              <w:jc w:val="center"/>
              <w:rPr>
                <w:rFonts w:eastAsiaTheme="minorEastAsia"/>
                <w:sz w:val="24"/>
              </w:rPr>
            </w:pPr>
            <w:r w:rsidRPr="00CC53AE">
              <w:rPr>
                <w:rFonts w:eastAsiaTheme="minorEastAsia"/>
                <w:sz w:val="24"/>
              </w:rPr>
              <w:t>0,28</w:t>
            </w:r>
          </w:p>
        </w:tc>
      </w:tr>
    </w:tbl>
    <w:p w:rsidR="00CC53AE" w:rsidRPr="00CC53AE" w:rsidRDefault="00CC53AE" w:rsidP="00CC53AE">
      <w:pPr>
        <w:widowControl w:val="0"/>
        <w:rPr>
          <w:rFonts w:eastAsiaTheme="minorEastAsia" w:cstheme="minorBidi"/>
          <w:szCs w:val="24"/>
        </w:rPr>
      </w:pPr>
    </w:p>
    <w:p w:rsidR="00D140FD" w:rsidRPr="00CC53AE" w:rsidRDefault="00D140FD" w:rsidP="00D140FD">
      <w:pPr>
        <w:widowControl w:val="0"/>
        <w:rPr>
          <w:rFonts w:eastAsiaTheme="minorEastAsia" w:cstheme="minorBidi"/>
          <w:szCs w:val="24"/>
        </w:rPr>
      </w:pPr>
      <w:r w:rsidRPr="00CC53AE">
        <w:rPr>
          <w:rFonts w:eastAsiaTheme="minorEastAsia" w:cstheme="minorBidi"/>
          <w:szCs w:val="24"/>
        </w:rPr>
        <w:t>Анализ данных, приведенных в таблице, позволяет сделать следующие выводы. Во-первых, что в исследуемой группе респондентов наибольшим а</w:t>
      </w:r>
      <w:r w:rsidRPr="00CC53AE">
        <w:rPr>
          <w:rFonts w:eastAsiaTheme="minorEastAsia" w:cstheme="minorBidi"/>
          <w:szCs w:val="24"/>
        </w:rPr>
        <w:t>в</w:t>
      </w:r>
      <w:r w:rsidRPr="00CC53AE">
        <w:rPr>
          <w:rFonts w:eastAsiaTheme="minorEastAsia" w:cstheme="minorBidi"/>
          <w:szCs w:val="24"/>
        </w:rPr>
        <w:lastRenderedPageBreak/>
        <w:t>торитетом обладают Зелетдинова</w:t>
      </w:r>
      <w:r w:rsidR="001E27DA">
        <w:rPr>
          <w:rFonts w:eastAsiaTheme="minorEastAsia" w:cstheme="minorBidi"/>
          <w:szCs w:val="24"/>
        </w:rPr>
        <w:t xml:space="preserve"> (№ 4 в исходном списке)</w:t>
      </w:r>
      <w:r w:rsidRPr="00CC53AE">
        <w:rPr>
          <w:rFonts w:eastAsiaTheme="minorEastAsia" w:cstheme="minorBidi"/>
          <w:szCs w:val="24"/>
        </w:rPr>
        <w:t>, Кузьмицкий</w:t>
      </w:r>
      <w:r w:rsidR="001E27DA">
        <w:rPr>
          <w:rFonts w:eastAsiaTheme="minorEastAsia" w:cstheme="minorBidi"/>
          <w:szCs w:val="24"/>
        </w:rPr>
        <w:t xml:space="preserve"> (№ 6 в исходном списке)</w:t>
      </w:r>
      <w:r w:rsidRPr="00CC53AE">
        <w:rPr>
          <w:rFonts w:eastAsiaTheme="minorEastAsia" w:cstheme="minorBidi"/>
          <w:szCs w:val="24"/>
        </w:rPr>
        <w:t xml:space="preserve">, Селезнева </w:t>
      </w:r>
      <w:r w:rsidR="001E27DA">
        <w:rPr>
          <w:rFonts w:eastAsiaTheme="minorEastAsia" w:cstheme="minorBidi"/>
          <w:szCs w:val="24"/>
        </w:rPr>
        <w:t xml:space="preserve">(№ 12 в исходном списке) </w:t>
      </w:r>
      <w:r w:rsidRPr="00CC53AE">
        <w:rPr>
          <w:rFonts w:eastAsiaTheme="minorEastAsia" w:cstheme="minorBidi"/>
          <w:szCs w:val="24"/>
        </w:rPr>
        <w:t>и Хасанов</w:t>
      </w:r>
      <w:r w:rsidR="001E27DA">
        <w:rPr>
          <w:rFonts w:eastAsiaTheme="minorEastAsia" w:cstheme="minorBidi"/>
          <w:szCs w:val="24"/>
        </w:rPr>
        <w:t xml:space="preserve"> (№ 13 в исходном списке)</w:t>
      </w:r>
      <w:r w:rsidR="001E27DA" w:rsidRPr="00CC53AE">
        <w:rPr>
          <w:rFonts w:eastAsiaTheme="minorEastAsia" w:cstheme="minorBidi"/>
          <w:szCs w:val="24"/>
        </w:rPr>
        <w:t>,</w:t>
      </w:r>
      <w:r w:rsidRPr="00CC53AE">
        <w:rPr>
          <w:rFonts w:eastAsiaTheme="minorEastAsia" w:cstheme="minorBidi"/>
          <w:szCs w:val="24"/>
        </w:rPr>
        <w:t xml:space="preserve"> поскольку они не имеют негативных отзывов, а колич</w:t>
      </w:r>
      <w:r w:rsidRPr="00CC53AE">
        <w:rPr>
          <w:rFonts w:eastAsiaTheme="minorEastAsia" w:cstheme="minorBidi"/>
          <w:szCs w:val="24"/>
        </w:rPr>
        <w:t>е</w:t>
      </w:r>
      <w:r w:rsidRPr="00CC53AE">
        <w:rPr>
          <w:rFonts w:eastAsiaTheme="minorEastAsia" w:cstheme="minorBidi"/>
          <w:szCs w:val="24"/>
        </w:rPr>
        <w:t>ство положительных выборов максимально. Поэтому их можно  считать «</w:t>
      </w:r>
      <w:r w:rsidRPr="00CC53AE">
        <w:rPr>
          <w:rFonts w:eastAsiaTheme="minorEastAsia" w:cstheme="minorBidi"/>
          <w:i/>
          <w:szCs w:val="24"/>
        </w:rPr>
        <w:t>звездами</w:t>
      </w:r>
      <w:r w:rsidRPr="00CC53AE">
        <w:rPr>
          <w:rFonts w:eastAsiaTheme="minorEastAsia" w:cstheme="minorBidi"/>
          <w:szCs w:val="24"/>
        </w:rPr>
        <w:t>» группы.</w:t>
      </w:r>
    </w:p>
    <w:p w:rsidR="00D140FD" w:rsidRPr="00CC53AE" w:rsidRDefault="00D140FD" w:rsidP="00D140FD">
      <w:pPr>
        <w:widowControl w:val="0"/>
        <w:rPr>
          <w:rFonts w:eastAsiaTheme="minorEastAsia" w:cstheme="minorBidi"/>
          <w:szCs w:val="24"/>
        </w:rPr>
      </w:pPr>
      <w:r w:rsidRPr="00CC53AE">
        <w:rPr>
          <w:rFonts w:eastAsiaTheme="minorEastAsia" w:cstheme="minorBidi"/>
          <w:szCs w:val="24"/>
        </w:rPr>
        <w:t>Во-вторых, что Бугаев</w:t>
      </w:r>
      <w:r w:rsidR="001E27DA">
        <w:rPr>
          <w:rFonts w:eastAsiaTheme="minorEastAsia" w:cstheme="minorBidi"/>
          <w:szCs w:val="24"/>
        </w:rPr>
        <w:t xml:space="preserve"> (№ 3 в исходном списке)</w:t>
      </w:r>
      <w:r w:rsidR="001E27DA" w:rsidRPr="00CC53AE">
        <w:rPr>
          <w:rFonts w:eastAsiaTheme="minorEastAsia" w:cstheme="minorBidi"/>
          <w:szCs w:val="24"/>
        </w:rPr>
        <w:t>,</w:t>
      </w:r>
      <w:r w:rsidRPr="00CC53AE">
        <w:rPr>
          <w:rFonts w:eastAsiaTheme="minorEastAsia" w:cstheme="minorBidi"/>
          <w:szCs w:val="24"/>
        </w:rPr>
        <w:t xml:space="preserve"> Иванова,</w:t>
      </w:r>
      <w:r w:rsidR="001E27DA" w:rsidRPr="001E27DA">
        <w:rPr>
          <w:rFonts w:eastAsiaTheme="minorEastAsia" w:cstheme="minorBidi"/>
          <w:szCs w:val="24"/>
        </w:rPr>
        <w:t xml:space="preserve"> </w:t>
      </w:r>
      <w:r w:rsidR="001E27DA">
        <w:rPr>
          <w:rFonts w:eastAsiaTheme="minorEastAsia" w:cstheme="minorBidi"/>
          <w:szCs w:val="24"/>
        </w:rPr>
        <w:t>(№ 5 в и</w:t>
      </w:r>
      <w:r w:rsidR="001E27DA">
        <w:rPr>
          <w:rFonts w:eastAsiaTheme="minorEastAsia" w:cstheme="minorBidi"/>
          <w:szCs w:val="24"/>
        </w:rPr>
        <w:t>с</w:t>
      </w:r>
      <w:r w:rsidR="001E27DA">
        <w:rPr>
          <w:rFonts w:eastAsiaTheme="minorEastAsia" w:cstheme="minorBidi"/>
          <w:szCs w:val="24"/>
        </w:rPr>
        <w:t>ходном списке)</w:t>
      </w:r>
      <w:r w:rsidR="001E27DA" w:rsidRPr="00CC53AE">
        <w:rPr>
          <w:rFonts w:eastAsiaTheme="minorEastAsia" w:cstheme="minorBidi"/>
          <w:szCs w:val="24"/>
        </w:rPr>
        <w:t>,</w:t>
      </w:r>
      <w:r w:rsidRPr="00CC53AE">
        <w:rPr>
          <w:rFonts w:eastAsiaTheme="minorEastAsia" w:cstheme="minorBidi"/>
          <w:szCs w:val="24"/>
        </w:rPr>
        <w:t xml:space="preserve"> Лебединский </w:t>
      </w:r>
      <w:r w:rsidR="001E27DA">
        <w:rPr>
          <w:rFonts w:eastAsiaTheme="minorEastAsia" w:cstheme="minorBidi"/>
          <w:szCs w:val="24"/>
        </w:rPr>
        <w:t>(№ 7 в исходном списке)</w:t>
      </w:r>
      <w:r w:rsidR="009E67B1">
        <w:rPr>
          <w:rFonts w:eastAsiaTheme="minorEastAsia" w:cstheme="minorBidi"/>
          <w:szCs w:val="24"/>
        </w:rPr>
        <w:t xml:space="preserve"> </w:t>
      </w:r>
      <w:r w:rsidRPr="00CC53AE">
        <w:rPr>
          <w:rFonts w:eastAsiaTheme="minorEastAsia" w:cstheme="minorBidi"/>
          <w:szCs w:val="24"/>
        </w:rPr>
        <w:t>и Якубова</w:t>
      </w:r>
      <w:r w:rsidR="001E27DA">
        <w:rPr>
          <w:rFonts w:eastAsiaTheme="minorEastAsia" w:cstheme="minorBidi"/>
          <w:szCs w:val="24"/>
        </w:rPr>
        <w:t xml:space="preserve"> (№ 14 в исходном списке)</w:t>
      </w:r>
      <w:r w:rsidR="001E27DA" w:rsidRPr="00CC53AE">
        <w:rPr>
          <w:rFonts w:eastAsiaTheme="minorEastAsia" w:cstheme="minorBidi"/>
          <w:szCs w:val="24"/>
        </w:rPr>
        <w:t>,</w:t>
      </w:r>
      <w:r w:rsidRPr="00CC53AE">
        <w:rPr>
          <w:rFonts w:eastAsiaTheme="minorEastAsia" w:cstheme="minorBidi"/>
          <w:szCs w:val="24"/>
        </w:rPr>
        <w:t xml:space="preserve"> имеющие несколько меньшие значения индексов, могут быть отнесены к «</w:t>
      </w:r>
      <w:r w:rsidRPr="00CC53AE">
        <w:rPr>
          <w:rFonts w:eastAsiaTheme="minorEastAsia" w:cstheme="minorBidi"/>
          <w:i/>
          <w:szCs w:val="24"/>
        </w:rPr>
        <w:t>предпочитаемым</w:t>
      </w:r>
      <w:r w:rsidRPr="00CC53AE">
        <w:rPr>
          <w:rFonts w:eastAsiaTheme="minorEastAsia" w:cstheme="minorBidi"/>
          <w:szCs w:val="24"/>
        </w:rPr>
        <w:t xml:space="preserve">». </w:t>
      </w:r>
    </w:p>
    <w:p w:rsidR="00D140FD" w:rsidRPr="00CC53AE" w:rsidRDefault="00D140FD" w:rsidP="00D140FD">
      <w:pPr>
        <w:widowControl w:val="0"/>
        <w:rPr>
          <w:rFonts w:eastAsiaTheme="minorEastAsia" w:cstheme="minorBidi"/>
          <w:szCs w:val="24"/>
        </w:rPr>
      </w:pPr>
      <w:r w:rsidRPr="00CC53AE">
        <w:rPr>
          <w:rFonts w:eastAsiaTheme="minorEastAsia" w:cstheme="minorBidi"/>
          <w:szCs w:val="24"/>
        </w:rPr>
        <w:t>В-третьих, что «</w:t>
      </w:r>
      <w:r w:rsidRPr="00CC53AE">
        <w:rPr>
          <w:rFonts w:eastAsiaTheme="minorEastAsia" w:cstheme="minorBidi"/>
          <w:i/>
          <w:szCs w:val="24"/>
        </w:rPr>
        <w:t>приемлемыми</w:t>
      </w:r>
      <w:r w:rsidRPr="00CC53AE">
        <w:rPr>
          <w:rFonts w:eastAsiaTheme="minorEastAsia" w:cstheme="minorBidi"/>
          <w:szCs w:val="24"/>
        </w:rPr>
        <w:t>» в данной группе студентов являются Пономарева</w:t>
      </w:r>
      <w:r w:rsidR="001E27DA">
        <w:rPr>
          <w:rFonts w:eastAsiaTheme="minorEastAsia" w:cstheme="minorBidi"/>
          <w:szCs w:val="24"/>
        </w:rPr>
        <w:t xml:space="preserve"> (№ 10 в исходном списке)</w:t>
      </w:r>
      <w:r w:rsidRPr="00CC53AE">
        <w:rPr>
          <w:rFonts w:eastAsiaTheme="minorEastAsia" w:cstheme="minorBidi"/>
          <w:szCs w:val="24"/>
        </w:rPr>
        <w:t xml:space="preserve"> и Ясьмо</w:t>
      </w:r>
      <w:r w:rsidR="001E27DA">
        <w:rPr>
          <w:rFonts w:eastAsiaTheme="minorEastAsia" w:cstheme="minorBidi"/>
          <w:szCs w:val="24"/>
        </w:rPr>
        <w:t xml:space="preserve"> (№ 15 в исходном списке)</w:t>
      </w:r>
      <w:r w:rsidRPr="00CC53AE">
        <w:rPr>
          <w:rFonts w:eastAsiaTheme="minorEastAsia" w:cstheme="minorBidi"/>
          <w:szCs w:val="24"/>
        </w:rPr>
        <w:t xml:space="preserve">, у которых по одному положительному и одному отрицательному выбору. </w:t>
      </w:r>
    </w:p>
    <w:p w:rsidR="00D140FD" w:rsidRPr="00CC53AE" w:rsidRDefault="00D140FD" w:rsidP="00D140FD">
      <w:pPr>
        <w:widowControl w:val="0"/>
        <w:rPr>
          <w:rFonts w:eastAsiaTheme="minorEastAsia" w:cstheme="minorBidi"/>
          <w:szCs w:val="24"/>
        </w:rPr>
      </w:pPr>
      <w:r w:rsidRPr="00CC53AE">
        <w:rPr>
          <w:rFonts w:eastAsiaTheme="minorEastAsia" w:cstheme="minorBidi"/>
          <w:szCs w:val="24"/>
        </w:rPr>
        <w:t>В-четвертых, что «</w:t>
      </w:r>
      <w:r w:rsidRPr="00CC53AE">
        <w:rPr>
          <w:rFonts w:eastAsiaTheme="minorEastAsia" w:cstheme="minorBidi"/>
          <w:i/>
          <w:szCs w:val="24"/>
        </w:rPr>
        <w:t>пренебрегаемыми</w:t>
      </w:r>
      <w:r w:rsidRPr="00CC53AE">
        <w:rPr>
          <w:rFonts w:eastAsiaTheme="minorEastAsia" w:cstheme="minorBidi"/>
          <w:szCs w:val="24"/>
        </w:rPr>
        <w:t>» (набравшими больше отриц</w:t>
      </w:r>
      <w:r w:rsidRPr="00CC53AE">
        <w:rPr>
          <w:rFonts w:eastAsiaTheme="minorEastAsia" w:cstheme="minorBidi"/>
          <w:szCs w:val="24"/>
        </w:rPr>
        <w:t>а</w:t>
      </w:r>
      <w:r w:rsidRPr="00CC53AE">
        <w:rPr>
          <w:rFonts w:eastAsiaTheme="minorEastAsia" w:cstheme="minorBidi"/>
          <w:szCs w:val="24"/>
        </w:rPr>
        <w:t>тельных выборов, чем положительных) стали Белановская</w:t>
      </w:r>
      <w:r w:rsidR="001E27DA">
        <w:rPr>
          <w:rFonts w:eastAsiaTheme="minorEastAsia" w:cstheme="minorBidi"/>
          <w:szCs w:val="24"/>
        </w:rPr>
        <w:t xml:space="preserve"> (№ 2 в исходном списке)</w:t>
      </w:r>
      <w:r w:rsidR="001E27DA" w:rsidRPr="00CC53AE">
        <w:rPr>
          <w:rFonts w:eastAsiaTheme="minorEastAsia" w:cstheme="minorBidi"/>
          <w:szCs w:val="24"/>
        </w:rPr>
        <w:t>,</w:t>
      </w:r>
      <w:r w:rsidRPr="00CC53AE">
        <w:rPr>
          <w:rFonts w:eastAsiaTheme="minorEastAsia" w:cstheme="minorBidi"/>
          <w:szCs w:val="24"/>
        </w:rPr>
        <w:t xml:space="preserve"> Морозов </w:t>
      </w:r>
      <w:r w:rsidR="001E27DA">
        <w:rPr>
          <w:rFonts w:eastAsiaTheme="minorEastAsia" w:cstheme="minorBidi"/>
          <w:szCs w:val="24"/>
        </w:rPr>
        <w:t xml:space="preserve">(№ 8 в исходном списке) </w:t>
      </w:r>
      <w:r w:rsidRPr="00CC53AE">
        <w:rPr>
          <w:rFonts w:eastAsiaTheme="minorEastAsia" w:cstheme="minorBidi"/>
          <w:szCs w:val="24"/>
        </w:rPr>
        <w:t>и Падалко</w:t>
      </w:r>
      <w:r w:rsidR="001E27DA">
        <w:rPr>
          <w:rFonts w:eastAsiaTheme="minorEastAsia" w:cstheme="minorBidi"/>
          <w:szCs w:val="24"/>
        </w:rPr>
        <w:t>(№ 9 в исходном спи</w:t>
      </w:r>
      <w:r w:rsidR="001E27DA">
        <w:rPr>
          <w:rFonts w:eastAsiaTheme="minorEastAsia" w:cstheme="minorBidi"/>
          <w:szCs w:val="24"/>
        </w:rPr>
        <w:t>с</w:t>
      </w:r>
      <w:r w:rsidR="001E27DA">
        <w:rPr>
          <w:rFonts w:eastAsiaTheme="minorEastAsia" w:cstheme="minorBidi"/>
          <w:szCs w:val="24"/>
        </w:rPr>
        <w:t>ке)</w:t>
      </w:r>
      <w:r w:rsidRPr="00CC53AE">
        <w:rPr>
          <w:rFonts w:eastAsiaTheme="minorEastAsia" w:cstheme="minorBidi"/>
          <w:szCs w:val="24"/>
        </w:rPr>
        <w:t>.</w:t>
      </w:r>
    </w:p>
    <w:p w:rsidR="00D140FD" w:rsidRPr="00CC53AE" w:rsidRDefault="00D140FD" w:rsidP="00D140FD">
      <w:pPr>
        <w:widowControl w:val="0"/>
        <w:rPr>
          <w:rFonts w:eastAsiaTheme="minorEastAsia" w:cstheme="minorBidi"/>
          <w:szCs w:val="24"/>
        </w:rPr>
      </w:pPr>
      <w:r w:rsidRPr="00CC53AE">
        <w:rPr>
          <w:rFonts w:eastAsiaTheme="minorEastAsia" w:cstheme="minorBidi"/>
          <w:szCs w:val="24"/>
        </w:rPr>
        <w:t>В-пятых, что «</w:t>
      </w:r>
      <w:r w:rsidRPr="00CC53AE">
        <w:rPr>
          <w:rFonts w:eastAsiaTheme="minorEastAsia" w:cstheme="minorBidi"/>
          <w:i/>
          <w:szCs w:val="24"/>
        </w:rPr>
        <w:t>изолированным</w:t>
      </w:r>
      <w:r w:rsidRPr="00CC53AE">
        <w:rPr>
          <w:rFonts w:eastAsiaTheme="minorEastAsia" w:cstheme="minorBidi"/>
          <w:szCs w:val="24"/>
        </w:rPr>
        <w:t>»  можно считать Реймуса</w:t>
      </w:r>
      <w:r w:rsidR="001E27DA">
        <w:rPr>
          <w:rFonts w:eastAsiaTheme="minorEastAsia" w:cstheme="minorBidi"/>
          <w:szCs w:val="24"/>
        </w:rPr>
        <w:t xml:space="preserve"> (№ 11 в исхо</w:t>
      </w:r>
      <w:r w:rsidR="001E27DA">
        <w:rPr>
          <w:rFonts w:eastAsiaTheme="minorEastAsia" w:cstheme="minorBidi"/>
          <w:szCs w:val="24"/>
        </w:rPr>
        <w:t>д</w:t>
      </w:r>
      <w:r w:rsidR="001E27DA">
        <w:rPr>
          <w:rFonts w:eastAsiaTheme="minorEastAsia" w:cstheme="minorBidi"/>
          <w:szCs w:val="24"/>
        </w:rPr>
        <w:t>ном списке)</w:t>
      </w:r>
      <w:r w:rsidR="001E27DA" w:rsidRPr="00CC53AE">
        <w:rPr>
          <w:rFonts w:eastAsiaTheme="minorEastAsia" w:cstheme="minorBidi"/>
          <w:szCs w:val="24"/>
        </w:rPr>
        <w:t>,</w:t>
      </w:r>
      <w:r w:rsidRPr="00CC53AE">
        <w:rPr>
          <w:rFonts w:eastAsiaTheme="minorEastAsia" w:cstheme="minorBidi"/>
          <w:szCs w:val="24"/>
        </w:rPr>
        <w:t xml:space="preserve"> не имеющего положительных выборов при двух отрицательных.</w:t>
      </w:r>
    </w:p>
    <w:p w:rsidR="00D140FD" w:rsidRPr="00CC53AE" w:rsidRDefault="00D140FD" w:rsidP="00D140FD">
      <w:pPr>
        <w:widowControl w:val="0"/>
        <w:rPr>
          <w:rFonts w:eastAsiaTheme="minorEastAsia" w:cstheme="minorBidi"/>
          <w:szCs w:val="24"/>
        </w:rPr>
      </w:pPr>
      <w:r w:rsidRPr="00CC53AE">
        <w:rPr>
          <w:rFonts w:eastAsiaTheme="minorEastAsia" w:cstheme="minorBidi"/>
          <w:szCs w:val="24"/>
        </w:rPr>
        <w:t>В-шестых, что к «</w:t>
      </w:r>
      <w:r w:rsidRPr="00CC53AE">
        <w:rPr>
          <w:rFonts w:eastAsiaTheme="minorEastAsia" w:cstheme="minorBidi"/>
          <w:i/>
          <w:szCs w:val="24"/>
        </w:rPr>
        <w:t>отвергаемым</w:t>
      </w:r>
      <w:r w:rsidRPr="00CC53AE">
        <w:rPr>
          <w:rFonts w:eastAsiaTheme="minorEastAsia" w:cstheme="minorBidi"/>
          <w:szCs w:val="24"/>
        </w:rPr>
        <w:t>» можно отнести Адама</w:t>
      </w:r>
      <w:r w:rsidR="001E27DA">
        <w:rPr>
          <w:rFonts w:eastAsiaTheme="minorEastAsia" w:cstheme="minorBidi"/>
          <w:szCs w:val="24"/>
        </w:rPr>
        <w:t xml:space="preserve"> (№ 1 в исхо</w:t>
      </w:r>
      <w:r w:rsidR="001E27DA">
        <w:rPr>
          <w:rFonts w:eastAsiaTheme="minorEastAsia" w:cstheme="minorBidi"/>
          <w:szCs w:val="24"/>
        </w:rPr>
        <w:t>д</w:t>
      </w:r>
      <w:r w:rsidR="001E27DA">
        <w:rPr>
          <w:rFonts w:eastAsiaTheme="minorEastAsia" w:cstheme="minorBidi"/>
          <w:szCs w:val="24"/>
        </w:rPr>
        <w:t>ном списке)</w:t>
      </w:r>
      <w:r w:rsidR="001E27DA" w:rsidRPr="00CC53AE">
        <w:rPr>
          <w:rFonts w:eastAsiaTheme="minorEastAsia" w:cstheme="minorBidi"/>
          <w:szCs w:val="24"/>
        </w:rPr>
        <w:t>,</w:t>
      </w:r>
      <w:r w:rsidRPr="00CC53AE">
        <w:rPr>
          <w:rFonts w:eastAsiaTheme="minorEastAsia" w:cstheme="minorBidi"/>
          <w:szCs w:val="24"/>
        </w:rPr>
        <w:t xml:space="preserve"> набравшего наибольшее количество отрицательных выборов при одном положительном.</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Соотношение выбранных членов группы по весам приведено на рис. 3.</w:t>
      </w:r>
    </w:p>
    <w:p w:rsidR="00CC53AE" w:rsidRPr="00CC53AE" w:rsidRDefault="00CC53AE" w:rsidP="00CC53AE">
      <w:pPr>
        <w:widowControl w:val="0"/>
        <w:ind w:firstLine="0"/>
        <w:rPr>
          <w:rFonts w:eastAsiaTheme="minorEastAsia" w:cstheme="minorBidi"/>
          <w:szCs w:val="24"/>
        </w:rPr>
      </w:pPr>
      <w:r w:rsidRPr="00CC53AE">
        <w:rPr>
          <w:rFonts w:eastAsiaTheme="minorHAnsi" w:cstheme="minorBidi"/>
          <w:noProof/>
          <w:sz w:val="24"/>
          <w:szCs w:val="22"/>
        </w:rPr>
        <w:drawing>
          <wp:inline distT="0" distB="0" distL="0" distR="0" wp14:anchorId="22AA9976" wp14:editId="05CE0A3B">
            <wp:extent cx="5930900" cy="2940050"/>
            <wp:effectExtent l="0" t="0" r="0" b="0"/>
            <wp:docPr id="458" name="Диаграмма 4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53AE" w:rsidRPr="00CC53AE" w:rsidRDefault="00CC53AE" w:rsidP="00CC53AE">
      <w:pPr>
        <w:widowControl w:val="0"/>
        <w:ind w:firstLine="0"/>
        <w:jc w:val="center"/>
        <w:rPr>
          <w:rFonts w:eastAsiaTheme="minorEastAsia" w:cstheme="minorBidi"/>
          <w:szCs w:val="24"/>
        </w:rPr>
      </w:pPr>
      <w:r w:rsidRPr="00CC53AE">
        <w:rPr>
          <w:rFonts w:eastAsiaTheme="minorEastAsia" w:cstheme="minorBidi"/>
          <w:szCs w:val="24"/>
        </w:rPr>
        <w:t>Рис. 3.  Соотношение выбранных респондентов по весам</w:t>
      </w:r>
    </w:p>
    <w:p w:rsidR="00CC53AE" w:rsidRPr="00CC53AE" w:rsidRDefault="00CC53AE" w:rsidP="00CC53AE">
      <w:pPr>
        <w:widowControl w:val="0"/>
        <w:rPr>
          <w:rFonts w:eastAsiaTheme="minorEastAsia" w:cstheme="minorBidi"/>
          <w:szCs w:val="24"/>
        </w:rPr>
      </w:pP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Такой расклад выборов позволяет оценить уровень благополучия гру</w:t>
      </w:r>
      <w:r w:rsidRPr="00CC53AE">
        <w:rPr>
          <w:rFonts w:eastAsiaTheme="minorEastAsia" w:cstheme="minorBidi"/>
          <w:szCs w:val="24"/>
        </w:rPr>
        <w:t>п</w:t>
      </w:r>
      <w:r w:rsidRPr="00CC53AE">
        <w:rPr>
          <w:rFonts w:eastAsiaTheme="minorEastAsia" w:cstheme="minorBidi"/>
          <w:szCs w:val="24"/>
        </w:rPr>
        <w:t xml:space="preserve">пы, который можно считать </w:t>
      </w:r>
      <w:r w:rsidRPr="00CC53AE">
        <w:rPr>
          <w:rFonts w:eastAsiaTheme="minorEastAsia" w:cstheme="minorBidi"/>
          <w:i/>
          <w:szCs w:val="24"/>
        </w:rPr>
        <w:t>высоким</w:t>
      </w:r>
      <w:r w:rsidRPr="00CC53AE">
        <w:rPr>
          <w:rFonts w:eastAsiaTheme="minorEastAsia" w:cstheme="minorBidi"/>
          <w:szCs w:val="24"/>
        </w:rPr>
        <w:t>, поскольку к  первой категории респо</w:t>
      </w:r>
      <w:r w:rsidRPr="00CC53AE">
        <w:rPr>
          <w:rFonts w:eastAsiaTheme="minorEastAsia" w:cstheme="minorBidi"/>
          <w:szCs w:val="24"/>
        </w:rPr>
        <w:t>н</w:t>
      </w:r>
      <w:r w:rsidRPr="00CC53AE">
        <w:rPr>
          <w:rFonts w:eastAsiaTheme="minorEastAsia" w:cstheme="minorBidi"/>
          <w:szCs w:val="24"/>
        </w:rPr>
        <w:t>дентов («звезды», «предпочитаемые», «приемлемые») отнесено 10 человек, а ко второй («пренебрегаемые», «изолированные», «отвергаемые») только 5. Такой вывод согласуется с результатами анализа групповых показателей.</w:t>
      </w:r>
    </w:p>
    <w:p w:rsidR="00CC53AE" w:rsidRPr="00CC53AE" w:rsidRDefault="00CC53AE" w:rsidP="00CC53AE">
      <w:pPr>
        <w:widowControl w:val="0"/>
        <w:rPr>
          <w:rFonts w:eastAsiaTheme="minorEastAsia" w:cstheme="minorBidi"/>
          <w:szCs w:val="24"/>
        </w:rPr>
      </w:pP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lastRenderedPageBreak/>
        <w:t>2.</w:t>
      </w:r>
      <w:r w:rsidRPr="00CC53AE">
        <w:rPr>
          <w:rFonts w:eastAsiaTheme="minorEastAsia" w:cstheme="minorBidi"/>
          <w:b/>
          <w:i/>
          <w:szCs w:val="24"/>
        </w:rPr>
        <w:t xml:space="preserve"> Статус</w:t>
      </w:r>
      <w:r w:rsidRPr="00CC53AE">
        <w:rPr>
          <w:rFonts w:eastAsiaTheme="minorEastAsia" w:cstheme="minorBidi"/>
          <w:szCs w:val="24"/>
        </w:rPr>
        <w:t xml:space="preserve"> характеризует, насколько притягательным является </w:t>
      </w:r>
      <w:r w:rsidRPr="00CC53AE">
        <w:rPr>
          <w:rFonts w:eastAsiaTheme="minorEastAsia" w:cstheme="minorBidi"/>
          <w:szCs w:val="24"/>
          <w:lang w:val="en-US"/>
        </w:rPr>
        <w:t>i</w:t>
      </w:r>
      <w:r w:rsidRPr="00CC53AE">
        <w:rPr>
          <w:rFonts w:eastAsiaTheme="minorEastAsia" w:cstheme="minorBidi"/>
          <w:szCs w:val="24"/>
        </w:rPr>
        <w:t>-ый р</w:t>
      </w:r>
      <w:r w:rsidRPr="00CC53AE">
        <w:rPr>
          <w:rFonts w:eastAsiaTheme="minorEastAsia" w:cstheme="minorBidi"/>
          <w:szCs w:val="24"/>
        </w:rPr>
        <w:t>е</w:t>
      </w:r>
      <w:r w:rsidRPr="00CC53AE">
        <w:rPr>
          <w:rFonts w:eastAsiaTheme="minorEastAsia" w:cstheme="minorBidi"/>
          <w:szCs w:val="24"/>
        </w:rPr>
        <w:t>спондент группы для выбора</w:t>
      </w:r>
      <w:r w:rsidR="008E1B6B">
        <w:rPr>
          <w:rFonts w:eastAsiaTheme="minorEastAsia" w:cstheme="minorBidi"/>
          <w:szCs w:val="24"/>
        </w:rPr>
        <w:t>:</w:t>
      </w:r>
      <w:r w:rsidRPr="00CC53AE">
        <w:rPr>
          <w:rFonts w:eastAsiaTheme="minorEastAsia" w:cstheme="minorBidi"/>
          <w:szCs w:val="24"/>
        </w:rPr>
        <w:t xml:space="preserve"> </w:t>
      </w:r>
    </w:p>
    <w:p w:rsidR="00CC53AE" w:rsidRPr="00CC53AE" w:rsidRDefault="00CC53AE" w:rsidP="00CC53AE">
      <w:pPr>
        <w:widowControl w:val="0"/>
        <w:ind w:firstLine="3686"/>
        <w:rPr>
          <w:rFonts w:eastAsiaTheme="minorEastAsia" w:cstheme="minorBidi"/>
          <w:szCs w:val="24"/>
        </w:rPr>
      </w:pPr>
      <w:r w:rsidRPr="00CC53AE">
        <w:rPr>
          <w:rFonts w:eastAsiaTheme="minorEastAsia" w:cstheme="minorBidi"/>
          <w:position w:val="-24"/>
          <w:szCs w:val="24"/>
        </w:rPr>
        <w:object w:dxaOrig="1620" w:dyaOrig="660">
          <v:shape id="_x0000_i1028" type="#_x0000_t75" style="width:101.6pt;height:36.6pt" o:ole="">
            <v:imagedata r:id="rId20" o:title=""/>
          </v:shape>
          <o:OLEObject Type="Embed" ProgID="Equation.3" ShapeID="_x0000_i1028" DrawAspect="Content" ObjectID="_1592551648" r:id="rId21"/>
        </w:object>
      </w:r>
      <w:r w:rsidRPr="00CC53AE">
        <w:rPr>
          <w:rFonts w:eastAsiaTheme="minorEastAsia" w:cstheme="minorBidi"/>
          <w:szCs w:val="24"/>
        </w:rPr>
        <w:t xml:space="preserve">,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 xml:space="preserve">где </w:t>
      </w:r>
      <w:r w:rsidRPr="00CC53AE">
        <w:rPr>
          <w:rFonts w:eastAsiaTheme="minorEastAsia" w:cstheme="minorBidi"/>
          <w:position w:val="-12"/>
          <w:szCs w:val="24"/>
        </w:rPr>
        <w:object w:dxaOrig="420" w:dyaOrig="380">
          <v:shape id="_x0000_i1029" type="#_x0000_t75" style="width:22.05pt;height:19.15pt" o:ole="">
            <v:imagedata r:id="rId22" o:title=""/>
          </v:shape>
          <o:OLEObject Type="Embed" ProgID="Equation.3" ShapeID="_x0000_i1029" DrawAspect="Content" ObjectID="_1592551649" r:id="rId23"/>
        </w:object>
      </w:r>
      <w:r w:rsidRPr="00CC53AE">
        <w:rPr>
          <w:rFonts w:eastAsiaTheme="minorEastAsia" w:cstheme="minorBidi"/>
          <w:szCs w:val="24"/>
        </w:rPr>
        <w:t xml:space="preserve"> </w:t>
      </w:r>
      <w:r w:rsidRPr="00CC53AE">
        <w:rPr>
          <w:rFonts w:eastAsiaTheme="minorEastAsia" w:cstheme="minorBidi"/>
          <w:i/>
          <w:szCs w:val="24"/>
        </w:rPr>
        <w:t xml:space="preserve">– </w:t>
      </w:r>
      <w:r w:rsidRPr="00CC53AE">
        <w:rPr>
          <w:rFonts w:eastAsiaTheme="minorEastAsia" w:cstheme="minorBidi"/>
          <w:szCs w:val="24"/>
        </w:rPr>
        <w:t xml:space="preserve">число положительных выборов у </w:t>
      </w:r>
      <w:r w:rsidRPr="00CC53AE">
        <w:rPr>
          <w:rFonts w:eastAsiaTheme="minorEastAsia" w:cstheme="minorBidi"/>
          <w:szCs w:val="24"/>
          <w:lang w:val="en-US"/>
        </w:rPr>
        <w:t>i</w:t>
      </w:r>
      <w:r w:rsidRPr="00CC53AE">
        <w:rPr>
          <w:rFonts w:eastAsiaTheme="minorEastAsia" w:cstheme="minorBidi"/>
          <w:szCs w:val="24"/>
        </w:rPr>
        <w:t xml:space="preserve">-го респондента, </w:t>
      </w:r>
      <w:r w:rsidRPr="00CC53AE">
        <w:rPr>
          <w:rFonts w:eastAsiaTheme="minorEastAsia" w:cstheme="minorBidi"/>
          <w:position w:val="-12"/>
          <w:szCs w:val="24"/>
        </w:rPr>
        <w:object w:dxaOrig="420" w:dyaOrig="380">
          <v:shape id="_x0000_i1030" type="#_x0000_t75" style="width:22.05pt;height:19.15pt" o:ole="">
            <v:imagedata r:id="rId24" o:title=""/>
          </v:shape>
          <o:OLEObject Type="Embed" ProgID="Equation.3" ShapeID="_x0000_i1030" DrawAspect="Content" ObjectID="_1592551650" r:id="rId25"/>
        </w:object>
      </w:r>
      <w:r w:rsidRPr="00CC53AE">
        <w:rPr>
          <w:rFonts w:eastAsiaTheme="minorEastAsia" w:cstheme="minorBidi"/>
          <w:i/>
          <w:szCs w:val="24"/>
        </w:rPr>
        <w:t xml:space="preserve">– </w:t>
      </w:r>
      <w:r w:rsidRPr="00CC53AE">
        <w:rPr>
          <w:rFonts w:eastAsiaTheme="minorEastAsia" w:cstheme="minorBidi"/>
          <w:szCs w:val="24"/>
        </w:rPr>
        <w:t>чи</w:t>
      </w:r>
      <w:r w:rsidRPr="00CC53AE">
        <w:rPr>
          <w:rFonts w:eastAsiaTheme="minorEastAsia" w:cstheme="minorBidi"/>
          <w:szCs w:val="24"/>
        </w:rPr>
        <w:t>с</w:t>
      </w:r>
      <w:r w:rsidRPr="00CC53AE">
        <w:rPr>
          <w:rFonts w:eastAsiaTheme="minorEastAsia" w:cstheme="minorBidi"/>
          <w:szCs w:val="24"/>
        </w:rPr>
        <w:t xml:space="preserve">ло отрицательных выборов у </w:t>
      </w:r>
      <w:r w:rsidRPr="00CC53AE">
        <w:rPr>
          <w:rFonts w:eastAsiaTheme="minorEastAsia" w:cstheme="minorBidi"/>
          <w:szCs w:val="24"/>
          <w:lang w:val="en-US"/>
        </w:rPr>
        <w:t>i</w:t>
      </w:r>
      <w:r w:rsidRPr="00CC53AE">
        <w:rPr>
          <w:rFonts w:eastAsiaTheme="minorEastAsia" w:cstheme="minorBidi"/>
          <w:szCs w:val="24"/>
        </w:rPr>
        <w:t xml:space="preserve">-го респондента, </w:t>
      </w:r>
      <w:r w:rsidRPr="00CC53AE">
        <w:rPr>
          <w:rFonts w:eastAsiaTheme="minorEastAsia" w:cstheme="minorBidi"/>
          <w:i/>
          <w:szCs w:val="24"/>
          <w:lang w:val="en-US"/>
        </w:rPr>
        <w:t>N</w:t>
      </w:r>
      <w:r w:rsidRPr="00CC53AE">
        <w:rPr>
          <w:rFonts w:eastAsiaTheme="minorEastAsia" w:cstheme="minorBidi"/>
          <w:szCs w:val="24"/>
        </w:rPr>
        <w:t xml:space="preserve"> – число респондентов в группе. Результаты расчетов приведены в табл. 7.</w:t>
      </w:r>
    </w:p>
    <w:p w:rsidR="00CC53AE" w:rsidRPr="00CC53AE" w:rsidRDefault="00CC53AE" w:rsidP="00CC53AE">
      <w:pPr>
        <w:widowControl w:val="0"/>
        <w:jc w:val="right"/>
        <w:rPr>
          <w:rFonts w:eastAsiaTheme="minorEastAsia" w:cstheme="minorBidi"/>
          <w:szCs w:val="24"/>
        </w:rPr>
      </w:pPr>
      <w:r w:rsidRPr="00CC53AE">
        <w:rPr>
          <w:rFonts w:eastAsiaTheme="minorEastAsia" w:cstheme="minorBidi"/>
          <w:szCs w:val="24"/>
        </w:rPr>
        <w:t>Таблица 7</w:t>
      </w:r>
    </w:p>
    <w:p w:rsidR="00CC53AE" w:rsidRPr="00CC53AE" w:rsidRDefault="00CC53AE" w:rsidP="00CC53AE">
      <w:pPr>
        <w:widowControl w:val="0"/>
        <w:spacing w:after="120"/>
        <w:ind w:firstLine="0"/>
        <w:jc w:val="center"/>
        <w:rPr>
          <w:rFonts w:eastAsiaTheme="minorEastAsia" w:cstheme="minorBidi"/>
          <w:i/>
          <w:szCs w:val="24"/>
        </w:rPr>
      </w:pPr>
      <w:r w:rsidRPr="00CC53AE">
        <w:rPr>
          <w:rFonts w:eastAsiaTheme="minorEastAsia" w:cstheme="minorBidi"/>
          <w:i/>
          <w:szCs w:val="24"/>
        </w:rPr>
        <w:t>Распределение статусов членов группы</w:t>
      </w:r>
    </w:p>
    <w:tbl>
      <w:tblPr>
        <w:tblStyle w:val="52"/>
        <w:tblW w:w="9356" w:type="dxa"/>
        <w:tblInd w:w="108" w:type="dxa"/>
        <w:tblBorders>
          <w:top w:val="double" w:sz="4" w:space="0" w:color="009999"/>
          <w:left w:val="double" w:sz="4" w:space="0" w:color="009999"/>
          <w:bottom w:val="double" w:sz="4" w:space="0" w:color="009999"/>
          <w:right w:val="double" w:sz="4" w:space="0" w:color="009999"/>
          <w:insideH w:val="single" w:sz="4" w:space="0" w:color="009999"/>
          <w:insideV w:val="single" w:sz="4" w:space="0" w:color="009999"/>
        </w:tblBorders>
        <w:tblLayout w:type="fixed"/>
        <w:tblLook w:val="04A0" w:firstRow="1" w:lastRow="0" w:firstColumn="1" w:lastColumn="0" w:noHBand="0" w:noVBand="1"/>
      </w:tblPr>
      <w:tblGrid>
        <w:gridCol w:w="709"/>
        <w:gridCol w:w="575"/>
        <w:gridCol w:w="576"/>
        <w:gridCol w:w="576"/>
        <w:gridCol w:w="576"/>
        <w:gridCol w:w="575"/>
        <w:gridCol w:w="576"/>
        <w:gridCol w:w="576"/>
        <w:gridCol w:w="576"/>
        <w:gridCol w:w="576"/>
        <w:gridCol w:w="575"/>
        <w:gridCol w:w="576"/>
        <w:gridCol w:w="576"/>
        <w:gridCol w:w="576"/>
        <w:gridCol w:w="576"/>
        <w:gridCol w:w="586"/>
      </w:tblGrid>
      <w:tr w:rsidR="00CC53AE" w:rsidRPr="00CC53AE" w:rsidTr="003B0F93">
        <w:tc>
          <w:tcPr>
            <w:tcW w:w="709" w:type="dxa"/>
            <w:tcBorders>
              <w:top w:val="double" w:sz="4" w:space="0" w:color="009999"/>
              <w:bottom w:val="single" w:sz="8" w:space="0" w:color="009999"/>
              <w:right w:val="single" w:sz="8"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N</w:t>
            </w:r>
          </w:p>
        </w:tc>
        <w:tc>
          <w:tcPr>
            <w:tcW w:w="575" w:type="dxa"/>
            <w:tcBorders>
              <w:top w:val="double" w:sz="4" w:space="0" w:color="009999"/>
              <w:left w:val="single" w:sz="8" w:space="0" w:color="009999"/>
              <w:bottom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0"/>
              </w:rPr>
            </w:pPr>
            <w:r w:rsidRPr="00CC53AE">
              <w:rPr>
                <w:rFonts w:cstheme="minorBidi"/>
                <w:sz w:val="20"/>
              </w:rPr>
              <w:t>1</w:t>
            </w:r>
          </w:p>
        </w:tc>
        <w:tc>
          <w:tcPr>
            <w:tcW w:w="576"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2</w:t>
            </w:r>
          </w:p>
        </w:tc>
        <w:tc>
          <w:tcPr>
            <w:tcW w:w="576"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3</w:t>
            </w:r>
          </w:p>
        </w:tc>
        <w:tc>
          <w:tcPr>
            <w:tcW w:w="576" w:type="dxa"/>
            <w:tcBorders>
              <w:top w:val="double" w:sz="4" w:space="0" w:color="009999"/>
              <w:bottom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0"/>
              </w:rPr>
            </w:pPr>
            <w:r w:rsidRPr="00CC53AE">
              <w:rPr>
                <w:rFonts w:cstheme="minorBidi"/>
                <w:sz w:val="20"/>
              </w:rPr>
              <w:t>4</w:t>
            </w:r>
          </w:p>
        </w:tc>
        <w:tc>
          <w:tcPr>
            <w:tcW w:w="575"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5</w:t>
            </w:r>
          </w:p>
        </w:tc>
        <w:tc>
          <w:tcPr>
            <w:tcW w:w="576" w:type="dxa"/>
            <w:tcBorders>
              <w:top w:val="double" w:sz="4" w:space="0" w:color="009999"/>
              <w:bottom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0"/>
              </w:rPr>
            </w:pPr>
            <w:r w:rsidRPr="00CC53AE">
              <w:rPr>
                <w:rFonts w:cstheme="minorBidi"/>
                <w:sz w:val="20"/>
              </w:rPr>
              <w:t>6</w:t>
            </w:r>
          </w:p>
        </w:tc>
        <w:tc>
          <w:tcPr>
            <w:tcW w:w="576"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7</w:t>
            </w:r>
          </w:p>
        </w:tc>
        <w:tc>
          <w:tcPr>
            <w:tcW w:w="576"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8</w:t>
            </w:r>
          </w:p>
        </w:tc>
        <w:tc>
          <w:tcPr>
            <w:tcW w:w="576"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9</w:t>
            </w:r>
          </w:p>
        </w:tc>
        <w:tc>
          <w:tcPr>
            <w:tcW w:w="575"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10</w:t>
            </w:r>
          </w:p>
        </w:tc>
        <w:tc>
          <w:tcPr>
            <w:tcW w:w="576"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11</w:t>
            </w:r>
          </w:p>
        </w:tc>
        <w:tc>
          <w:tcPr>
            <w:tcW w:w="576" w:type="dxa"/>
            <w:tcBorders>
              <w:top w:val="double" w:sz="4" w:space="0" w:color="009999"/>
              <w:bottom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0"/>
              </w:rPr>
            </w:pPr>
            <w:r w:rsidRPr="00CC53AE">
              <w:rPr>
                <w:rFonts w:cstheme="minorBidi"/>
                <w:sz w:val="20"/>
              </w:rPr>
              <w:t>12</w:t>
            </w:r>
          </w:p>
        </w:tc>
        <w:tc>
          <w:tcPr>
            <w:tcW w:w="576" w:type="dxa"/>
            <w:tcBorders>
              <w:top w:val="double" w:sz="4" w:space="0" w:color="009999"/>
              <w:bottom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0"/>
              </w:rPr>
            </w:pPr>
            <w:r w:rsidRPr="00CC53AE">
              <w:rPr>
                <w:rFonts w:cstheme="minorBidi"/>
                <w:sz w:val="20"/>
              </w:rPr>
              <w:t>13</w:t>
            </w:r>
          </w:p>
        </w:tc>
        <w:tc>
          <w:tcPr>
            <w:tcW w:w="576"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14</w:t>
            </w:r>
          </w:p>
        </w:tc>
        <w:tc>
          <w:tcPr>
            <w:tcW w:w="586" w:type="dxa"/>
            <w:tcBorders>
              <w:top w:val="double" w:sz="4" w:space="0" w:color="009999"/>
              <w:bottom w:val="single" w:sz="8" w:space="0" w:color="009999"/>
            </w:tcBorders>
            <w:vAlign w:val="center"/>
          </w:tcPr>
          <w:p w:rsidR="00CC53AE" w:rsidRPr="00CC53AE" w:rsidRDefault="00CC53AE" w:rsidP="00CC53AE">
            <w:pPr>
              <w:widowControl w:val="0"/>
              <w:ind w:firstLine="0"/>
              <w:jc w:val="center"/>
              <w:rPr>
                <w:rFonts w:cstheme="minorBidi"/>
                <w:sz w:val="20"/>
              </w:rPr>
            </w:pPr>
            <w:r w:rsidRPr="00CC53AE">
              <w:rPr>
                <w:rFonts w:cstheme="minorBidi"/>
                <w:sz w:val="20"/>
              </w:rPr>
              <w:t>15</w:t>
            </w:r>
          </w:p>
        </w:tc>
      </w:tr>
      <w:tr w:rsidR="00CC53AE" w:rsidRPr="00CC53AE" w:rsidTr="003B0F93">
        <w:tc>
          <w:tcPr>
            <w:tcW w:w="709" w:type="dxa"/>
            <w:tcBorders>
              <w:top w:val="single" w:sz="8" w:space="0" w:color="009999"/>
              <w:right w:val="single" w:sz="8"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Cs w:val="24"/>
                <w:lang w:val="en-US"/>
              </w:rPr>
              <w:t>M</w:t>
            </w:r>
            <w:r w:rsidRPr="00CC53AE">
              <w:rPr>
                <w:rFonts w:cstheme="minorBidi"/>
                <w:szCs w:val="24"/>
                <w:vertAlign w:val="subscript"/>
                <w:lang w:val="en-US"/>
              </w:rPr>
              <w:t>I</w:t>
            </w:r>
            <w:r w:rsidRPr="00CC53AE">
              <w:rPr>
                <w:rFonts w:cstheme="minorBidi"/>
                <w:szCs w:val="24"/>
                <w:vertAlign w:val="superscript"/>
                <w:lang w:val="en-US"/>
              </w:rPr>
              <w:t>+</w:t>
            </w:r>
          </w:p>
        </w:tc>
        <w:tc>
          <w:tcPr>
            <w:tcW w:w="575" w:type="dxa"/>
            <w:tcBorders>
              <w:top w:val="single" w:sz="8" w:space="0" w:color="009999"/>
              <w:left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2</w:t>
            </w:r>
          </w:p>
        </w:tc>
        <w:tc>
          <w:tcPr>
            <w:tcW w:w="576" w:type="dxa"/>
            <w:tcBorders>
              <w:top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3</w:t>
            </w:r>
          </w:p>
        </w:tc>
        <w:tc>
          <w:tcPr>
            <w:tcW w:w="575"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2</w:t>
            </w:r>
          </w:p>
        </w:tc>
        <w:tc>
          <w:tcPr>
            <w:tcW w:w="576" w:type="dxa"/>
            <w:tcBorders>
              <w:top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3</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2</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c>
          <w:tcPr>
            <w:tcW w:w="575"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0</w:t>
            </w:r>
          </w:p>
        </w:tc>
        <w:tc>
          <w:tcPr>
            <w:tcW w:w="576" w:type="dxa"/>
            <w:tcBorders>
              <w:top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3</w:t>
            </w:r>
          </w:p>
        </w:tc>
        <w:tc>
          <w:tcPr>
            <w:tcW w:w="576" w:type="dxa"/>
            <w:tcBorders>
              <w:top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3</w:t>
            </w:r>
          </w:p>
        </w:tc>
        <w:tc>
          <w:tcPr>
            <w:tcW w:w="576"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2</w:t>
            </w:r>
          </w:p>
        </w:tc>
        <w:tc>
          <w:tcPr>
            <w:tcW w:w="586" w:type="dxa"/>
            <w:tcBorders>
              <w:top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r>
      <w:tr w:rsidR="00CC53AE" w:rsidRPr="00CC53AE" w:rsidTr="003B0F93">
        <w:tc>
          <w:tcPr>
            <w:tcW w:w="709" w:type="dxa"/>
            <w:tcBorders>
              <w:bottom w:val="single" w:sz="8" w:space="0" w:color="009999"/>
              <w:right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rFonts w:cstheme="minorBidi"/>
                <w:szCs w:val="24"/>
                <w:lang w:val="en-US"/>
              </w:rPr>
              <w:t>M</w:t>
            </w:r>
            <w:r w:rsidRPr="00CC53AE">
              <w:rPr>
                <w:rFonts w:cstheme="minorBidi"/>
                <w:szCs w:val="24"/>
                <w:vertAlign w:val="subscript"/>
                <w:lang w:val="en-US"/>
              </w:rPr>
              <w:t>I</w:t>
            </w:r>
            <w:r w:rsidRPr="00CC53AE">
              <w:rPr>
                <w:rFonts w:cstheme="minorBidi"/>
                <w:szCs w:val="24"/>
                <w:vertAlign w:val="superscript"/>
              </w:rPr>
              <w:t>-</w:t>
            </w:r>
          </w:p>
        </w:tc>
        <w:tc>
          <w:tcPr>
            <w:tcW w:w="575" w:type="dxa"/>
            <w:tcBorders>
              <w:left w:val="single" w:sz="8" w:space="0" w:color="009999"/>
              <w:bottom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-4</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-2</w:t>
            </w:r>
          </w:p>
        </w:tc>
        <w:tc>
          <w:tcPr>
            <w:tcW w:w="576" w:type="dxa"/>
            <w:tcBorders>
              <w:bottom w:val="single" w:sz="8"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c>
          <w:tcPr>
            <w:tcW w:w="576" w:type="dxa"/>
            <w:tcBorders>
              <w:bottom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0</w:t>
            </w:r>
          </w:p>
        </w:tc>
        <w:tc>
          <w:tcPr>
            <w:tcW w:w="575"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c>
          <w:tcPr>
            <w:tcW w:w="576" w:type="dxa"/>
            <w:tcBorders>
              <w:bottom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0</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c>
          <w:tcPr>
            <w:tcW w:w="576" w:type="dxa"/>
            <w:tcBorders>
              <w:bottom w:val="single" w:sz="8"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-3</w:t>
            </w:r>
          </w:p>
        </w:tc>
        <w:tc>
          <w:tcPr>
            <w:tcW w:w="576" w:type="dxa"/>
            <w:tcBorders>
              <w:bottom w:val="single" w:sz="8"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-3</w:t>
            </w:r>
          </w:p>
        </w:tc>
        <w:tc>
          <w:tcPr>
            <w:tcW w:w="575"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c>
          <w:tcPr>
            <w:tcW w:w="57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-2</w:t>
            </w:r>
          </w:p>
        </w:tc>
        <w:tc>
          <w:tcPr>
            <w:tcW w:w="576" w:type="dxa"/>
            <w:tcBorders>
              <w:bottom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0</w:t>
            </w:r>
          </w:p>
        </w:tc>
        <w:tc>
          <w:tcPr>
            <w:tcW w:w="576" w:type="dxa"/>
            <w:tcBorders>
              <w:bottom w:val="single" w:sz="8"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0</w:t>
            </w:r>
          </w:p>
        </w:tc>
        <w:tc>
          <w:tcPr>
            <w:tcW w:w="576" w:type="dxa"/>
            <w:tcBorders>
              <w:bottom w:val="single" w:sz="8"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0</w:t>
            </w:r>
          </w:p>
        </w:tc>
        <w:tc>
          <w:tcPr>
            <w:tcW w:w="586" w:type="dxa"/>
            <w:tcBorders>
              <w:bottom w:val="single" w:sz="8" w:space="0" w:color="009999"/>
            </w:tcBorders>
            <w:vAlign w:val="center"/>
          </w:tcPr>
          <w:p w:rsidR="00CC53AE" w:rsidRPr="00CC53AE" w:rsidRDefault="00CC53AE" w:rsidP="00CC53AE">
            <w:pPr>
              <w:widowControl w:val="0"/>
              <w:ind w:firstLine="0"/>
              <w:jc w:val="center"/>
              <w:rPr>
                <w:rFonts w:cstheme="minorBidi"/>
                <w:sz w:val="24"/>
                <w:szCs w:val="24"/>
                <w:lang w:eastAsia="en-US"/>
              </w:rPr>
            </w:pPr>
            <w:r w:rsidRPr="00CC53AE">
              <w:rPr>
                <w:rFonts w:cstheme="minorBidi"/>
                <w:sz w:val="24"/>
                <w:szCs w:val="24"/>
                <w:lang w:eastAsia="en-US"/>
              </w:rPr>
              <w:t>-1</w:t>
            </w:r>
          </w:p>
        </w:tc>
      </w:tr>
      <w:tr w:rsidR="00CC53AE" w:rsidRPr="00CC53AE" w:rsidTr="003B0F93">
        <w:tc>
          <w:tcPr>
            <w:tcW w:w="709" w:type="dxa"/>
            <w:tcBorders>
              <w:top w:val="single" w:sz="8" w:space="0" w:color="009999"/>
              <w:bottom w:val="single" w:sz="4" w:space="0" w:color="009999"/>
              <w:right w:val="single" w:sz="8" w:space="0" w:color="009999"/>
            </w:tcBorders>
            <w:vAlign w:val="center"/>
          </w:tcPr>
          <w:p w:rsidR="00CC53AE" w:rsidRPr="00CC53AE" w:rsidRDefault="00CC53AE" w:rsidP="00CC53AE">
            <w:pPr>
              <w:widowControl w:val="0"/>
              <w:ind w:firstLine="0"/>
              <w:jc w:val="center"/>
              <w:rPr>
                <w:rFonts w:cstheme="minorBidi"/>
                <w:sz w:val="24"/>
                <w:szCs w:val="24"/>
              </w:rPr>
            </w:pPr>
            <w:r w:rsidRPr="00CC53AE">
              <w:rPr>
                <w:sz w:val="24"/>
                <w:szCs w:val="24"/>
              </w:rPr>
              <w:t>Σ</w:t>
            </w:r>
          </w:p>
        </w:tc>
        <w:tc>
          <w:tcPr>
            <w:tcW w:w="575" w:type="dxa"/>
            <w:tcBorders>
              <w:top w:val="single" w:sz="8" w:space="0" w:color="009999"/>
              <w:left w:val="single" w:sz="8" w:space="0" w:color="009999"/>
              <w:bottom w:val="single" w:sz="4"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-3</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-1</w:t>
            </w:r>
          </w:p>
        </w:tc>
        <w:tc>
          <w:tcPr>
            <w:tcW w:w="576" w:type="dxa"/>
            <w:tcBorders>
              <w:top w:val="single" w:sz="8" w:space="0" w:color="009999"/>
              <w:bottom w:val="single" w:sz="4"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1</w:t>
            </w:r>
          </w:p>
        </w:tc>
        <w:tc>
          <w:tcPr>
            <w:tcW w:w="576" w:type="dxa"/>
            <w:tcBorders>
              <w:top w:val="single" w:sz="8" w:space="0" w:color="009999"/>
              <w:bottom w:val="single" w:sz="4"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3</w:t>
            </w:r>
          </w:p>
        </w:tc>
        <w:tc>
          <w:tcPr>
            <w:tcW w:w="575"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1</w:t>
            </w:r>
          </w:p>
        </w:tc>
        <w:tc>
          <w:tcPr>
            <w:tcW w:w="576" w:type="dxa"/>
            <w:tcBorders>
              <w:top w:val="single" w:sz="8" w:space="0" w:color="009999"/>
              <w:bottom w:val="single" w:sz="4"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3</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1</w:t>
            </w:r>
          </w:p>
        </w:tc>
        <w:tc>
          <w:tcPr>
            <w:tcW w:w="576" w:type="dxa"/>
            <w:tcBorders>
              <w:top w:val="single" w:sz="8" w:space="0" w:color="009999"/>
              <w:bottom w:val="single" w:sz="4"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-2</w:t>
            </w:r>
          </w:p>
        </w:tc>
        <w:tc>
          <w:tcPr>
            <w:tcW w:w="576" w:type="dxa"/>
            <w:tcBorders>
              <w:top w:val="single" w:sz="8" w:space="0" w:color="009999"/>
              <w:bottom w:val="single" w:sz="4"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-2</w:t>
            </w:r>
          </w:p>
        </w:tc>
        <w:tc>
          <w:tcPr>
            <w:tcW w:w="575"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0</w:t>
            </w:r>
          </w:p>
        </w:tc>
        <w:tc>
          <w:tcPr>
            <w:tcW w:w="57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-2</w:t>
            </w:r>
          </w:p>
        </w:tc>
        <w:tc>
          <w:tcPr>
            <w:tcW w:w="576" w:type="dxa"/>
            <w:tcBorders>
              <w:top w:val="single" w:sz="8" w:space="0" w:color="009999"/>
              <w:bottom w:val="single" w:sz="4"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3</w:t>
            </w:r>
          </w:p>
        </w:tc>
        <w:tc>
          <w:tcPr>
            <w:tcW w:w="576" w:type="dxa"/>
            <w:tcBorders>
              <w:top w:val="single" w:sz="8" w:space="0" w:color="009999"/>
              <w:bottom w:val="single" w:sz="4"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3</w:t>
            </w:r>
          </w:p>
        </w:tc>
        <w:tc>
          <w:tcPr>
            <w:tcW w:w="576" w:type="dxa"/>
            <w:tcBorders>
              <w:top w:val="single" w:sz="8" w:space="0" w:color="009999"/>
              <w:bottom w:val="single" w:sz="4"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2</w:t>
            </w:r>
          </w:p>
        </w:tc>
        <w:tc>
          <w:tcPr>
            <w:tcW w:w="586" w:type="dxa"/>
            <w:tcBorders>
              <w:top w:val="single" w:sz="8" w:space="0" w:color="009999"/>
              <w:bottom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0</w:t>
            </w:r>
          </w:p>
        </w:tc>
      </w:tr>
      <w:tr w:rsidR="00CC53AE" w:rsidRPr="00CC53AE" w:rsidTr="003B0F93">
        <w:tc>
          <w:tcPr>
            <w:tcW w:w="709" w:type="dxa"/>
            <w:tcBorders>
              <w:top w:val="single" w:sz="4" w:space="0" w:color="009999"/>
              <w:bottom w:val="double" w:sz="4" w:space="0" w:color="009999"/>
              <w:right w:val="single" w:sz="8" w:space="0" w:color="009999"/>
            </w:tcBorders>
            <w:vAlign w:val="center"/>
          </w:tcPr>
          <w:p w:rsidR="00CC53AE" w:rsidRPr="00CC53AE" w:rsidRDefault="00CC53AE" w:rsidP="00CC53AE">
            <w:pPr>
              <w:widowControl w:val="0"/>
              <w:ind w:firstLine="0"/>
              <w:jc w:val="center"/>
              <w:rPr>
                <w:sz w:val="24"/>
                <w:szCs w:val="24"/>
              </w:rPr>
            </w:pPr>
            <w:r w:rsidRPr="00CC53AE">
              <w:rPr>
                <w:sz w:val="24"/>
                <w:szCs w:val="24"/>
              </w:rPr>
              <w:t>Ранг</w:t>
            </w:r>
          </w:p>
        </w:tc>
        <w:tc>
          <w:tcPr>
            <w:tcW w:w="575" w:type="dxa"/>
            <w:tcBorders>
              <w:top w:val="single" w:sz="4" w:space="0" w:color="009999"/>
              <w:left w:val="single" w:sz="8" w:space="0" w:color="009999"/>
            </w:tcBorders>
            <w:shd w:val="clear" w:color="auto" w:fill="E5DFEC" w:themeFill="accent4" w:themeFillTint="33"/>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VII</w:t>
            </w:r>
          </w:p>
        </w:tc>
        <w:tc>
          <w:tcPr>
            <w:tcW w:w="576" w:type="dxa"/>
            <w:tcBorders>
              <w:top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V</w:t>
            </w:r>
          </w:p>
        </w:tc>
        <w:tc>
          <w:tcPr>
            <w:tcW w:w="576" w:type="dxa"/>
            <w:tcBorders>
              <w:top w:val="single" w:sz="4"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III</w:t>
            </w:r>
          </w:p>
        </w:tc>
        <w:tc>
          <w:tcPr>
            <w:tcW w:w="576" w:type="dxa"/>
            <w:tcBorders>
              <w:top w:val="single" w:sz="4"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w:t>
            </w:r>
          </w:p>
        </w:tc>
        <w:tc>
          <w:tcPr>
            <w:tcW w:w="575" w:type="dxa"/>
            <w:tcBorders>
              <w:top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III</w:t>
            </w:r>
          </w:p>
        </w:tc>
        <w:tc>
          <w:tcPr>
            <w:tcW w:w="576" w:type="dxa"/>
            <w:tcBorders>
              <w:top w:val="single" w:sz="4"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w:t>
            </w:r>
          </w:p>
        </w:tc>
        <w:tc>
          <w:tcPr>
            <w:tcW w:w="576" w:type="dxa"/>
            <w:tcBorders>
              <w:top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III</w:t>
            </w:r>
          </w:p>
        </w:tc>
        <w:tc>
          <w:tcPr>
            <w:tcW w:w="576" w:type="dxa"/>
            <w:tcBorders>
              <w:top w:val="single" w:sz="4"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VI</w:t>
            </w:r>
          </w:p>
        </w:tc>
        <w:tc>
          <w:tcPr>
            <w:tcW w:w="576" w:type="dxa"/>
            <w:tcBorders>
              <w:top w:val="single" w:sz="4"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VI</w:t>
            </w:r>
          </w:p>
        </w:tc>
        <w:tc>
          <w:tcPr>
            <w:tcW w:w="575" w:type="dxa"/>
            <w:tcBorders>
              <w:top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IV</w:t>
            </w:r>
          </w:p>
        </w:tc>
        <w:tc>
          <w:tcPr>
            <w:tcW w:w="576" w:type="dxa"/>
            <w:tcBorders>
              <w:top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VI</w:t>
            </w:r>
          </w:p>
        </w:tc>
        <w:tc>
          <w:tcPr>
            <w:tcW w:w="576" w:type="dxa"/>
            <w:tcBorders>
              <w:top w:val="single" w:sz="4"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w:t>
            </w:r>
          </w:p>
        </w:tc>
        <w:tc>
          <w:tcPr>
            <w:tcW w:w="576" w:type="dxa"/>
            <w:tcBorders>
              <w:top w:val="single" w:sz="4" w:space="0" w:color="009999"/>
            </w:tcBorders>
            <w:shd w:val="clear" w:color="auto" w:fill="D6E3BC" w:themeFill="accent3" w:themeFillTint="66"/>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w:t>
            </w:r>
          </w:p>
        </w:tc>
        <w:tc>
          <w:tcPr>
            <w:tcW w:w="576" w:type="dxa"/>
            <w:tcBorders>
              <w:top w:val="single" w:sz="4" w:space="0" w:color="009999"/>
            </w:tcBorders>
            <w:shd w:val="clear" w:color="auto" w:fill="auto"/>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II</w:t>
            </w:r>
          </w:p>
        </w:tc>
        <w:tc>
          <w:tcPr>
            <w:tcW w:w="586" w:type="dxa"/>
            <w:tcBorders>
              <w:top w:val="single" w:sz="4" w:space="0" w:color="009999"/>
            </w:tcBorders>
            <w:vAlign w:val="center"/>
          </w:tcPr>
          <w:p w:rsidR="00CC53AE" w:rsidRPr="00CC53AE" w:rsidRDefault="00CC53AE" w:rsidP="00CC53AE">
            <w:pPr>
              <w:widowControl w:val="0"/>
              <w:ind w:firstLine="0"/>
              <w:jc w:val="center"/>
              <w:rPr>
                <w:rFonts w:cstheme="minorBidi"/>
                <w:sz w:val="24"/>
                <w:szCs w:val="24"/>
                <w:lang w:val="en-US"/>
              </w:rPr>
            </w:pPr>
            <w:r w:rsidRPr="00CC53AE">
              <w:rPr>
                <w:rFonts w:cstheme="minorBidi"/>
                <w:sz w:val="24"/>
                <w:szCs w:val="24"/>
                <w:lang w:val="en-US"/>
              </w:rPr>
              <w:t>IV</w:t>
            </w:r>
          </w:p>
        </w:tc>
      </w:tr>
    </w:tbl>
    <w:p w:rsidR="00CC53AE" w:rsidRPr="00CC53AE" w:rsidRDefault="00CC53AE" w:rsidP="00CC53AE">
      <w:pPr>
        <w:widowControl w:val="0"/>
        <w:rPr>
          <w:rFonts w:eastAsiaTheme="minorEastAsia" w:cstheme="minorBidi"/>
          <w:szCs w:val="24"/>
        </w:rPr>
      </w:pPr>
    </w:p>
    <w:p w:rsidR="00CC53AE" w:rsidRPr="00CC53AE" w:rsidRDefault="00CC53AE" w:rsidP="00CC53AE">
      <w:pPr>
        <w:widowControl w:val="0"/>
        <w:rPr>
          <w:rFonts w:eastAsiaTheme="minorEastAsia" w:cstheme="minorBidi"/>
          <w:szCs w:val="24"/>
        </w:rPr>
      </w:pPr>
      <w:r w:rsidRPr="00CC53AE">
        <w:rPr>
          <w:rFonts w:eastAsiaTheme="minorEastAsia" w:cstheme="minorBidi"/>
          <w:szCs w:val="28"/>
        </w:rPr>
        <w:t xml:space="preserve">Поскольку при вычислении </w:t>
      </w:r>
      <w:r w:rsidRPr="00CC53AE">
        <w:rPr>
          <w:rFonts w:eastAsiaTheme="minorEastAsia" w:cstheme="minorBidi"/>
          <w:szCs w:val="28"/>
          <w:lang w:val="en-US"/>
        </w:rPr>
        <w:t>St</w:t>
      </w:r>
      <w:r w:rsidRPr="00CC53AE">
        <w:rPr>
          <w:rFonts w:eastAsiaTheme="minorEastAsia" w:cstheme="minorBidi"/>
          <w:szCs w:val="28"/>
          <w:vertAlign w:val="subscript"/>
          <w:lang w:val="en-US"/>
        </w:rPr>
        <w:t>i</w:t>
      </w:r>
      <w:r w:rsidRPr="00CC53AE">
        <w:rPr>
          <w:rFonts w:eastAsiaTheme="minorEastAsia" w:cstheme="minorBidi"/>
          <w:szCs w:val="28"/>
          <w:vertAlign w:val="subscript"/>
        </w:rPr>
        <w:t xml:space="preserve"> </w:t>
      </w:r>
      <w:r w:rsidRPr="00CC53AE">
        <w:rPr>
          <w:rFonts w:eastAsiaTheme="minorEastAsia" w:cstheme="minorBidi"/>
          <w:szCs w:val="28"/>
        </w:rPr>
        <w:t>для</w:t>
      </w:r>
      <w:r w:rsidRPr="00CC53AE">
        <w:rPr>
          <w:rFonts w:eastAsiaTheme="minorEastAsia"/>
          <w:szCs w:val="28"/>
        </w:rPr>
        <w:t xml:space="preserve"> каждого члена используется один общий знаменатель</w:t>
      </w:r>
      <w:r w:rsidRPr="00CC53AE">
        <w:rPr>
          <w:rFonts w:eastAsiaTheme="minorEastAsia"/>
          <w:sz w:val="24"/>
          <w:szCs w:val="24"/>
        </w:rPr>
        <w:t xml:space="preserve">  </w:t>
      </w:r>
      <w:r w:rsidRPr="00CC53AE">
        <w:rPr>
          <w:rFonts w:eastAsiaTheme="minorEastAsia" w:cstheme="minorBidi"/>
          <w:i/>
          <w:szCs w:val="24"/>
          <w:lang w:val="en-US"/>
        </w:rPr>
        <w:t>N</w:t>
      </w:r>
      <w:r w:rsidRPr="00CC53AE">
        <w:rPr>
          <w:rFonts w:eastAsiaTheme="minorEastAsia" w:cstheme="minorBidi"/>
          <w:szCs w:val="24"/>
        </w:rPr>
        <w:t xml:space="preserve"> –</w:t>
      </w:r>
      <w:r w:rsidRPr="00CC53AE">
        <w:rPr>
          <w:rFonts w:eastAsiaTheme="minorEastAsia"/>
          <w:szCs w:val="28"/>
        </w:rPr>
        <w:t xml:space="preserve"> 1,  можно не производить деления на него, а во</w:t>
      </w:r>
      <w:r w:rsidRPr="00CC53AE">
        <w:rPr>
          <w:rFonts w:eastAsiaTheme="minorEastAsia"/>
          <w:szCs w:val="28"/>
        </w:rPr>
        <w:t>с</w:t>
      </w:r>
      <w:r w:rsidRPr="00CC53AE">
        <w:rPr>
          <w:rFonts w:eastAsiaTheme="minorEastAsia"/>
          <w:szCs w:val="28"/>
        </w:rPr>
        <w:t>пользоваться просто алгебраической суммой Σ положительных и отриц</w:t>
      </w:r>
      <w:r w:rsidRPr="00CC53AE">
        <w:rPr>
          <w:rFonts w:eastAsiaTheme="minorEastAsia"/>
          <w:szCs w:val="28"/>
        </w:rPr>
        <w:t>а</w:t>
      </w:r>
      <w:r w:rsidRPr="00CC53AE">
        <w:rPr>
          <w:rFonts w:eastAsiaTheme="minorEastAsia"/>
          <w:szCs w:val="28"/>
        </w:rPr>
        <w:t xml:space="preserve">тельных выборов и отранжировать эти суммы. Из анализа таблицы видно, что высшим статусом (ранг = </w:t>
      </w:r>
      <w:r w:rsidRPr="00CC53AE">
        <w:rPr>
          <w:rFonts w:eastAsiaTheme="minorEastAsia" w:cstheme="minorBidi"/>
          <w:szCs w:val="28"/>
          <w:lang w:val="en-US"/>
        </w:rPr>
        <w:t>I</w:t>
      </w:r>
      <w:r w:rsidRPr="00CC53AE">
        <w:rPr>
          <w:rFonts w:eastAsiaTheme="minorEastAsia" w:cstheme="minorBidi"/>
          <w:szCs w:val="28"/>
        </w:rPr>
        <w:t xml:space="preserve">) обладают члены № 4, № 6, № 12, № 13, а низшим (ранг = </w:t>
      </w:r>
      <w:r w:rsidRPr="00CC53AE">
        <w:rPr>
          <w:rFonts w:eastAsiaTheme="minorEastAsia" w:cstheme="minorBidi"/>
          <w:szCs w:val="28"/>
          <w:lang w:val="en-US"/>
        </w:rPr>
        <w:t>VII</w:t>
      </w:r>
      <w:r w:rsidRPr="00CC53AE">
        <w:rPr>
          <w:rFonts w:eastAsiaTheme="minorEastAsia" w:cstheme="minorBidi"/>
          <w:szCs w:val="28"/>
        </w:rPr>
        <w:t>) член № 1.</w:t>
      </w:r>
    </w:p>
    <w:p w:rsidR="00CC53AE" w:rsidRPr="00CC53AE" w:rsidRDefault="00CC53AE" w:rsidP="00CC53AE">
      <w:pPr>
        <w:widowControl w:val="0"/>
        <w:tabs>
          <w:tab w:val="num" w:pos="993"/>
        </w:tabs>
        <w:rPr>
          <w:rFonts w:eastAsiaTheme="minorEastAsia" w:cstheme="minorBidi"/>
          <w:szCs w:val="24"/>
        </w:rPr>
      </w:pPr>
      <w:r w:rsidRPr="00CC53AE">
        <w:rPr>
          <w:rFonts w:eastAsiaTheme="minorEastAsia" w:cstheme="minorBidi"/>
          <w:szCs w:val="24"/>
        </w:rPr>
        <w:t>Кроме приведенных вычисляются и другие индивидуальные индексы: эмоциональная экспансивность, удовлетворенность и т.д.</w:t>
      </w:r>
    </w:p>
    <w:p w:rsidR="00CC53AE" w:rsidRPr="00600593" w:rsidRDefault="00CC53AE" w:rsidP="00CC53AE">
      <w:pPr>
        <w:widowControl w:val="0"/>
        <w:spacing w:before="120" w:after="120"/>
        <w:ind w:firstLine="0"/>
        <w:jc w:val="center"/>
        <w:outlineLvl w:val="2"/>
        <w:rPr>
          <w:rFonts w:ascii="Arial" w:eastAsiaTheme="minorHAnsi" w:hAnsi="Arial" w:cs="Arial"/>
          <w:b/>
          <w:i/>
          <w:szCs w:val="22"/>
        </w:rPr>
      </w:pPr>
      <w:r w:rsidRPr="00600593">
        <w:rPr>
          <w:rFonts w:ascii="Arial" w:eastAsiaTheme="minorHAnsi" w:hAnsi="Arial" w:cs="Arial"/>
          <w:b/>
          <w:i/>
          <w:szCs w:val="22"/>
        </w:rPr>
        <w:t>3. Стадия интерпретации</w:t>
      </w:r>
    </w:p>
    <w:p w:rsidR="00CC53AE" w:rsidRPr="00CC53AE" w:rsidRDefault="00CC53AE" w:rsidP="00CC53AE">
      <w:pPr>
        <w:rPr>
          <w:rFonts w:eastAsiaTheme="minorHAnsi" w:cstheme="minorBidi"/>
          <w:szCs w:val="28"/>
        </w:rPr>
      </w:pPr>
      <w:r w:rsidRPr="00CC53AE">
        <w:rPr>
          <w:rFonts w:eastAsiaTheme="minorHAnsi" w:cstheme="minorBidi"/>
          <w:szCs w:val="28"/>
        </w:rPr>
        <w:t>Полученные в процессе проведения расчетов предварительные инте</w:t>
      </w:r>
      <w:r w:rsidRPr="00CC53AE">
        <w:rPr>
          <w:rFonts w:eastAsiaTheme="minorHAnsi" w:cstheme="minorBidi"/>
          <w:szCs w:val="28"/>
        </w:rPr>
        <w:t>р</w:t>
      </w:r>
      <w:r w:rsidRPr="00CC53AE">
        <w:rPr>
          <w:rFonts w:eastAsiaTheme="minorHAnsi" w:cstheme="minorBidi"/>
          <w:szCs w:val="28"/>
        </w:rPr>
        <w:t>претации отдельных индексов можно обобщить следующим образом.</w:t>
      </w:r>
    </w:p>
    <w:p w:rsidR="00CC53AE" w:rsidRPr="00CC53AE" w:rsidRDefault="00CC53AE" w:rsidP="00CC53AE">
      <w:pPr>
        <w:rPr>
          <w:rFonts w:eastAsiaTheme="minorHAnsi" w:cstheme="minorBidi"/>
          <w:szCs w:val="28"/>
        </w:rPr>
      </w:pPr>
      <w:r w:rsidRPr="00CC53AE">
        <w:rPr>
          <w:rFonts w:eastAsiaTheme="minorHAnsi" w:cstheme="minorBidi"/>
          <w:szCs w:val="28"/>
        </w:rPr>
        <w:t>Во-первых, ввиду того, что для исследования взята группа первокур</w:t>
      </w:r>
      <w:r w:rsidRPr="00CC53AE">
        <w:rPr>
          <w:rFonts w:eastAsiaTheme="minorHAnsi" w:cstheme="minorBidi"/>
          <w:szCs w:val="28"/>
        </w:rPr>
        <w:t>с</w:t>
      </w:r>
      <w:r w:rsidRPr="00CC53AE">
        <w:rPr>
          <w:rFonts w:eastAsiaTheme="minorHAnsi" w:cstheme="minorBidi"/>
          <w:szCs w:val="28"/>
        </w:rPr>
        <w:t>ников, которые еще не могли хорошо узнать друг друга, то уровень благоп</w:t>
      </w:r>
      <w:r w:rsidRPr="00CC53AE">
        <w:rPr>
          <w:rFonts w:eastAsiaTheme="minorHAnsi" w:cstheme="minorBidi"/>
          <w:szCs w:val="28"/>
        </w:rPr>
        <w:t>о</w:t>
      </w:r>
      <w:r w:rsidRPr="00CC53AE">
        <w:rPr>
          <w:rFonts w:eastAsiaTheme="minorHAnsi" w:cstheme="minorBidi"/>
          <w:szCs w:val="28"/>
        </w:rPr>
        <w:t>лучия группы хоть и оказался достаточно высоким, но все же не достато</w:t>
      </w:r>
      <w:r w:rsidRPr="00CC53AE">
        <w:rPr>
          <w:rFonts w:eastAsiaTheme="minorHAnsi" w:cstheme="minorBidi"/>
          <w:szCs w:val="28"/>
        </w:rPr>
        <w:t>ч</w:t>
      </w:r>
      <w:r w:rsidRPr="00CC53AE">
        <w:rPr>
          <w:rFonts w:eastAsiaTheme="minorHAnsi" w:cstheme="minorBidi"/>
          <w:szCs w:val="28"/>
        </w:rPr>
        <w:t xml:space="preserve">ным, чтобы говорить о значительной ее сплоченности. </w:t>
      </w:r>
    </w:p>
    <w:p w:rsidR="00CC53AE" w:rsidRPr="00CC53AE" w:rsidRDefault="008E1B6B" w:rsidP="00CC53AE">
      <w:pPr>
        <w:rPr>
          <w:rFonts w:eastAsiaTheme="minorHAnsi" w:cstheme="minorBidi"/>
          <w:szCs w:val="28"/>
        </w:rPr>
      </w:pPr>
      <w:r>
        <w:rPr>
          <w:rFonts w:eastAsiaTheme="minorHAnsi" w:cstheme="minorBidi"/>
          <w:szCs w:val="28"/>
        </w:rPr>
        <w:t>Во-вторых, с</w:t>
      </w:r>
      <w:r w:rsidR="00CC53AE" w:rsidRPr="00CC53AE">
        <w:rPr>
          <w:rFonts w:eastAsiaTheme="minorHAnsi" w:cstheme="minorBidi"/>
          <w:szCs w:val="28"/>
        </w:rPr>
        <w:t>удя по фамилиям «изолированного»  Реймуса и «отверг</w:t>
      </w:r>
      <w:r w:rsidR="00CC53AE" w:rsidRPr="00CC53AE">
        <w:rPr>
          <w:rFonts w:eastAsiaTheme="minorHAnsi" w:cstheme="minorBidi"/>
          <w:szCs w:val="28"/>
        </w:rPr>
        <w:t>а</w:t>
      </w:r>
      <w:r w:rsidR="00CC53AE" w:rsidRPr="00CC53AE">
        <w:rPr>
          <w:rFonts w:eastAsiaTheme="minorHAnsi" w:cstheme="minorBidi"/>
          <w:szCs w:val="28"/>
        </w:rPr>
        <w:t>емого» Адама, они обладают не очень распространенной на Белгородчине национальностью. Что может косвенно указывать на оттенок ксенофобии по отношению к ним.</w:t>
      </w:r>
    </w:p>
    <w:p w:rsidR="00CC53AE" w:rsidRPr="00CC53AE" w:rsidRDefault="008E1B6B" w:rsidP="00CC53AE">
      <w:pPr>
        <w:rPr>
          <w:rFonts w:eastAsiaTheme="minorHAnsi" w:cstheme="minorBidi"/>
          <w:szCs w:val="28"/>
        </w:rPr>
      </w:pPr>
      <w:r>
        <w:rPr>
          <w:rFonts w:eastAsiaTheme="minorHAnsi" w:cstheme="minorBidi"/>
          <w:szCs w:val="28"/>
        </w:rPr>
        <w:t>В-третьих, ч</w:t>
      </w:r>
      <w:r w:rsidR="00CC53AE" w:rsidRPr="00CC53AE">
        <w:rPr>
          <w:rFonts w:eastAsiaTheme="minorHAnsi" w:cstheme="minorBidi"/>
          <w:szCs w:val="28"/>
        </w:rPr>
        <w:t>то касается гендерного изоляционизма, то он не просма</w:t>
      </w:r>
      <w:r w:rsidR="00CC53AE" w:rsidRPr="00CC53AE">
        <w:rPr>
          <w:rFonts w:eastAsiaTheme="minorHAnsi" w:cstheme="minorBidi"/>
          <w:szCs w:val="28"/>
        </w:rPr>
        <w:t>т</w:t>
      </w:r>
      <w:r w:rsidR="00CC53AE" w:rsidRPr="00CC53AE">
        <w:rPr>
          <w:rFonts w:eastAsiaTheme="minorHAnsi" w:cstheme="minorBidi"/>
          <w:szCs w:val="28"/>
        </w:rPr>
        <w:t>ривается, т.к. анализ фамилий показал равные доли юношей и девушек в каждой категории социальных весов.</w:t>
      </w:r>
    </w:p>
    <w:p w:rsidR="00CC53AE" w:rsidRDefault="008E1B6B" w:rsidP="00CC53AE">
      <w:pPr>
        <w:rPr>
          <w:rFonts w:eastAsiaTheme="minorHAnsi" w:cstheme="minorBidi"/>
          <w:szCs w:val="28"/>
        </w:rPr>
      </w:pPr>
      <w:r>
        <w:rPr>
          <w:rFonts w:eastAsiaTheme="minorHAnsi" w:cstheme="minorBidi"/>
          <w:szCs w:val="28"/>
        </w:rPr>
        <w:t>В-четвертых, я</w:t>
      </w:r>
      <w:r w:rsidR="00CC53AE" w:rsidRPr="00CC53AE">
        <w:rPr>
          <w:rFonts w:eastAsiaTheme="minorHAnsi" w:cstheme="minorBidi"/>
          <w:szCs w:val="28"/>
        </w:rPr>
        <w:t>рко выраженного индивидуального  лидера в группе не обнаружено, в категорию «звезд» вошли два юноши и две девушки, что св</w:t>
      </w:r>
      <w:r w:rsidR="00CC53AE" w:rsidRPr="00CC53AE">
        <w:rPr>
          <w:rFonts w:eastAsiaTheme="minorHAnsi" w:cstheme="minorBidi"/>
          <w:szCs w:val="28"/>
        </w:rPr>
        <w:t>и</w:t>
      </w:r>
      <w:r w:rsidR="00CC53AE" w:rsidRPr="00CC53AE">
        <w:rPr>
          <w:rFonts w:eastAsiaTheme="minorHAnsi" w:cstheme="minorBidi"/>
          <w:szCs w:val="28"/>
        </w:rPr>
        <w:t>детельствует о возможности формирования со временем группового лидера – этакой «могучей кучки» или «инициативной группы».</w:t>
      </w:r>
    </w:p>
    <w:p w:rsidR="00467C8A" w:rsidRDefault="00467C8A" w:rsidP="00CC53AE">
      <w:pPr>
        <w:rPr>
          <w:rFonts w:eastAsiaTheme="minorHAnsi" w:cstheme="minorBidi"/>
          <w:szCs w:val="28"/>
        </w:rPr>
      </w:pPr>
    </w:p>
    <w:p w:rsidR="00467C8A" w:rsidRPr="00CC53AE" w:rsidRDefault="00467C8A" w:rsidP="00CC53AE">
      <w:pPr>
        <w:rPr>
          <w:rFonts w:eastAsiaTheme="minorHAnsi" w:cstheme="minorBidi"/>
          <w:szCs w:val="28"/>
        </w:rPr>
      </w:pPr>
    </w:p>
    <w:p w:rsidR="00CC53AE" w:rsidRPr="00CC53AE" w:rsidRDefault="00CC53AE" w:rsidP="00CC53AE">
      <w:pPr>
        <w:spacing w:before="120" w:after="120"/>
        <w:ind w:firstLine="0"/>
        <w:jc w:val="center"/>
        <w:rPr>
          <w:rFonts w:ascii="Arial" w:eastAsiaTheme="minorEastAsia" w:hAnsi="Arial" w:cs="Arial"/>
          <w:i/>
          <w:szCs w:val="24"/>
        </w:rPr>
      </w:pPr>
      <w:bookmarkStart w:id="4" w:name="_Toc130453253"/>
      <w:r w:rsidRPr="00CC53AE">
        <w:rPr>
          <w:rFonts w:ascii="Arial" w:eastAsiaTheme="minorEastAsia" w:hAnsi="Arial" w:cs="Arial"/>
          <w:i/>
          <w:szCs w:val="24"/>
        </w:rPr>
        <w:lastRenderedPageBreak/>
        <w:t>Рекомендации</w:t>
      </w:r>
      <w:bookmarkEnd w:id="4"/>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Одним из направлений эффективного решения проблемы низкой спл</w:t>
      </w:r>
      <w:r w:rsidRPr="00CC53AE">
        <w:rPr>
          <w:rFonts w:eastAsiaTheme="minorEastAsia" w:cstheme="minorBidi"/>
          <w:szCs w:val="24"/>
        </w:rPr>
        <w:t>о</w:t>
      </w:r>
      <w:r w:rsidRPr="00CC53AE">
        <w:rPr>
          <w:rFonts w:eastAsiaTheme="minorEastAsia" w:cstheme="minorBidi"/>
          <w:szCs w:val="24"/>
        </w:rPr>
        <w:t xml:space="preserve">ченности группы является создание комфортного социально-психологичес-кого микроклимата в </w:t>
      </w:r>
      <w:r w:rsidR="008E1B6B">
        <w:rPr>
          <w:rFonts w:eastAsiaTheme="minorEastAsia" w:cstheme="minorBidi"/>
          <w:szCs w:val="24"/>
        </w:rPr>
        <w:t>ней</w:t>
      </w:r>
      <w:r w:rsidRPr="00CC53AE">
        <w:rPr>
          <w:rFonts w:eastAsiaTheme="minorEastAsia" w:cstheme="minorBidi"/>
          <w:szCs w:val="24"/>
        </w:rPr>
        <w:t>, формирование настроя на высокую результати</w:t>
      </w:r>
      <w:r w:rsidRPr="00CC53AE">
        <w:rPr>
          <w:rFonts w:eastAsiaTheme="minorEastAsia" w:cstheme="minorBidi"/>
          <w:szCs w:val="24"/>
        </w:rPr>
        <w:t>в</w:t>
      </w:r>
      <w:r w:rsidRPr="00CC53AE">
        <w:rPr>
          <w:rFonts w:eastAsiaTheme="minorEastAsia" w:cstheme="minorBidi"/>
          <w:szCs w:val="24"/>
        </w:rPr>
        <w:t>ность учебы, обретение уверенности в себе. С этой целью куратору студенч</w:t>
      </w:r>
      <w:r w:rsidRPr="00CC53AE">
        <w:rPr>
          <w:rFonts w:eastAsiaTheme="minorEastAsia" w:cstheme="minorBidi"/>
          <w:szCs w:val="24"/>
        </w:rPr>
        <w:t>е</w:t>
      </w:r>
      <w:r w:rsidRPr="00CC53AE">
        <w:rPr>
          <w:rFonts w:eastAsiaTheme="minorEastAsia" w:cstheme="minorBidi"/>
          <w:szCs w:val="24"/>
        </w:rPr>
        <w:t>ской группы необходимо проводить тренинговые занятия, направленные на раскрепощение и командообразование. Участие в таких тренингах развивает у студентов единодушие, единомыслие, стремление к совместной работе, чувство принадлежности к одной команде, ощущение комфортности в гру</w:t>
      </w:r>
      <w:r w:rsidRPr="00CC53AE">
        <w:rPr>
          <w:rFonts w:eastAsiaTheme="minorEastAsia" w:cstheme="minorBidi"/>
          <w:szCs w:val="24"/>
        </w:rPr>
        <w:t>п</w:t>
      </w:r>
      <w:r w:rsidRPr="00CC53AE">
        <w:rPr>
          <w:rFonts w:eastAsiaTheme="minorEastAsia" w:cstheme="minorBidi"/>
          <w:szCs w:val="24"/>
        </w:rPr>
        <w:t xml:space="preserve">пе.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Заместителю декана и преподавателю кафедры, ответственному за культурно-массовую работу, следует чаще проводить мероприятия, напра</w:t>
      </w:r>
      <w:r w:rsidRPr="00CC53AE">
        <w:rPr>
          <w:rFonts w:eastAsiaTheme="minorEastAsia" w:cstheme="minorBidi"/>
          <w:szCs w:val="24"/>
        </w:rPr>
        <w:t>в</w:t>
      </w:r>
      <w:r w:rsidRPr="00CC53AE">
        <w:rPr>
          <w:rFonts w:eastAsiaTheme="minorEastAsia" w:cstheme="minorBidi"/>
          <w:szCs w:val="24"/>
        </w:rPr>
        <w:t>ленные на сплочение студенческого контингента (спортивные соревнования, учасие в играх КВН, студенческом научном обществе и т.д.). Такие меропр</w:t>
      </w:r>
      <w:r w:rsidRPr="00CC53AE">
        <w:rPr>
          <w:rFonts w:eastAsiaTheme="minorEastAsia" w:cstheme="minorBidi"/>
          <w:szCs w:val="24"/>
        </w:rPr>
        <w:t>и</w:t>
      </w:r>
      <w:r w:rsidRPr="00CC53AE">
        <w:rPr>
          <w:rFonts w:eastAsiaTheme="minorEastAsia" w:cstheme="minorBidi"/>
          <w:szCs w:val="24"/>
        </w:rPr>
        <w:t>ятия  дают возможность проявить инициативу и самостоятельность, что ра</w:t>
      </w:r>
      <w:r w:rsidRPr="00CC53AE">
        <w:rPr>
          <w:rFonts w:eastAsiaTheme="minorEastAsia" w:cstheme="minorBidi"/>
          <w:szCs w:val="24"/>
        </w:rPr>
        <w:t>з</w:t>
      </w:r>
      <w:r w:rsidRPr="00CC53AE">
        <w:rPr>
          <w:rFonts w:eastAsiaTheme="minorEastAsia" w:cstheme="minorBidi"/>
          <w:szCs w:val="24"/>
        </w:rPr>
        <w:t>вивает интеллектуально-волевую сферу и способствует освоению организ</w:t>
      </w:r>
      <w:r w:rsidRPr="00CC53AE">
        <w:rPr>
          <w:rFonts w:eastAsiaTheme="minorEastAsia" w:cstheme="minorBidi"/>
          <w:szCs w:val="24"/>
        </w:rPr>
        <w:t>а</w:t>
      </w:r>
      <w:r w:rsidRPr="00CC53AE">
        <w:rPr>
          <w:rFonts w:eastAsiaTheme="minorEastAsia" w:cstheme="minorBidi"/>
          <w:szCs w:val="24"/>
        </w:rPr>
        <w:t>ционных и коммуникативных компетенций.</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Шефство студентов над детскими домами и больницами учат присл</w:t>
      </w:r>
      <w:r w:rsidRPr="00CC53AE">
        <w:rPr>
          <w:rFonts w:eastAsiaTheme="minorEastAsia" w:cstheme="minorBidi"/>
          <w:szCs w:val="24"/>
        </w:rPr>
        <w:t>у</w:t>
      </w:r>
      <w:r w:rsidRPr="00CC53AE">
        <w:rPr>
          <w:rFonts w:eastAsiaTheme="minorEastAsia" w:cstheme="minorBidi"/>
          <w:szCs w:val="24"/>
        </w:rPr>
        <w:t xml:space="preserve">шиваться к людям, работать сообща, оставаясь доброжелательными.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Кроме того, при последующих исследованиях группы следует обратить внимание на возможную тенденцию к ксенофобии, разобраться с другими возможными причинами отторжения и изоляционизма.</w:t>
      </w:r>
    </w:p>
    <w:p w:rsidR="00CC53AE" w:rsidRPr="00CC53AE" w:rsidRDefault="00CC53AE" w:rsidP="00CC53AE">
      <w:pPr>
        <w:widowControl w:val="0"/>
        <w:spacing w:before="120" w:after="120"/>
        <w:ind w:firstLine="0"/>
        <w:jc w:val="center"/>
        <w:outlineLvl w:val="2"/>
        <w:rPr>
          <w:rFonts w:ascii="Arial" w:eastAsiaTheme="minorHAnsi" w:hAnsi="Arial" w:cstheme="minorBidi"/>
          <w:i/>
          <w:szCs w:val="22"/>
        </w:rPr>
      </w:pPr>
      <w:r w:rsidRPr="00CC53AE">
        <w:rPr>
          <w:rFonts w:ascii="Arial" w:eastAsiaTheme="minorHAnsi" w:hAnsi="Arial" w:cstheme="minorBidi"/>
          <w:i/>
          <w:szCs w:val="22"/>
        </w:rPr>
        <w:t>Рефлексия исследования</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Недостатком исследования можно признать работу с группой перв</w:t>
      </w:r>
      <w:r w:rsidRPr="00CC53AE">
        <w:rPr>
          <w:rFonts w:eastAsiaTheme="minorEastAsia" w:cstheme="minorBidi"/>
          <w:szCs w:val="24"/>
        </w:rPr>
        <w:t>о</w:t>
      </w:r>
      <w:r w:rsidRPr="00CC53AE">
        <w:rPr>
          <w:rFonts w:eastAsiaTheme="minorEastAsia" w:cstheme="minorBidi"/>
          <w:szCs w:val="24"/>
        </w:rPr>
        <w:t>курсников, еще мало знакомых друг с другом, в то время как социометрич</w:t>
      </w:r>
      <w:r w:rsidRPr="00CC53AE">
        <w:rPr>
          <w:rFonts w:eastAsiaTheme="minorEastAsia" w:cstheme="minorBidi"/>
          <w:szCs w:val="24"/>
        </w:rPr>
        <w:t>е</w:t>
      </w:r>
      <w:r w:rsidRPr="00CC53AE">
        <w:rPr>
          <w:rFonts w:eastAsiaTheme="minorEastAsia" w:cstheme="minorBidi"/>
          <w:szCs w:val="24"/>
        </w:rPr>
        <w:t>ский метод предполагает изучение уже сложившихся групп (т.е. существу</w:t>
      </w:r>
      <w:r w:rsidRPr="00CC53AE">
        <w:rPr>
          <w:rFonts w:eastAsiaTheme="minorEastAsia" w:cstheme="minorBidi"/>
          <w:szCs w:val="24"/>
        </w:rPr>
        <w:t>ю</w:t>
      </w:r>
      <w:r w:rsidRPr="00CC53AE">
        <w:rPr>
          <w:rFonts w:eastAsiaTheme="minorEastAsia" w:cstheme="minorBidi"/>
          <w:szCs w:val="24"/>
        </w:rPr>
        <w:t xml:space="preserve">щих больше полугода). </w:t>
      </w:r>
    </w:p>
    <w:p w:rsidR="00CC53AE" w:rsidRPr="00CC53AE" w:rsidRDefault="00CC53AE" w:rsidP="00CC53AE">
      <w:pPr>
        <w:widowControl w:val="0"/>
        <w:rPr>
          <w:rFonts w:eastAsiaTheme="minorEastAsia" w:cstheme="minorBidi"/>
          <w:szCs w:val="24"/>
        </w:rPr>
      </w:pPr>
      <w:r w:rsidRPr="00CC53AE">
        <w:rPr>
          <w:rFonts w:eastAsiaTheme="minorEastAsia" w:cstheme="minorBidi"/>
          <w:szCs w:val="24"/>
        </w:rPr>
        <w:t xml:space="preserve">Экзотичность фамилий не позволяет четко развести юношей и девушек (Адам, Реймус, Падалко, Ясьмо). Поэтому в социоматрице следует делать пометку (М) или (Ж) у каждой фамилии. </w:t>
      </w:r>
    </w:p>
    <w:p w:rsidR="00CC53AE" w:rsidRPr="00E946B3" w:rsidRDefault="008E1B6B" w:rsidP="00CC53AE">
      <w:pPr>
        <w:spacing w:before="120" w:after="120"/>
        <w:ind w:firstLine="0"/>
        <w:jc w:val="center"/>
        <w:rPr>
          <w:rFonts w:ascii="Arial" w:eastAsiaTheme="minorHAnsi" w:hAnsi="Arial" w:cs="Arial"/>
          <w:b/>
          <w:szCs w:val="24"/>
          <w:lang w:eastAsia="en-US"/>
        </w:rPr>
      </w:pPr>
      <w:r w:rsidRPr="00E946B3">
        <w:rPr>
          <w:rFonts w:ascii="Arial" w:eastAsiaTheme="minorHAnsi" w:hAnsi="Arial" w:cs="Arial"/>
          <w:b/>
          <w:szCs w:val="24"/>
          <w:lang w:eastAsia="en-US"/>
        </w:rPr>
        <w:t>Список источников и л</w:t>
      </w:r>
      <w:r w:rsidR="00CC53AE" w:rsidRPr="00E946B3">
        <w:rPr>
          <w:rFonts w:ascii="Arial" w:eastAsiaTheme="minorHAnsi" w:hAnsi="Arial" w:cs="Arial"/>
          <w:b/>
          <w:szCs w:val="24"/>
          <w:lang w:eastAsia="en-US"/>
        </w:rPr>
        <w:t>итератур</w:t>
      </w:r>
      <w:r w:rsidR="00E946B3">
        <w:rPr>
          <w:rFonts w:ascii="Arial" w:eastAsiaTheme="minorHAnsi" w:hAnsi="Arial" w:cs="Arial"/>
          <w:b/>
          <w:szCs w:val="24"/>
          <w:lang w:eastAsia="en-US"/>
        </w:rPr>
        <w:t>ы</w:t>
      </w:r>
    </w:p>
    <w:p w:rsidR="00FD37E5" w:rsidRPr="00FD37E5" w:rsidRDefault="00FD37E5" w:rsidP="00FD37E5">
      <w:pPr>
        <w:pStyle w:val="ad"/>
        <w:numPr>
          <w:ilvl w:val="0"/>
          <w:numId w:val="12"/>
        </w:numPr>
        <w:tabs>
          <w:tab w:val="left" w:pos="1134"/>
        </w:tabs>
        <w:ind w:left="0" w:firstLine="709"/>
        <w:rPr>
          <w:rFonts w:eastAsiaTheme="minorHAnsi" w:cstheme="minorBidi"/>
          <w:szCs w:val="28"/>
          <w:lang w:eastAsia="en-US"/>
        </w:rPr>
      </w:pPr>
      <w:r w:rsidRPr="00FD37E5">
        <w:rPr>
          <w:rFonts w:eastAsiaTheme="majorEastAsia"/>
          <w:iCs/>
          <w:szCs w:val="24"/>
          <w:lang w:eastAsia="en-US"/>
        </w:rPr>
        <w:t>Хоторнский эксперимент и создание концепции «человеческих о</w:t>
      </w:r>
      <w:r w:rsidRPr="00FD37E5">
        <w:rPr>
          <w:rFonts w:eastAsiaTheme="majorEastAsia"/>
          <w:iCs/>
          <w:szCs w:val="24"/>
          <w:lang w:eastAsia="en-US"/>
        </w:rPr>
        <w:t>т</w:t>
      </w:r>
      <w:r w:rsidRPr="00FD37E5">
        <w:rPr>
          <w:rFonts w:eastAsiaTheme="majorEastAsia"/>
          <w:iCs/>
          <w:szCs w:val="24"/>
          <w:lang w:eastAsia="en-US"/>
        </w:rPr>
        <w:t xml:space="preserve">ношений» Э. Мэйо. Режим доступа: http://fb.ru/article/58113/hotornskiy-eksperiment-i-sozdanie-kontseptsii-chelovecheskih-otnosheniy-e-meyo </w:t>
      </w:r>
      <w:r>
        <w:rPr>
          <w:rFonts w:eastAsiaTheme="majorEastAsia"/>
          <w:iCs/>
          <w:szCs w:val="24"/>
          <w:lang w:eastAsia="en-US"/>
        </w:rPr>
        <w:t>.</w:t>
      </w:r>
    </w:p>
    <w:p w:rsidR="00CC53AE" w:rsidRPr="007B35DF" w:rsidRDefault="00CC53AE" w:rsidP="000A39DC">
      <w:pPr>
        <w:numPr>
          <w:ilvl w:val="0"/>
          <w:numId w:val="12"/>
        </w:numPr>
        <w:tabs>
          <w:tab w:val="left" w:pos="993"/>
          <w:tab w:val="left" w:pos="1134"/>
        </w:tabs>
        <w:ind w:left="113" w:firstLine="709"/>
        <w:contextualSpacing/>
        <w:rPr>
          <w:rFonts w:eastAsiaTheme="minorHAnsi" w:cstheme="minorBidi"/>
          <w:szCs w:val="28"/>
          <w:lang w:eastAsia="en-US"/>
        </w:rPr>
      </w:pPr>
      <w:r w:rsidRPr="007B35DF">
        <w:rPr>
          <w:rFonts w:eastAsiaTheme="minorHAnsi" w:cstheme="minorBidi"/>
          <w:szCs w:val="28"/>
          <w:lang w:eastAsia="en-US"/>
        </w:rPr>
        <w:t>Морено Дж. Социометрия: Экспериментальный метод и наука об обществе. – М., 2001.</w:t>
      </w:r>
    </w:p>
    <w:p w:rsidR="00CC53AE" w:rsidRPr="007B35DF" w:rsidRDefault="00CC53AE" w:rsidP="000A39DC">
      <w:pPr>
        <w:numPr>
          <w:ilvl w:val="0"/>
          <w:numId w:val="12"/>
        </w:numPr>
        <w:tabs>
          <w:tab w:val="left" w:pos="993"/>
          <w:tab w:val="left" w:pos="1134"/>
        </w:tabs>
        <w:ind w:left="113" w:firstLine="709"/>
        <w:contextualSpacing/>
        <w:rPr>
          <w:rFonts w:eastAsiaTheme="minorHAnsi" w:cstheme="minorBidi"/>
          <w:szCs w:val="28"/>
          <w:lang w:eastAsia="en-US"/>
        </w:rPr>
      </w:pPr>
      <w:r w:rsidRPr="007B35DF">
        <w:rPr>
          <w:rFonts w:eastAsiaTheme="minorHAnsi" w:cstheme="minorBidi"/>
          <w:szCs w:val="28"/>
          <w:lang w:eastAsia="en-US"/>
        </w:rPr>
        <w:t>Бобнева М.Н. О применении социометрических методов при изуч</w:t>
      </w:r>
      <w:r w:rsidRPr="007B35DF">
        <w:rPr>
          <w:rFonts w:eastAsiaTheme="minorHAnsi" w:cstheme="minorBidi"/>
          <w:szCs w:val="28"/>
          <w:lang w:eastAsia="en-US"/>
        </w:rPr>
        <w:t>е</w:t>
      </w:r>
      <w:r w:rsidRPr="007B35DF">
        <w:rPr>
          <w:rFonts w:eastAsiaTheme="minorHAnsi" w:cstheme="minorBidi"/>
          <w:szCs w:val="28"/>
          <w:lang w:eastAsia="en-US"/>
        </w:rPr>
        <w:t xml:space="preserve">нии структур сложных организаций. Вып. 1. </w:t>
      </w:r>
      <w:r w:rsidRPr="007B35DF">
        <w:rPr>
          <w:rFonts w:eastAsiaTheme="minorHAnsi"/>
          <w:color w:val="000000" w:themeColor="text1"/>
          <w:szCs w:val="28"/>
          <w:lang w:eastAsia="en-US"/>
        </w:rPr>
        <w:t xml:space="preserve">– </w:t>
      </w:r>
      <w:r w:rsidRPr="007B35DF">
        <w:rPr>
          <w:rFonts w:eastAsiaTheme="minorHAnsi" w:cstheme="minorBidi"/>
          <w:szCs w:val="28"/>
          <w:lang w:eastAsia="en-US"/>
        </w:rPr>
        <w:t>М., 1970.</w:t>
      </w:r>
    </w:p>
    <w:p w:rsidR="00CC53AE" w:rsidRPr="007B35DF" w:rsidRDefault="00CC53AE" w:rsidP="000A39DC">
      <w:pPr>
        <w:numPr>
          <w:ilvl w:val="0"/>
          <w:numId w:val="12"/>
        </w:numPr>
        <w:tabs>
          <w:tab w:val="left" w:pos="993"/>
          <w:tab w:val="left" w:pos="1134"/>
        </w:tabs>
        <w:ind w:left="113" w:firstLine="709"/>
        <w:contextualSpacing/>
        <w:rPr>
          <w:rFonts w:eastAsiaTheme="minorHAnsi" w:cstheme="minorBidi"/>
          <w:szCs w:val="28"/>
          <w:lang w:eastAsia="en-US"/>
        </w:rPr>
      </w:pPr>
      <w:r w:rsidRPr="007B35DF">
        <w:rPr>
          <w:rFonts w:eastAsiaTheme="minorHAnsi" w:cstheme="minorBidi"/>
          <w:szCs w:val="28"/>
          <w:lang w:eastAsia="en-US"/>
        </w:rPr>
        <w:t>Борисов  А.В. Организация социологических исследований: при</w:t>
      </w:r>
      <w:r w:rsidRPr="007B35DF">
        <w:rPr>
          <w:rFonts w:eastAsiaTheme="minorHAnsi" w:cstheme="minorBidi"/>
          <w:szCs w:val="28"/>
          <w:lang w:eastAsia="en-US"/>
        </w:rPr>
        <w:t>н</w:t>
      </w:r>
      <w:r w:rsidRPr="007B35DF">
        <w:rPr>
          <w:rFonts w:eastAsiaTheme="minorHAnsi" w:cstheme="minorBidi"/>
          <w:szCs w:val="28"/>
          <w:lang w:eastAsia="en-US"/>
        </w:rPr>
        <w:t>ципы и методы. – Новогорск, 2001.</w:t>
      </w:r>
    </w:p>
    <w:p w:rsidR="00CC53AE" w:rsidRPr="007B35DF" w:rsidRDefault="00CC53AE" w:rsidP="000A39DC">
      <w:pPr>
        <w:numPr>
          <w:ilvl w:val="0"/>
          <w:numId w:val="12"/>
        </w:numPr>
        <w:tabs>
          <w:tab w:val="left" w:pos="993"/>
          <w:tab w:val="left" w:pos="1134"/>
        </w:tabs>
        <w:ind w:left="113" w:firstLine="709"/>
        <w:contextualSpacing/>
        <w:rPr>
          <w:rFonts w:eastAsiaTheme="minorHAnsi" w:cstheme="minorBidi"/>
          <w:szCs w:val="28"/>
          <w:lang w:eastAsia="en-US"/>
        </w:rPr>
      </w:pPr>
      <w:r w:rsidRPr="007B35DF">
        <w:rPr>
          <w:rFonts w:eastAsiaTheme="minorHAnsi" w:cstheme="minorBidi"/>
          <w:szCs w:val="28"/>
          <w:lang w:eastAsia="en-US"/>
        </w:rPr>
        <w:t>Волков И.П. Социометрические методы в социально-психологи</w:t>
      </w:r>
      <w:r w:rsidR="00FD37E5">
        <w:rPr>
          <w:rFonts w:eastAsiaTheme="minorHAnsi" w:cstheme="minorBidi"/>
          <w:szCs w:val="28"/>
          <w:lang w:eastAsia="en-US"/>
        </w:rPr>
        <w:t>-</w:t>
      </w:r>
      <w:r w:rsidRPr="007B35DF">
        <w:rPr>
          <w:rFonts w:eastAsiaTheme="minorHAnsi" w:cstheme="minorBidi"/>
          <w:szCs w:val="28"/>
          <w:lang w:eastAsia="en-US"/>
        </w:rPr>
        <w:t xml:space="preserve">ческих исследованиях. </w:t>
      </w:r>
      <w:r w:rsidRPr="007B35DF">
        <w:rPr>
          <w:rFonts w:eastAsiaTheme="minorHAnsi"/>
          <w:color w:val="000000" w:themeColor="text1"/>
          <w:szCs w:val="28"/>
          <w:lang w:eastAsia="en-US"/>
        </w:rPr>
        <w:t xml:space="preserve">– </w:t>
      </w:r>
      <w:r w:rsidRPr="007B35DF">
        <w:rPr>
          <w:rFonts w:eastAsiaTheme="minorHAnsi" w:cstheme="minorBidi"/>
          <w:szCs w:val="28"/>
          <w:lang w:eastAsia="en-US"/>
        </w:rPr>
        <w:t>Л., 1970.</w:t>
      </w:r>
    </w:p>
    <w:p w:rsidR="00CC53AE" w:rsidRPr="007B35DF" w:rsidRDefault="00CC53AE" w:rsidP="000A39DC">
      <w:pPr>
        <w:numPr>
          <w:ilvl w:val="0"/>
          <w:numId w:val="12"/>
        </w:numPr>
        <w:tabs>
          <w:tab w:val="left" w:pos="993"/>
          <w:tab w:val="left" w:pos="1134"/>
        </w:tabs>
        <w:ind w:left="113" w:firstLine="709"/>
        <w:contextualSpacing/>
        <w:rPr>
          <w:rFonts w:eastAsiaTheme="minorHAnsi" w:cstheme="minorBidi"/>
          <w:szCs w:val="28"/>
          <w:lang w:eastAsia="en-US"/>
        </w:rPr>
      </w:pPr>
      <w:r w:rsidRPr="007B35DF">
        <w:rPr>
          <w:rFonts w:eastAsiaTheme="minorHAnsi" w:cstheme="minorBidi"/>
          <w:szCs w:val="28"/>
          <w:lang w:eastAsia="en-US"/>
        </w:rPr>
        <w:lastRenderedPageBreak/>
        <w:t>Коломинский Я.Л. Психология взаимоотношений в малых группах. – Минск, 1976.</w:t>
      </w:r>
    </w:p>
    <w:p w:rsidR="00CC53AE" w:rsidRPr="007B35DF" w:rsidRDefault="00CC53AE" w:rsidP="000A39DC">
      <w:pPr>
        <w:numPr>
          <w:ilvl w:val="0"/>
          <w:numId w:val="12"/>
        </w:numPr>
        <w:tabs>
          <w:tab w:val="left" w:pos="993"/>
          <w:tab w:val="left" w:pos="1134"/>
        </w:tabs>
        <w:ind w:left="113" w:firstLine="709"/>
        <w:contextualSpacing/>
        <w:rPr>
          <w:rFonts w:eastAsiaTheme="minorHAnsi" w:cstheme="minorBidi"/>
          <w:szCs w:val="28"/>
          <w:lang w:eastAsia="en-US"/>
        </w:rPr>
      </w:pPr>
      <w:r w:rsidRPr="007B35DF">
        <w:rPr>
          <w:rFonts w:eastAsiaTheme="minorHAnsi" w:cstheme="minorBidi"/>
          <w:szCs w:val="28"/>
          <w:lang w:eastAsia="en-US"/>
        </w:rPr>
        <w:t xml:space="preserve">Кроник А.А. Межличностное оценивание в малых группах. </w:t>
      </w:r>
      <w:r w:rsidRPr="007B35DF">
        <w:rPr>
          <w:rFonts w:eastAsiaTheme="minorHAnsi"/>
          <w:color w:val="000000" w:themeColor="text1"/>
          <w:szCs w:val="28"/>
          <w:lang w:eastAsia="en-US"/>
        </w:rPr>
        <w:t xml:space="preserve">– </w:t>
      </w:r>
      <w:r w:rsidRPr="007B35DF">
        <w:rPr>
          <w:rFonts w:eastAsiaTheme="minorHAnsi" w:cstheme="minorBidi"/>
          <w:szCs w:val="28"/>
          <w:lang w:eastAsia="en-US"/>
        </w:rPr>
        <w:t xml:space="preserve"> Киев, 1982.</w:t>
      </w:r>
    </w:p>
    <w:p w:rsidR="00CC53AE" w:rsidRPr="007B35DF" w:rsidRDefault="00CC53AE" w:rsidP="000A39DC">
      <w:pPr>
        <w:numPr>
          <w:ilvl w:val="0"/>
          <w:numId w:val="12"/>
        </w:numPr>
        <w:tabs>
          <w:tab w:val="left" w:pos="993"/>
          <w:tab w:val="left" w:pos="1134"/>
        </w:tabs>
        <w:ind w:left="113" w:firstLine="709"/>
        <w:contextualSpacing/>
        <w:jc w:val="left"/>
        <w:rPr>
          <w:szCs w:val="28"/>
        </w:rPr>
      </w:pPr>
      <w:r w:rsidRPr="007B35DF">
        <w:rPr>
          <w:szCs w:val="28"/>
        </w:rPr>
        <w:t xml:space="preserve">Методики социально-психологической диагностики личности и группы. </w:t>
      </w:r>
      <w:r w:rsidRPr="007B35DF">
        <w:rPr>
          <w:rFonts w:eastAsiaTheme="minorHAnsi"/>
          <w:color w:val="000000" w:themeColor="text1"/>
          <w:szCs w:val="28"/>
          <w:lang w:eastAsia="en-US"/>
        </w:rPr>
        <w:t xml:space="preserve">– </w:t>
      </w:r>
      <w:r w:rsidRPr="007B35DF">
        <w:rPr>
          <w:szCs w:val="28"/>
        </w:rPr>
        <w:t>М., 1990. </w:t>
      </w:r>
    </w:p>
    <w:p w:rsidR="00CC53AE" w:rsidRPr="007B35DF" w:rsidRDefault="00CC53AE" w:rsidP="000A39DC">
      <w:pPr>
        <w:numPr>
          <w:ilvl w:val="0"/>
          <w:numId w:val="12"/>
        </w:numPr>
        <w:tabs>
          <w:tab w:val="left" w:pos="993"/>
          <w:tab w:val="left" w:pos="1134"/>
        </w:tabs>
        <w:ind w:left="113" w:firstLine="709"/>
        <w:contextualSpacing/>
        <w:jc w:val="left"/>
        <w:rPr>
          <w:szCs w:val="28"/>
        </w:rPr>
      </w:pPr>
      <w:r w:rsidRPr="007B35DF">
        <w:rPr>
          <w:szCs w:val="28"/>
        </w:rPr>
        <w:t xml:space="preserve">Методы психологической диагностики. </w:t>
      </w:r>
      <w:r w:rsidRPr="007B35DF">
        <w:rPr>
          <w:rFonts w:eastAsiaTheme="minorHAnsi"/>
          <w:color w:val="000000" w:themeColor="text1"/>
          <w:szCs w:val="28"/>
          <w:lang w:eastAsia="en-US"/>
        </w:rPr>
        <w:t>–</w:t>
      </w:r>
      <w:r w:rsidRPr="007B35DF">
        <w:rPr>
          <w:szCs w:val="28"/>
        </w:rPr>
        <w:t xml:space="preserve"> М., 1993.</w:t>
      </w:r>
    </w:p>
    <w:p w:rsidR="00CC53AE" w:rsidRPr="007B35DF" w:rsidRDefault="00CC53AE" w:rsidP="008E1B6B">
      <w:pPr>
        <w:numPr>
          <w:ilvl w:val="0"/>
          <w:numId w:val="12"/>
        </w:numPr>
        <w:tabs>
          <w:tab w:val="left" w:pos="993"/>
          <w:tab w:val="left" w:pos="1134"/>
        </w:tabs>
        <w:ind w:left="0" w:firstLine="709"/>
        <w:contextualSpacing/>
        <w:jc w:val="left"/>
        <w:rPr>
          <w:szCs w:val="28"/>
        </w:rPr>
      </w:pPr>
      <w:r w:rsidRPr="007B35DF">
        <w:rPr>
          <w:szCs w:val="28"/>
        </w:rPr>
        <w:t>Методы социальной психологии. – Л., 1977.</w:t>
      </w:r>
    </w:p>
    <w:p w:rsidR="00CC53AE" w:rsidRPr="007B35DF" w:rsidRDefault="00CC53AE" w:rsidP="000A39DC">
      <w:pPr>
        <w:numPr>
          <w:ilvl w:val="0"/>
          <w:numId w:val="12"/>
        </w:numPr>
        <w:tabs>
          <w:tab w:val="left" w:pos="1134"/>
        </w:tabs>
        <w:ind w:left="0" w:firstLine="709"/>
        <w:contextualSpacing/>
        <w:rPr>
          <w:szCs w:val="28"/>
        </w:rPr>
      </w:pPr>
      <w:r w:rsidRPr="007B35DF">
        <w:rPr>
          <w:szCs w:val="28"/>
        </w:rPr>
        <w:t>Ольшанский  В.Б. Психологическое тестирование межличностных отношений // Психологическая диагностика. – М., 1981. </w:t>
      </w:r>
    </w:p>
    <w:p w:rsidR="00CC53AE" w:rsidRPr="007B35DF" w:rsidRDefault="00CC53AE" w:rsidP="000A39DC">
      <w:pPr>
        <w:numPr>
          <w:ilvl w:val="0"/>
          <w:numId w:val="12"/>
        </w:numPr>
        <w:tabs>
          <w:tab w:val="left" w:pos="1134"/>
        </w:tabs>
        <w:ind w:left="0" w:firstLine="709"/>
        <w:contextualSpacing/>
        <w:rPr>
          <w:rFonts w:eastAsiaTheme="minorHAnsi" w:cstheme="minorBidi"/>
          <w:szCs w:val="28"/>
          <w:lang w:eastAsia="en-US"/>
        </w:rPr>
      </w:pPr>
      <w:r w:rsidRPr="007B35DF">
        <w:rPr>
          <w:rFonts w:eastAsiaTheme="minorHAnsi" w:cstheme="minorBidi"/>
          <w:szCs w:val="28"/>
          <w:lang w:eastAsia="en-US"/>
        </w:rPr>
        <w:t xml:space="preserve">Паниотто В.Н. Структура межличностных отношений: методика и математические методы исследования. </w:t>
      </w:r>
      <w:r w:rsidRPr="007B35DF">
        <w:rPr>
          <w:rFonts w:eastAsiaTheme="minorHAnsi"/>
          <w:color w:val="000000" w:themeColor="text1"/>
          <w:szCs w:val="28"/>
          <w:lang w:eastAsia="en-US"/>
        </w:rPr>
        <w:t xml:space="preserve">– </w:t>
      </w:r>
      <w:r w:rsidRPr="007B35DF">
        <w:rPr>
          <w:rFonts w:eastAsiaTheme="minorHAnsi" w:cstheme="minorBidi"/>
          <w:szCs w:val="28"/>
          <w:lang w:eastAsia="en-US"/>
        </w:rPr>
        <w:t xml:space="preserve"> Киев, 1975.</w:t>
      </w:r>
    </w:p>
    <w:p w:rsidR="00CC53AE" w:rsidRDefault="00CC53AE" w:rsidP="000A39DC">
      <w:pPr>
        <w:numPr>
          <w:ilvl w:val="0"/>
          <w:numId w:val="12"/>
        </w:numPr>
        <w:tabs>
          <w:tab w:val="left" w:pos="1134"/>
        </w:tabs>
        <w:ind w:left="0" w:firstLine="709"/>
        <w:contextualSpacing/>
        <w:rPr>
          <w:rFonts w:eastAsiaTheme="minorHAnsi" w:cstheme="minorBidi"/>
          <w:szCs w:val="28"/>
          <w:lang w:eastAsia="en-US"/>
        </w:rPr>
      </w:pPr>
      <w:r w:rsidRPr="007B35DF">
        <w:rPr>
          <w:rFonts w:eastAsiaTheme="minorHAnsi" w:cstheme="minorBidi"/>
          <w:szCs w:val="28"/>
          <w:lang w:eastAsia="en-US"/>
        </w:rPr>
        <w:t xml:space="preserve">Социометрия: исследование межличностных отношений в группе. – Режим доступа: </w:t>
      </w:r>
      <w:hyperlink r:id="rId26" w:history="1">
        <w:r w:rsidRPr="007B35DF">
          <w:rPr>
            <w:rFonts w:eastAsiaTheme="minorHAnsi" w:cstheme="minorBidi"/>
            <w:szCs w:val="28"/>
            <w:lang w:eastAsia="en-US"/>
          </w:rPr>
          <w:t>https://psyfactor.org/moreno.htm</w:t>
        </w:r>
      </w:hyperlink>
      <w:r w:rsidRPr="007B35DF">
        <w:rPr>
          <w:rFonts w:eastAsiaTheme="minorHAnsi" w:cstheme="minorBidi"/>
          <w:szCs w:val="28"/>
          <w:lang w:eastAsia="en-US"/>
        </w:rPr>
        <w:t xml:space="preserve"> (Дата последнего обращения 17.05.2018)</w:t>
      </w:r>
      <w:r w:rsidR="00D23397">
        <w:rPr>
          <w:rFonts w:eastAsiaTheme="minorHAnsi" w:cstheme="minorBidi"/>
          <w:szCs w:val="28"/>
          <w:lang w:eastAsia="en-US"/>
        </w:rPr>
        <w:t>.</w:t>
      </w:r>
    </w:p>
    <w:p w:rsidR="00D23397" w:rsidRDefault="00D23397" w:rsidP="00D23397">
      <w:pPr>
        <w:tabs>
          <w:tab w:val="left" w:pos="1134"/>
        </w:tabs>
        <w:contextualSpacing/>
        <w:rPr>
          <w:rFonts w:eastAsiaTheme="minorHAnsi" w:cstheme="minorBidi"/>
          <w:szCs w:val="28"/>
          <w:lang w:eastAsia="en-US"/>
        </w:rPr>
      </w:pPr>
    </w:p>
    <w:p w:rsidR="000F4C16" w:rsidRPr="00187BED" w:rsidRDefault="007B35DF" w:rsidP="007B35DF">
      <w:pPr>
        <w:pStyle w:val="4"/>
      </w:pPr>
      <w:r>
        <w:t>Образец ИДЗ № 4</w:t>
      </w:r>
    </w:p>
    <w:p w:rsidR="003B5226" w:rsidRPr="00123B55" w:rsidRDefault="003B5226" w:rsidP="00123B55">
      <w:pPr>
        <w:widowControl w:val="0"/>
        <w:ind w:firstLine="0"/>
        <w:jc w:val="center"/>
        <w:rPr>
          <w:b/>
          <w:i/>
          <w:szCs w:val="28"/>
        </w:rPr>
      </w:pPr>
      <w:r w:rsidRPr="003B5226">
        <w:rPr>
          <w:b/>
          <w:szCs w:val="28"/>
        </w:rPr>
        <w:t xml:space="preserve">Г. </w:t>
      </w:r>
      <w:r w:rsidR="00123B55" w:rsidRPr="00123B55">
        <w:rPr>
          <w:b/>
          <w:i/>
          <w:szCs w:val="28"/>
        </w:rPr>
        <w:t xml:space="preserve">Решение задачи по разработке программы  трудовой адаптации </w:t>
      </w:r>
      <w:r w:rsidR="00123B55">
        <w:rPr>
          <w:b/>
          <w:i/>
          <w:szCs w:val="28"/>
        </w:rPr>
        <w:t xml:space="preserve">                 </w:t>
      </w:r>
      <w:r w:rsidR="00123B55" w:rsidRPr="00123B55">
        <w:rPr>
          <w:b/>
          <w:i/>
          <w:szCs w:val="28"/>
        </w:rPr>
        <w:t xml:space="preserve"> персонала  методом диаграмм  Г.Л.  Гантта</w:t>
      </w:r>
    </w:p>
    <w:p w:rsidR="00A5226F" w:rsidRDefault="00A5226F" w:rsidP="003B5226">
      <w:pPr>
        <w:widowControl w:val="0"/>
        <w:jc w:val="center"/>
        <w:rPr>
          <w:b/>
          <w:szCs w:val="28"/>
        </w:rPr>
      </w:pPr>
    </w:p>
    <w:p w:rsidR="008E1B6B" w:rsidRDefault="00686FA6" w:rsidP="00A5226F">
      <w:pPr>
        <w:widowControl w:val="0"/>
        <w:ind w:firstLine="0"/>
        <w:jc w:val="center"/>
        <w:rPr>
          <w:b/>
          <w:szCs w:val="28"/>
        </w:rPr>
      </w:pPr>
      <w:r>
        <w:rPr>
          <w:b/>
          <w:szCs w:val="28"/>
        </w:rPr>
        <w:t>«</w:t>
      </w:r>
      <w:r w:rsidR="008E1B6B" w:rsidRPr="008E1B6B">
        <w:rPr>
          <w:b/>
          <w:szCs w:val="28"/>
        </w:rPr>
        <w:t xml:space="preserve">РЕШЕНИЕ ЗАДАЧИ ПО РАЗРАБОТКЕ ПРОГРАММЫ  </w:t>
      </w:r>
      <w:r w:rsidR="00A5226F" w:rsidRPr="00A5226F">
        <w:rPr>
          <w:b/>
          <w:szCs w:val="28"/>
        </w:rPr>
        <w:t xml:space="preserve">АДАПТАЦИИ </w:t>
      </w:r>
      <w:r w:rsidR="00A5226F">
        <w:rPr>
          <w:b/>
          <w:szCs w:val="28"/>
        </w:rPr>
        <w:t xml:space="preserve">                           </w:t>
      </w:r>
      <w:r w:rsidR="00A5226F" w:rsidRPr="00A5226F">
        <w:rPr>
          <w:b/>
          <w:szCs w:val="28"/>
        </w:rPr>
        <w:t>ПЕРВОКУРСНИКОВ К ОБУЧЕНИЮ В ВУЗЕ</w:t>
      </w:r>
      <w:r w:rsidR="008E1B6B">
        <w:rPr>
          <w:b/>
          <w:szCs w:val="28"/>
        </w:rPr>
        <w:t xml:space="preserve"> </w:t>
      </w:r>
      <w:r w:rsidR="00A5226F" w:rsidRPr="00A5226F">
        <w:rPr>
          <w:b/>
          <w:szCs w:val="28"/>
        </w:rPr>
        <w:t xml:space="preserve"> </w:t>
      </w:r>
      <w:r w:rsidR="008E1B6B" w:rsidRPr="008E1B6B">
        <w:rPr>
          <w:b/>
          <w:szCs w:val="28"/>
        </w:rPr>
        <w:t xml:space="preserve">МЕТОДОМ </w:t>
      </w:r>
      <w:r w:rsidR="008E1B6B">
        <w:rPr>
          <w:b/>
          <w:szCs w:val="28"/>
        </w:rPr>
        <w:t xml:space="preserve">                         </w:t>
      </w:r>
      <w:r w:rsidR="008E1B6B" w:rsidRPr="008E1B6B">
        <w:rPr>
          <w:b/>
          <w:szCs w:val="28"/>
        </w:rPr>
        <w:t>ДИАГРАММ  Г.Л.  ГАНТТА</w:t>
      </w:r>
      <w:r w:rsidR="008E1B6B">
        <w:rPr>
          <w:b/>
          <w:szCs w:val="28"/>
        </w:rPr>
        <w:t xml:space="preserve"> </w:t>
      </w:r>
    </w:p>
    <w:p w:rsidR="00066AB5" w:rsidRPr="003B5226" w:rsidRDefault="00A5226F" w:rsidP="00A5226F">
      <w:pPr>
        <w:widowControl w:val="0"/>
        <w:ind w:firstLine="0"/>
        <w:jc w:val="center"/>
        <w:rPr>
          <w:b/>
          <w:szCs w:val="28"/>
        </w:rPr>
      </w:pPr>
      <w:r w:rsidRPr="00A5226F">
        <w:rPr>
          <w:b/>
          <w:szCs w:val="28"/>
        </w:rPr>
        <w:t>(НА ПРИМЕРЕ БГТУ ИМ. В.Г. ШУХОВА)</w:t>
      </w:r>
      <w:r w:rsidR="00686FA6">
        <w:rPr>
          <w:b/>
          <w:szCs w:val="28"/>
        </w:rPr>
        <w:t>»</w:t>
      </w:r>
    </w:p>
    <w:p w:rsidR="003B5226" w:rsidRPr="00247C3E" w:rsidRDefault="008E1B6B" w:rsidP="003B5226">
      <w:pPr>
        <w:numPr>
          <w:ilvl w:val="1"/>
          <w:numId w:val="0"/>
        </w:numPr>
        <w:spacing w:before="120" w:after="120"/>
        <w:jc w:val="center"/>
        <w:rPr>
          <w:rFonts w:ascii="Arial" w:eastAsia="MS Mincho" w:hAnsi="Arial" w:cstheme="majorBidi"/>
          <w:b/>
          <w:iCs/>
          <w:spacing w:val="15"/>
          <w:szCs w:val="24"/>
        </w:rPr>
      </w:pPr>
      <w:r w:rsidRPr="00247C3E">
        <w:rPr>
          <w:rFonts w:ascii="Arial" w:eastAsia="MS Mincho" w:hAnsi="Arial" w:cstheme="majorBidi"/>
          <w:b/>
          <w:iCs/>
          <w:spacing w:val="15"/>
          <w:szCs w:val="24"/>
        </w:rPr>
        <w:t>Введение</w:t>
      </w:r>
    </w:p>
    <w:p w:rsidR="003B5226" w:rsidRPr="003B5226" w:rsidRDefault="003B5226" w:rsidP="003B5226">
      <w:pPr>
        <w:tabs>
          <w:tab w:val="left" w:pos="1440"/>
        </w:tabs>
        <w:rPr>
          <w:rFonts w:eastAsia="MS Mincho" w:cs="Calibri"/>
          <w:bCs/>
          <w:szCs w:val="28"/>
        </w:rPr>
      </w:pPr>
      <w:r w:rsidRPr="003B5226">
        <w:rPr>
          <w:rFonts w:eastAsia="MS Mincho" w:cs="Calibri"/>
          <w:bCs/>
          <w:szCs w:val="28"/>
        </w:rPr>
        <w:t>Графически  ход работ в рамках некоторого социального проекта  м</w:t>
      </w:r>
      <w:r w:rsidRPr="003B5226">
        <w:rPr>
          <w:rFonts w:eastAsia="MS Mincho" w:cs="Calibri"/>
          <w:bCs/>
          <w:szCs w:val="28"/>
        </w:rPr>
        <w:t>о</w:t>
      </w:r>
      <w:r w:rsidRPr="003B5226">
        <w:rPr>
          <w:rFonts w:eastAsia="MS Mincho" w:cs="Calibri"/>
          <w:bCs/>
          <w:szCs w:val="28"/>
        </w:rPr>
        <w:t>жет быть представлен различным образом, в частности, посредством ди</w:t>
      </w:r>
      <w:r w:rsidRPr="003B5226">
        <w:rPr>
          <w:rFonts w:eastAsia="MS Mincho" w:cs="Calibri"/>
          <w:bCs/>
          <w:szCs w:val="28"/>
        </w:rPr>
        <w:t>а</w:t>
      </w:r>
      <w:r w:rsidRPr="003B5226">
        <w:rPr>
          <w:rFonts w:eastAsia="MS Mincho" w:cs="Calibri"/>
          <w:bCs/>
          <w:szCs w:val="28"/>
        </w:rPr>
        <w:t>граммы Генри Лоуренса Гантта</w:t>
      </w:r>
      <w:r w:rsidRPr="003B5226">
        <w:rPr>
          <w:rFonts w:eastAsiaTheme="minorHAnsi" w:cstheme="minorBidi"/>
          <w:szCs w:val="28"/>
          <w:lang w:eastAsia="en-US"/>
        </w:rPr>
        <w:t xml:space="preserve"> (Henry Laurence Gantt</w:t>
      </w:r>
      <w:r w:rsidRPr="003B5226">
        <w:rPr>
          <w:rFonts w:eastAsia="MS Mincho" w:cs="Calibri"/>
          <w:bCs/>
          <w:szCs w:val="28"/>
        </w:rPr>
        <w:t>), которая позволяет увидеть проект расположенным на временной оси в соответствии с реша</w:t>
      </w:r>
      <w:r w:rsidRPr="003B5226">
        <w:rPr>
          <w:rFonts w:eastAsia="MS Mincho" w:cs="Calibri"/>
          <w:bCs/>
          <w:szCs w:val="28"/>
        </w:rPr>
        <w:t>е</w:t>
      </w:r>
      <w:r w:rsidRPr="003B5226">
        <w:rPr>
          <w:rFonts w:eastAsia="MS Mincho" w:cs="Calibri"/>
          <w:bCs/>
          <w:szCs w:val="28"/>
        </w:rPr>
        <w:t xml:space="preserve">мыми задачами. </w:t>
      </w:r>
    </w:p>
    <w:p w:rsidR="008E1B6B" w:rsidRDefault="003B5226" w:rsidP="008E1B6B">
      <w:pPr>
        <w:tabs>
          <w:tab w:val="left" w:pos="1440"/>
        </w:tabs>
        <w:rPr>
          <w:rFonts w:eastAsia="MS Mincho" w:cs="Calibri"/>
          <w:bCs/>
          <w:szCs w:val="28"/>
        </w:rPr>
      </w:pPr>
      <w:r w:rsidRPr="003B5226">
        <w:rPr>
          <w:rFonts w:eastAsia="MS Mincho" w:cs="Calibri"/>
          <w:b/>
          <w:bCs/>
          <w:szCs w:val="28"/>
        </w:rPr>
        <w:t>Диаграмма Гантта</w:t>
      </w:r>
      <w:r w:rsidRPr="003B5226">
        <w:rPr>
          <w:rFonts w:eastAsia="MS Mincho" w:cs="Calibri"/>
          <w:bCs/>
          <w:szCs w:val="28"/>
          <w:vertAlign w:val="superscript"/>
        </w:rPr>
        <w:footnoteReference w:id="2"/>
      </w:r>
      <w:r w:rsidRPr="003B5226">
        <w:rPr>
          <w:rFonts w:eastAsia="MS Mincho" w:cs="Calibri"/>
          <w:bCs/>
          <w:szCs w:val="28"/>
        </w:rPr>
        <w:t xml:space="preserve"> (Gantt chart) состоит из полос, ориентированных вдоль оси времени. Каждая полоса на диаграмме представляет отдельную з</w:t>
      </w:r>
      <w:r w:rsidRPr="003B5226">
        <w:rPr>
          <w:rFonts w:eastAsia="MS Mincho" w:cs="Calibri"/>
          <w:bCs/>
          <w:szCs w:val="28"/>
        </w:rPr>
        <w:t>а</w:t>
      </w:r>
      <w:r w:rsidRPr="003B5226">
        <w:rPr>
          <w:rFonts w:eastAsia="MS Mincho" w:cs="Calibri"/>
          <w:bCs/>
          <w:szCs w:val="28"/>
        </w:rPr>
        <w:t>дачу в составе проекта (вид работы), ее концы – моменты начала и заверш</w:t>
      </w:r>
      <w:r w:rsidRPr="003B5226">
        <w:rPr>
          <w:rFonts w:eastAsia="MS Mincho" w:cs="Calibri"/>
          <w:bCs/>
          <w:szCs w:val="28"/>
        </w:rPr>
        <w:t>е</w:t>
      </w:r>
      <w:r w:rsidRPr="003B5226">
        <w:rPr>
          <w:rFonts w:eastAsia="MS Mincho" w:cs="Calibri"/>
          <w:bCs/>
          <w:szCs w:val="28"/>
        </w:rPr>
        <w:t>ния работы, ее протяженность – длительность работы. Вертикальной осью диаграммы служит перечень задач. Кроме того, на такой ленточной диагра</w:t>
      </w:r>
      <w:r w:rsidRPr="003B5226">
        <w:rPr>
          <w:rFonts w:eastAsia="MS Mincho" w:cs="Calibri"/>
          <w:bCs/>
          <w:szCs w:val="28"/>
        </w:rPr>
        <w:t>м</w:t>
      </w:r>
      <w:r w:rsidRPr="003B5226">
        <w:rPr>
          <w:rFonts w:eastAsia="MS Mincho" w:cs="Calibri"/>
          <w:bCs/>
          <w:szCs w:val="28"/>
        </w:rPr>
        <w:t>ме могут быть отмечены совокупные задачи, проценты завершения, указат</w:t>
      </w:r>
      <w:r w:rsidRPr="003B5226">
        <w:rPr>
          <w:rFonts w:eastAsia="MS Mincho" w:cs="Calibri"/>
          <w:bCs/>
          <w:szCs w:val="28"/>
        </w:rPr>
        <w:t>е</w:t>
      </w:r>
      <w:r w:rsidRPr="003B5226">
        <w:rPr>
          <w:rFonts w:eastAsia="MS Mincho" w:cs="Calibri"/>
          <w:bCs/>
          <w:szCs w:val="28"/>
        </w:rPr>
        <w:t>ли последовательности и зависимости работ, метки ключевых моментов (в</w:t>
      </w:r>
      <w:r w:rsidRPr="003B5226">
        <w:rPr>
          <w:rFonts w:eastAsia="MS Mincho" w:cs="Calibri"/>
          <w:bCs/>
          <w:szCs w:val="28"/>
        </w:rPr>
        <w:t>е</w:t>
      </w:r>
      <w:r w:rsidRPr="003B5226">
        <w:rPr>
          <w:rFonts w:eastAsia="MS Mincho" w:cs="Calibri"/>
          <w:bCs/>
          <w:szCs w:val="28"/>
        </w:rPr>
        <w:t>хи), метка текущего момента времени «Сегодня» и др. Пример типичной ди</w:t>
      </w:r>
      <w:r w:rsidRPr="003B5226">
        <w:rPr>
          <w:rFonts w:eastAsia="MS Mincho" w:cs="Calibri"/>
          <w:bCs/>
          <w:szCs w:val="28"/>
        </w:rPr>
        <w:t>а</w:t>
      </w:r>
      <w:r w:rsidRPr="003B5226">
        <w:rPr>
          <w:rFonts w:eastAsia="MS Mincho" w:cs="Calibri"/>
          <w:bCs/>
          <w:szCs w:val="28"/>
        </w:rPr>
        <w:t>граммы Ганнта показан на рис.1.</w:t>
      </w:r>
      <w:r w:rsidR="00722751" w:rsidRPr="00722751">
        <w:rPr>
          <w:rFonts w:eastAsia="MS Mincho" w:cs="Calibri"/>
          <w:bCs/>
          <w:szCs w:val="28"/>
        </w:rPr>
        <w:t xml:space="preserve"> </w:t>
      </w:r>
    </w:p>
    <w:p w:rsidR="008E1B6B" w:rsidRPr="003B5226" w:rsidRDefault="008E1B6B" w:rsidP="008E1B6B">
      <w:pPr>
        <w:tabs>
          <w:tab w:val="left" w:pos="1440"/>
        </w:tabs>
        <w:rPr>
          <w:rFonts w:eastAsia="MS Mincho" w:cs="Calibri"/>
          <w:bCs/>
          <w:szCs w:val="28"/>
        </w:rPr>
      </w:pPr>
      <w:r w:rsidRPr="003B5226">
        <w:rPr>
          <w:rFonts w:eastAsia="MS Mincho" w:cs="Calibri"/>
          <w:bCs/>
          <w:szCs w:val="28"/>
        </w:rPr>
        <w:t xml:space="preserve">Вообще метод лежит в рамках простейшего, </w:t>
      </w:r>
      <w:r w:rsidRPr="003B5226">
        <w:rPr>
          <w:rFonts w:eastAsia="MS Mincho" w:cs="Calibri"/>
          <w:bCs/>
          <w:i/>
          <w:szCs w:val="28"/>
        </w:rPr>
        <w:t>комплексно-мерового по</w:t>
      </w:r>
      <w:r w:rsidRPr="003B5226">
        <w:rPr>
          <w:rFonts w:eastAsia="MS Mincho" w:cs="Calibri"/>
          <w:bCs/>
          <w:i/>
          <w:szCs w:val="28"/>
        </w:rPr>
        <w:t>д</w:t>
      </w:r>
      <w:r w:rsidRPr="003B5226">
        <w:rPr>
          <w:rFonts w:eastAsia="MS Mincho" w:cs="Calibri"/>
          <w:bCs/>
          <w:i/>
          <w:szCs w:val="28"/>
        </w:rPr>
        <w:t>хода</w:t>
      </w:r>
      <w:r w:rsidRPr="003B5226">
        <w:rPr>
          <w:rFonts w:eastAsia="MS Mincho" w:cs="Calibri"/>
          <w:bCs/>
          <w:szCs w:val="28"/>
        </w:rPr>
        <w:t xml:space="preserve"> к планированию работ, который ограничивается перечислением ко</w:t>
      </w:r>
      <w:r w:rsidRPr="003B5226">
        <w:rPr>
          <w:rFonts w:eastAsia="MS Mincho" w:cs="Calibri"/>
          <w:bCs/>
          <w:szCs w:val="28"/>
        </w:rPr>
        <w:t>м</w:t>
      </w:r>
      <w:r w:rsidRPr="003B5226">
        <w:rPr>
          <w:rFonts w:eastAsia="MS Mincho" w:cs="Calibri"/>
          <w:bCs/>
          <w:szCs w:val="28"/>
        </w:rPr>
        <w:lastRenderedPageBreak/>
        <w:t xml:space="preserve">плекса мер, которые предстоит сделать. Нередко с этой целью формируют список мер, сопровождая каждую из них  некоторыми общими сведениями (срок проведения, фамилия ответственного за это, ожидаемый результат). </w:t>
      </w:r>
    </w:p>
    <w:p w:rsidR="003B5226" w:rsidRPr="003B5226" w:rsidRDefault="003B5226" w:rsidP="00477B9E">
      <w:pPr>
        <w:tabs>
          <w:tab w:val="left" w:pos="1440"/>
        </w:tabs>
        <w:spacing w:after="120"/>
        <w:rPr>
          <w:rFonts w:eastAsia="MS Mincho" w:cs="Calibri"/>
          <w:bCs/>
          <w:szCs w:val="28"/>
        </w:rPr>
      </w:pPr>
    </w:p>
    <w:p w:rsidR="003B5226" w:rsidRPr="003B5226" w:rsidRDefault="003B5226" w:rsidP="003B5226">
      <w:pPr>
        <w:tabs>
          <w:tab w:val="left" w:pos="1440"/>
        </w:tabs>
        <w:ind w:firstLine="0"/>
        <w:rPr>
          <w:rFonts w:eastAsia="MS Mincho" w:cs="Calibri"/>
          <w:bCs/>
          <w:szCs w:val="28"/>
        </w:rPr>
      </w:pPr>
      <w:r w:rsidRPr="003B5226">
        <w:rPr>
          <w:rFonts w:eastAsiaTheme="minorHAnsi" w:cstheme="minorBidi"/>
          <w:noProof/>
          <w:sz w:val="24"/>
          <w:szCs w:val="22"/>
        </w:rPr>
        <w:drawing>
          <wp:inline distT="0" distB="0" distL="0" distR="0" wp14:anchorId="0E54A9E8" wp14:editId="6106D796">
            <wp:extent cx="5931016" cy="3573552"/>
            <wp:effectExtent l="0" t="0" r="0" b="8255"/>
            <wp:docPr id="460" name="Рисунок 460" descr="https://ds04.infourok.ru/uploads/ex/0052/0008ed79-10abe75d/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052/0008ed79-10abe75d/img1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790" cy="3578839"/>
                    </a:xfrm>
                    <a:prstGeom prst="rect">
                      <a:avLst/>
                    </a:prstGeom>
                    <a:noFill/>
                    <a:ln>
                      <a:noFill/>
                    </a:ln>
                  </pic:spPr>
                </pic:pic>
              </a:graphicData>
            </a:graphic>
          </wp:inline>
        </w:drawing>
      </w:r>
    </w:p>
    <w:p w:rsidR="003B5226" w:rsidRPr="003B5226" w:rsidRDefault="003B5226" w:rsidP="00477B9E">
      <w:pPr>
        <w:tabs>
          <w:tab w:val="left" w:pos="1440"/>
        </w:tabs>
        <w:spacing w:before="120"/>
        <w:ind w:firstLine="0"/>
        <w:jc w:val="center"/>
        <w:rPr>
          <w:rFonts w:eastAsia="MS Mincho" w:cs="Calibri"/>
          <w:bCs/>
          <w:szCs w:val="28"/>
        </w:rPr>
      </w:pPr>
      <w:r w:rsidRPr="003B5226">
        <w:rPr>
          <w:rFonts w:eastAsia="MS Mincho" w:cs="Calibri"/>
          <w:bCs/>
          <w:szCs w:val="28"/>
        </w:rPr>
        <w:t>Рис. 1. Образец диаграммы Ганнта</w:t>
      </w:r>
    </w:p>
    <w:p w:rsidR="003B5226" w:rsidRPr="00247C3E" w:rsidRDefault="008E1B6B" w:rsidP="003B5226">
      <w:pPr>
        <w:numPr>
          <w:ilvl w:val="1"/>
          <w:numId w:val="0"/>
        </w:numPr>
        <w:spacing w:before="120" w:after="120"/>
        <w:jc w:val="center"/>
        <w:rPr>
          <w:rFonts w:ascii="Arial" w:eastAsia="MS Mincho" w:hAnsi="Arial" w:cstheme="majorBidi"/>
          <w:b/>
          <w:iCs/>
          <w:szCs w:val="24"/>
        </w:rPr>
      </w:pPr>
      <w:r w:rsidRPr="00247C3E">
        <w:rPr>
          <w:rFonts w:ascii="Arial" w:eastAsia="MS Mincho" w:hAnsi="Arial" w:cstheme="majorBidi"/>
          <w:b/>
          <w:iCs/>
          <w:szCs w:val="24"/>
        </w:rPr>
        <w:t>1</w:t>
      </w:r>
      <w:r w:rsidR="003B5226" w:rsidRPr="00247C3E">
        <w:rPr>
          <w:rFonts w:ascii="Arial" w:eastAsia="MS Mincho" w:hAnsi="Arial" w:cstheme="majorBidi"/>
          <w:b/>
          <w:iCs/>
          <w:szCs w:val="24"/>
        </w:rPr>
        <w:t xml:space="preserve">. Методологические особенности адаптации первокурсников                           к обучению в вузе </w:t>
      </w:r>
    </w:p>
    <w:p w:rsidR="003B5226" w:rsidRPr="003B5226" w:rsidRDefault="008E1B6B" w:rsidP="003B5226">
      <w:pPr>
        <w:keepNext/>
        <w:spacing w:before="120" w:after="120"/>
        <w:ind w:firstLine="0"/>
        <w:jc w:val="center"/>
        <w:outlineLvl w:val="3"/>
        <w:rPr>
          <w:rFonts w:eastAsia="MS Mincho"/>
          <w:b/>
          <w:bCs/>
          <w:szCs w:val="28"/>
        </w:rPr>
      </w:pPr>
      <w:r>
        <w:rPr>
          <w:b/>
          <w:bCs/>
          <w:szCs w:val="28"/>
        </w:rPr>
        <w:t>1</w:t>
      </w:r>
      <w:r w:rsidR="003B5226" w:rsidRPr="003B5226">
        <w:rPr>
          <w:b/>
          <w:bCs/>
          <w:szCs w:val="28"/>
        </w:rPr>
        <w:t>.1. Актуальность адаптации первокурсников</w:t>
      </w:r>
    </w:p>
    <w:p w:rsidR="003B5226" w:rsidRPr="003B5226" w:rsidRDefault="003B5226" w:rsidP="003B5226">
      <w:pPr>
        <w:rPr>
          <w:rFonts w:eastAsia="MS Mincho" w:cs="Calibri"/>
          <w:szCs w:val="28"/>
          <w:lang w:eastAsia="en-US"/>
        </w:rPr>
      </w:pPr>
      <w:r w:rsidRPr="003B5226">
        <w:rPr>
          <w:rFonts w:eastAsia="MS Mincho" w:cs="Calibri"/>
          <w:szCs w:val="28"/>
          <w:lang w:eastAsia="en-US"/>
        </w:rPr>
        <w:t>В настоящее время проблема адаптации студентов на начальном этапе профессиональной подготовки занимает одно из цен</w:t>
      </w:r>
      <w:r w:rsidRPr="003B5226">
        <w:rPr>
          <w:rFonts w:eastAsia="MS Mincho" w:cs="Calibri"/>
          <w:szCs w:val="28"/>
          <w:lang w:eastAsia="en-US"/>
        </w:rPr>
        <w:softHyphen/>
        <w:t>тральных мест в педаг</w:t>
      </w:r>
      <w:r w:rsidRPr="003B5226">
        <w:rPr>
          <w:rFonts w:eastAsia="MS Mincho" w:cs="Calibri"/>
          <w:szCs w:val="28"/>
          <w:lang w:eastAsia="en-US"/>
        </w:rPr>
        <w:t>о</w:t>
      </w:r>
      <w:r w:rsidRPr="003B5226">
        <w:rPr>
          <w:rFonts w:eastAsia="MS Mincho" w:cs="Calibri"/>
          <w:szCs w:val="28"/>
          <w:lang w:eastAsia="en-US"/>
        </w:rPr>
        <w:t xml:space="preserve">гике высшей школы. </w:t>
      </w:r>
    </w:p>
    <w:p w:rsidR="008E1B6B" w:rsidRDefault="008E1B6B" w:rsidP="003B5226">
      <w:pPr>
        <w:rPr>
          <w:rFonts w:eastAsia="MS Mincho" w:cs="Calibri"/>
          <w:szCs w:val="28"/>
          <w:lang w:eastAsia="en-US"/>
        </w:rPr>
      </w:pPr>
    </w:p>
    <w:p w:rsidR="003B5226" w:rsidRPr="003B5226" w:rsidRDefault="003B5226" w:rsidP="003B5226">
      <w:pPr>
        <w:rPr>
          <w:rFonts w:eastAsia="MS Mincho" w:cs="Calibri"/>
          <w:color w:val="0070C0"/>
          <w:szCs w:val="28"/>
          <w:lang w:eastAsia="en-US"/>
        </w:rPr>
      </w:pPr>
      <w:r w:rsidRPr="003B5226">
        <w:rPr>
          <w:rFonts w:eastAsia="MS Mincho" w:cs="Calibri"/>
          <w:szCs w:val="28"/>
          <w:lang w:eastAsia="en-US"/>
        </w:rPr>
        <w:t>1. Дело в том, что последствия слабой адаптированности студентов, ошибочность профессионального выбора, разочарование в профессии, низкая мотивированность к обучению снижают их профессиональный уровень и оборачиваются для них жизненными драмами, а для общества  многочисле</w:t>
      </w:r>
      <w:r w:rsidRPr="003B5226">
        <w:rPr>
          <w:rFonts w:eastAsia="MS Mincho" w:cs="Calibri"/>
          <w:szCs w:val="28"/>
          <w:lang w:eastAsia="en-US"/>
        </w:rPr>
        <w:t>н</w:t>
      </w:r>
      <w:r w:rsidRPr="003B5226">
        <w:rPr>
          <w:rFonts w:eastAsia="MS Mincho" w:cs="Calibri"/>
          <w:szCs w:val="28"/>
          <w:lang w:eastAsia="en-US"/>
        </w:rPr>
        <w:t xml:space="preserve">ными трагедиями. </w:t>
      </w:r>
      <w:r w:rsidR="008E1B6B">
        <w:rPr>
          <w:rFonts w:eastAsia="MS Mincho" w:cs="Calibri"/>
          <w:szCs w:val="28"/>
          <w:lang w:eastAsia="en-US"/>
        </w:rPr>
        <w:t>Можно в</w:t>
      </w:r>
      <w:r w:rsidRPr="003B5226">
        <w:rPr>
          <w:rFonts w:eastAsia="MS Mincho" w:cs="Calibri"/>
          <w:szCs w:val="28"/>
          <w:lang w:eastAsia="en-US"/>
        </w:rPr>
        <w:t>спомнит</w:t>
      </w:r>
      <w:r w:rsidR="008E1B6B">
        <w:rPr>
          <w:rFonts w:eastAsia="MS Mincho" w:cs="Calibri"/>
          <w:szCs w:val="28"/>
          <w:lang w:eastAsia="en-US"/>
        </w:rPr>
        <w:t>ь</w:t>
      </w:r>
      <w:r w:rsidRPr="003B5226">
        <w:rPr>
          <w:rFonts w:eastAsia="MS Mincho" w:cs="Calibri"/>
          <w:szCs w:val="28"/>
          <w:lang w:eastAsia="en-US"/>
        </w:rPr>
        <w:t>, сколько ущерба нанесла низкая комп</w:t>
      </w:r>
      <w:r w:rsidRPr="003B5226">
        <w:rPr>
          <w:rFonts w:eastAsia="MS Mincho" w:cs="Calibri"/>
          <w:szCs w:val="28"/>
          <w:lang w:eastAsia="en-US"/>
        </w:rPr>
        <w:t>е</w:t>
      </w:r>
      <w:r w:rsidRPr="003B5226">
        <w:rPr>
          <w:rFonts w:eastAsia="MS Mincho" w:cs="Calibri"/>
          <w:szCs w:val="28"/>
          <w:lang w:eastAsia="en-US"/>
        </w:rPr>
        <w:t>тентность технических, хозяйственных и политических руководителей и сп</w:t>
      </w:r>
      <w:r w:rsidRPr="003B5226">
        <w:rPr>
          <w:rFonts w:eastAsia="MS Mincho" w:cs="Calibri"/>
          <w:szCs w:val="28"/>
          <w:lang w:eastAsia="en-US"/>
        </w:rPr>
        <w:t>е</w:t>
      </w:r>
      <w:r w:rsidRPr="003B5226">
        <w:rPr>
          <w:rFonts w:eastAsia="MS Mincho" w:cs="Calibri"/>
          <w:szCs w:val="28"/>
          <w:lang w:eastAsia="en-US"/>
        </w:rPr>
        <w:t>циалистов</w:t>
      </w:r>
      <w:r w:rsidR="008E1B6B">
        <w:rPr>
          <w:rFonts w:eastAsia="MS Mincho" w:cs="Calibri"/>
          <w:szCs w:val="28"/>
          <w:lang w:eastAsia="en-US"/>
        </w:rPr>
        <w:t>, в свое время бывших студентами</w:t>
      </w:r>
      <w:r w:rsidRPr="003B5226">
        <w:rPr>
          <w:rFonts w:eastAsia="MS Mincho" w:cs="Calibri"/>
          <w:szCs w:val="28"/>
          <w:lang w:eastAsia="en-US"/>
        </w:rPr>
        <w:t>: катастрофы на Чернобыльской АЭС и Саяно-Шушенская ГЭС, гибель АПЛ «Курск» и теплохода «Булг</w:t>
      </w:r>
      <w:r w:rsidRPr="003B5226">
        <w:rPr>
          <w:rFonts w:eastAsia="MS Mincho" w:cs="Calibri"/>
          <w:szCs w:val="28"/>
          <w:lang w:eastAsia="en-US"/>
        </w:rPr>
        <w:t>а</w:t>
      </w:r>
      <w:r w:rsidRPr="003B5226">
        <w:rPr>
          <w:rFonts w:eastAsia="MS Mincho" w:cs="Calibri"/>
          <w:szCs w:val="28"/>
          <w:lang w:eastAsia="en-US"/>
        </w:rPr>
        <w:t>рия», множество смертей в «Норд-Осте» и Беслане, пожары в ТРЦ  «Зимняя вишня» (Кемерово) и клубе «Хромая лошадь» (Пермь), непрерывные падения самолетов, разрывы трубопроводов, пожары, взрывы и т.д. и т.п.</w:t>
      </w:r>
      <w:r w:rsidRPr="003B5226">
        <w:rPr>
          <w:szCs w:val="28"/>
          <w:lang w:eastAsia="en-US"/>
        </w:rPr>
        <w:t xml:space="preserve"> В условиях продолжающегося эко</w:t>
      </w:r>
      <w:r w:rsidRPr="003B5226">
        <w:rPr>
          <w:szCs w:val="28"/>
          <w:lang w:eastAsia="en-US"/>
        </w:rPr>
        <w:softHyphen/>
        <w:t>номиче</w:t>
      </w:r>
      <w:r w:rsidRPr="003B5226">
        <w:rPr>
          <w:szCs w:val="28"/>
          <w:lang w:eastAsia="en-US"/>
        </w:rPr>
        <w:softHyphen/>
        <w:t>ского кризиса ситуация многократно ухудшае</w:t>
      </w:r>
      <w:r w:rsidRPr="003B5226">
        <w:rPr>
          <w:szCs w:val="28"/>
          <w:lang w:eastAsia="en-US"/>
        </w:rPr>
        <w:t>т</w:t>
      </w:r>
      <w:r w:rsidRPr="003B5226">
        <w:rPr>
          <w:szCs w:val="28"/>
          <w:lang w:eastAsia="en-US"/>
        </w:rPr>
        <w:t>ся.</w:t>
      </w:r>
    </w:p>
    <w:p w:rsidR="003B5226" w:rsidRPr="003B5226" w:rsidRDefault="003B5226" w:rsidP="003B5226">
      <w:pPr>
        <w:rPr>
          <w:rFonts w:eastAsia="MS Mincho" w:cs="Calibri"/>
          <w:szCs w:val="28"/>
          <w:lang w:eastAsia="en-US"/>
        </w:rPr>
      </w:pPr>
      <w:r w:rsidRPr="003B5226">
        <w:rPr>
          <w:rFonts w:eastAsia="MS Mincho" w:cs="Calibri"/>
          <w:szCs w:val="28"/>
          <w:lang w:eastAsia="en-US"/>
        </w:rPr>
        <w:lastRenderedPageBreak/>
        <w:t>Как отмечают преподаватели и ученые, студенты первого курса исп</w:t>
      </w:r>
      <w:r w:rsidRPr="003B5226">
        <w:rPr>
          <w:rFonts w:eastAsia="MS Mincho" w:cs="Calibri"/>
          <w:szCs w:val="28"/>
          <w:lang w:eastAsia="en-US"/>
        </w:rPr>
        <w:t>ы</w:t>
      </w:r>
      <w:r w:rsidRPr="003B5226">
        <w:rPr>
          <w:rFonts w:eastAsia="MS Mincho" w:cs="Calibri"/>
          <w:szCs w:val="28"/>
          <w:lang w:eastAsia="en-US"/>
        </w:rPr>
        <w:t>тывают значительные трудности при обучении в новых условиях, что отр</w:t>
      </w:r>
      <w:r w:rsidRPr="003B5226">
        <w:rPr>
          <w:rFonts w:eastAsia="MS Mincho" w:cs="Calibri"/>
          <w:szCs w:val="28"/>
          <w:lang w:eastAsia="en-US"/>
        </w:rPr>
        <w:t>и</w:t>
      </w:r>
      <w:r w:rsidRPr="003B5226">
        <w:rPr>
          <w:rFonts w:eastAsia="MS Mincho" w:cs="Calibri"/>
          <w:szCs w:val="28"/>
          <w:lang w:eastAsia="en-US"/>
        </w:rPr>
        <w:t>цательно сказывается на их успешности, мотивации достиже</w:t>
      </w:r>
      <w:r w:rsidRPr="003B5226">
        <w:rPr>
          <w:rFonts w:eastAsia="MS Mincho" w:cs="Calibri"/>
          <w:szCs w:val="28"/>
          <w:lang w:eastAsia="en-US"/>
        </w:rPr>
        <w:softHyphen/>
        <w:t>ния, потребн</w:t>
      </w:r>
      <w:r w:rsidRPr="003B5226">
        <w:rPr>
          <w:rFonts w:eastAsia="MS Mincho" w:cs="Calibri"/>
          <w:szCs w:val="28"/>
          <w:lang w:eastAsia="en-US"/>
        </w:rPr>
        <w:t>о</w:t>
      </w:r>
      <w:r w:rsidRPr="003B5226">
        <w:rPr>
          <w:rFonts w:eastAsia="MS Mincho" w:cs="Calibri"/>
          <w:szCs w:val="28"/>
          <w:lang w:eastAsia="en-US"/>
        </w:rPr>
        <w:t>сти в профессиональном саморазвитии. Вместе с тем ка</w:t>
      </w:r>
      <w:r w:rsidRPr="003B5226">
        <w:rPr>
          <w:rFonts w:eastAsia="MS Mincho" w:cs="Calibri"/>
          <w:szCs w:val="28"/>
          <w:lang w:eastAsia="en-US"/>
        </w:rPr>
        <w:softHyphen/>
        <w:t>чество подготовки квалифицированных кадров, ориентированных на профессиональное сам</w:t>
      </w:r>
      <w:r w:rsidRPr="003B5226">
        <w:rPr>
          <w:rFonts w:eastAsia="MS Mincho" w:cs="Calibri"/>
          <w:szCs w:val="28"/>
          <w:lang w:eastAsia="en-US"/>
        </w:rPr>
        <w:t>о</w:t>
      </w:r>
      <w:r w:rsidRPr="003B5226">
        <w:rPr>
          <w:rFonts w:eastAsia="MS Mincho" w:cs="Calibri"/>
          <w:szCs w:val="28"/>
          <w:lang w:eastAsia="en-US"/>
        </w:rPr>
        <w:t>развитие, во многом определяется эффектив</w:t>
      </w:r>
      <w:r w:rsidRPr="003B5226">
        <w:rPr>
          <w:rFonts w:eastAsia="MS Mincho" w:cs="Calibri"/>
          <w:szCs w:val="28"/>
          <w:lang w:eastAsia="en-US"/>
        </w:rPr>
        <w:softHyphen/>
        <w:t xml:space="preserve">ностью </w:t>
      </w:r>
      <w:r w:rsidRPr="003B5226">
        <w:rPr>
          <w:rFonts w:eastAsia="MS Mincho" w:cs="Calibri"/>
          <w:i/>
          <w:szCs w:val="28"/>
          <w:lang w:eastAsia="en-US"/>
        </w:rPr>
        <w:t xml:space="preserve">адаптации </w:t>
      </w:r>
      <w:r w:rsidRPr="003B5226">
        <w:rPr>
          <w:rFonts w:eastAsia="MS Mincho" w:cs="Calibri"/>
          <w:szCs w:val="28"/>
          <w:lang w:eastAsia="en-US"/>
        </w:rPr>
        <w:t>студентов к условиям жизни и обучения в вузе, по</w:t>
      </w:r>
      <w:r w:rsidRPr="003B5226">
        <w:rPr>
          <w:rFonts w:eastAsia="MS Mincho" w:cs="Calibri"/>
          <w:szCs w:val="28"/>
          <w:lang w:eastAsia="en-US"/>
        </w:rPr>
        <w:softHyphen/>
        <w:t>ниманием взаимосвязи и значимости изучаемых дисциплин, знанием специальных требований, предъявляемых к избранной специальности, умением самостоятельно работать и принимать решения относительно траекторий собственного профессионального и жи</w:t>
      </w:r>
      <w:r w:rsidRPr="003B5226">
        <w:rPr>
          <w:rFonts w:eastAsia="MS Mincho" w:cs="Calibri"/>
          <w:szCs w:val="28"/>
          <w:lang w:eastAsia="en-US"/>
        </w:rPr>
        <w:t>з</w:t>
      </w:r>
      <w:r w:rsidRPr="003B5226">
        <w:rPr>
          <w:rFonts w:eastAsia="MS Mincho" w:cs="Calibri"/>
          <w:szCs w:val="28"/>
          <w:lang w:eastAsia="en-US"/>
        </w:rPr>
        <w:t xml:space="preserve">ненного пути. </w:t>
      </w:r>
    </w:p>
    <w:p w:rsidR="003B5226" w:rsidRPr="003B5226" w:rsidRDefault="003B5226" w:rsidP="003B5226">
      <w:pPr>
        <w:rPr>
          <w:szCs w:val="28"/>
          <w:lang w:eastAsia="en-US"/>
        </w:rPr>
      </w:pPr>
      <w:r w:rsidRPr="003B5226">
        <w:rPr>
          <w:rFonts w:eastAsia="MS Mincho" w:cs="Calibri"/>
          <w:szCs w:val="28"/>
          <w:lang w:eastAsia="en-US"/>
        </w:rPr>
        <w:t>При этом о</w:t>
      </w:r>
      <w:r w:rsidRPr="003B5226">
        <w:rPr>
          <w:rFonts w:eastAsia="MS Mincho" w:cs="Calibri"/>
          <w:bCs/>
          <w:iCs/>
          <w:szCs w:val="28"/>
          <w:lang w:eastAsia="en-US"/>
        </w:rPr>
        <w:t>громные средства, вложенные различными странами в ра</w:t>
      </w:r>
      <w:r w:rsidRPr="003B5226">
        <w:rPr>
          <w:rFonts w:eastAsia="MS Mincho" w:cs="Calibri"/>
          <w:bCs/>
          <w:iCs/>
          <w:szCs w:val="28"/>
          <w:lang w:eastAsia="en-US"/>
        </w:rPr>
        <w:t>з</w:t>
      </w:r>
      <w:r w:rsidRPr="003B5226">
        <w:rPr>
          <w:rFonts w:eastAsia="MS Mincho" w:cs="Calibri"/>
          <w:bCs/>
          <w:iCs/>
          <w:szCs w:val="28"/>
          <w:lang w:eastAsia="en-US"/>
        </w:rPr>
        <w:t>витие системы образования, оборачиваются прогрессирующим снижением качества этого образования до уровня, не обеспечивающего поддержание и</w:t>
      </w:r>
      <w:r w:rsidRPr="003B5226">
        <w:rPr>
          <w:rFonts w:eastAsia="MS Mincho" w:cs="Calibri"/>
          <w:bCs/>
          <w:iCs/>
          <w:szCs w:val="28"/>
          <w:lang w:eastAsia="en-US"/>
        </w:rPr>
        <w:t>н</w:t>
      </w:r>
      <w:r w:rsidRPr="003B5226">
        <w:rPr>
          <w:rFonts w:eastAsia="MS Mincho" w:cs="Calibri"/>
          <w:bCs/>
          <w:iCs/>
          <w:szCs w:val="28"/>
          <w:lang w:eastAsia="en-US"/>
        </w:rPr>
        <w:t>дустриальных производств</w:t>
      </w:r>
      <w:r w:rsidRPr="003B5226">
        <w:rPr>
          <w:rFonts w:eastAsia="MS Mincho" w:cs="Calibri"/>
          <w:szCs w:val="28"/>
          <w:lang w:eastAsia="en-US"/>
        </w:rPr>
        <w:t xml:space="preserve">. </w:t>
      </w:r>
    </w:p>
    <w:p w:rsidR="003B5226" w:rsidRPr="003B5226" w:rsidRDefault="003B5226" w:rsidP="003B5226">
      <w:pPr>
        <w:rPr>
          <w:rFonts w:eastAsia="MS Mincho"/>
          <w:szCs w:val="28"/>
          <w:lang w:eastAsia="en-US"/>
        </w:rPr>
      </w:pPr>
    </w:p>
    <w:p w:rsidR="003B5226" w:rsidRPr="003B5226" w:rsidRDefault="003B5226" w:rsidP="003B5226">
      <w:pPr>
        <w:rPr>
          <w:rFonts w:eastAsia="MS Mincho"/>
          <w:szCs w:val="28"/>
          <w:lang w:eastAsia="en-US"/>
        </w:rPr>
      </w:pPr>
      <w:r w:rsidRPr="003B5226">
        <w:rPr>
          <w:rFonts w:eastAsia="MS Mincho"/>
          <w:szCs w:val="28"/>
          <w:lang w:eastAsia="en-US"/>
        </w:rPr>
        <w:t>2. Типичными недостатками, которые присущи большин</w:t>
      </w:r>
      <w:r w:rsidRPr="003B5226">
        <w:rPr>
          <w:rFonts w:eastAsia="MS Mincho"/>
          <w:szCs w:val="28"/>
          <w:lang w:eastAsia="en-US"/>
        </w:rPr>
        <w:softHyphen/>
        <w:t>ству перв</w:t>
      </w:r>
      <w:r w:rsidRPr="003B5226">
        <w:rPr>
          <w:rFonts w:eastAsia="MS Mincho"/>
          <w:szCs w:val="28"/>
          <w:lang w:eastAsia="en-US"/>
        </w:rPr>
        <w:t>о</w:t>
      </w:r>
      <w:r w:rsidRPr="003B5226">
        <w:rPr>
          <w:rFonts w:eastAsia="MS Mincho"/>
          <w:szCs w:val="28"/>
          <w:lang w:eastAsia="en-US"/>
        </w:rPr>
        <w:t>курсников и затрудняют начальный период их обуче</w:t>
      </w:r>
      <w:r w:rsidRPr="003B5226">
        <w:rPr>
          <w:rFonts w:eastAsia="MS Mincho"/>
          <w:szCs w:val="28"/>
          <w:lang w:eastAsia="en-US"/>
        </w:rPr>
        <w:softHyphen/>
        <w:t xml:space="preserve">ния в вузе, являются следующие: </w:t>
      </w:r>
    </w:p>
    <w:p w:rsidR="003B5226" w:rsidRPr="003B5226" w:rsidRDefault="003B5226" w:rsidP="003B5226">
      <w:pPr>
        <w:rPr>
          <w:rFonts w:eastAsia="MS Mincho"/>
          <w:szCs w:val="28"/>
          <w:lang w:eastAsia="en-US"/>
        </w:rPr>
      </w:pPr>
      <w:r w:rsidRPr="003B5226">
        <w:rPr>
          <w:rFonts w:eastAsia="MS Mincho"/>
          <w:szCs w:val="28"/>
          <w:lang w:eastAsia="en-US"/>
        </w:rPr>
        <w:t>а) низкий уровень школьных знаний по многим дисципли</w:t>
      </w:r>
      <w:r w:rsidRPr="003B5226">
        <w:rPr>
          <w:rFonts w:eastAsia="MS Mincho"/>
          <w:szCs w:val="28"/>
          <w:lang w:eastAsia="en-US"/>
        </w:rPr>
        <w:softHyphen/>
        <w:t>нам, заклад</w:t>
      </w:r>
      <w:r w:rsidRPr="003B5226">
        <w:rPr>
          <w:rFonts w:eastAsia="MS Mincho"/>
          <w:szCs w:val="28"/>
          <w:lang w:eastAsia="en-US"/>
        </w:rPr>
        <w:t>ы</w:t>
      </w:r>
      <w:r w:rsidRPr="003B5226">
        <w:rPr>
          <w:rFonts w:eastAsia="MS Mincho"/>
          <w:szCs w:val="28"/>
          <w:lang w:eastAsia="en-US"/>
        </w:rPr>
        <w:t xml:space="preserve">вающим основы профессионализма; </w:t>
      </w:r>
    </w:p>
    <w:p w:rsidR="003B5226" w:rsidRPr="003B5226" w:rsidRDefault="003B5226" w:rsidP="003B5226">
      <w:pPr>
        <w:rPr>
          <w:rFonts w:eastAsia="MS Mincho"/>
          <w:szCs w:val="28"/>
          <w:lang w:eastAsia="en-US"/>
        </w:rPr>
      </w:pPr>
      <w:r w:rsidRPr="003B5226">
        <w:rPr>
          <w:rFonts w:eastAsia="MS Mincho"/>
          <w:szCs w:val="28"/>
          <w:lang w:eastAsia="en-US"/>
        </w:rPr>
        <w:t xml:space="preserve">б) неумение распределять свое время и силы; </w:t>
      </w:r>
    </w:p>
    <w:p w:rsidR="003B5226" w:rsidRPr="003B5226" w:rsidRDefault="003B5226" w:rsidP="003B5226">
      <w:pPr>
        <w:rPr>
          <w:rFonts w:eastAsia="MS Mincho"/>
          <w:szCs w:val="28"/>
          <w:lang w:eastAsia="en-US"/>
        </w:rPr>
      </w:pPr>
      <w:r w:rsidRPr="003B5226">
        <w:rPr>
          <w:rFonts w:eastAsia="MS Mincho"/>
          <w:szCs w:val="28"/>
          <w:lang w:eastAsia="en-US"/>
        </w:rPr>
        <w:t>в) неготовность работать с большим объемом новой информа</w:t>
      </w:r>
      <w:r w:rsidRPr="003B5226">
        <w:rPr>
          <w:rFonts w:eastAsia="MS Mincho"/>
          <w:szCs w:val="28"/>
          <w:lang w:eastAsia="en-US"/>
        </w:rPr>
        <w:softHyphen/>
        <w:t xml:space="preserve">ции; </w:t>
      </w:r>
    </w:p>
    <w:p w:rsidR="003B5226" w:rsidRPr="003B5226" w:rsidRDefault="003B5226" w:rsidP="003B5226">
      <w:pPr>
        <w:rPr>
          <w:rFonts w:eastAsia="MS Mincho"/>
          <w:szCs w:val="28"/>
          <w:lang w:eastAsia="en-US"/>
        </w:rPr>
      </w:pPr>
      <w:r w:rsidRPr="003B5226">
        <w:rPr>
          <w:rFonts w:eastAsia="MS Mincho"/>
          <w:szCs w:val="28"/>
          <w:lang w:eastAsia="en-US"/>
        </w:rPr>
        <w:t>г) неготовность к обучению, основанному на полной самостоя</w:t>
      </w:r>
      <w:r w:rsidRPr="003B5226">
        <w:rPr>
          <w:rFonts w:eastAsia="MS Mincho"/>
          <w:szCs w:val="28"/>
          <w:lang w:eastAsia="en-US"/>
        </w:rPr>
        <w:softHyphen/>
        <w:t>тельности при отсутствии привычного контроля и опеки со стороны родит</w:t>
      </w:r>
      <w:r w:rsidRPr="003B5226">
        <w:rPr>
          <w:rFonts w:eastAsia="MS Mincho"/>
          <w:szCs w:val="28"/>
          <w:lang w:eastAsia="en-US"/>
        </w:rPr>
        <w:t>е</w:t>
      </w:r>
      <w:r w:rsidRPr="003B5226">
        <w:rPr>
          <w:rFonts w:eastAsia="MS Mincho"/>
          <w:szCs w:val="28"/>
          <w:lang w:eastAsia="en-US"/>
        </w:rPr>
        <w:t>лей</w:t>
      </w:r>
      <w:r w:rsidR="00B70797">
        <w:rPr>
          <w:rFonts w:eastAsia="MS Mincho"/>
          <w:szCs w:val="28"/>
          <w:lang w:eastAsia="en-US"/>
        </w:rPr>
        <w:t xml:space="preserve"> и</w:t>
      </w:r>
      <w:r w:rsidRPr="003B5226">
        <w:rPr>
          <w:rFonts w:eastAsia="MS Mincho"/>
          <w:szCs w:val="28"/>
          <w:lang w:eastAsia="en-US"/>
        </w:rPr>
        <w:t xml:space="preserve"> учителей; </w:t>
      </w:r>
    </w:p>
    <w:p w:rsidR="003B5226" w:rsidRPr="003B5226" w:rsidRDefault="003B5226" w:rsidP="003B5226">
      <w:pPr>
        <w:rPr>
          <w:rFonts w:eastAsia="MS Mincho"/>
          <w:szCs w:val="28"/>
          <w:lang w:eastAsia="en-US"/>
        </w:rPr>
      </w:pPr>
      <w:r w:rsidRPr="003B5226">
        <w:rPr>
          <w:rFonts w:eastAsia="MS Mincho"/>
          <w:szCs w:val="28"/>
          <w:lang w:eastAsia="en-US"/>
        </w:rPr>
        <w:t>д) неготовность к выполнению высоких требова</w:t>
      </w:r>
      <w:r w:rsidRPr="003B5226">
        <w:rPr>
          <w:rFonts w:eastAsia="MS Mincho"/>
          <w:szCs w:val="28"/>
          <w:lang w:eastAsia="en-US"/>
        </w:rPr>
        <w:softHyphen/>
        <w:t>ний преподавате</w:t>
      </w:r>
      <w:r w:rsidRPr="003B5226">
        <w:rPr>
          <w:rFonts w:eastAsia="MS Mincho"/>
          <w:szCs w:val="28"/>
          <w:lang w:eastAsia="en-US"/>
        </w:rPr>
        <w:softHyphen/>
        <w:t>лей в</w:t>
      </w:r>
      <w:r w:rsidRPr="003B5226">
        <w:rPr>
          <w:rFonts w:eastAsia="MS Mincho"/>
          <w:szCs w:val="28"/>
          <w:lang w:eastAsia="en-US"/>
        </w:rPr>
        <w:t>у</w:t>
      </w:r>
      <w:r w:rsidRPr="003B5226">
        <w:rPr>
          <w:rFonts w:eastAsia="MS Mincho"/>
          <w:szCs w:val="28"/>
          <w:lang w:eastAsia="en-US"/>
        </w:rPr>
        <w:t xml:space="preserve">за; </w:t>
      </w:r>
    </w:p>
    <w:p w:rsidR="003B5226" w:rsidRPr="003B5226" w:rsidRDefault="003B5226" w:rsidP="003B5226">
      <w:pPr>
        <w:rPr>
          <w:rFonts w:eastAsia="MS Mincho"/>
          <w:szCs w:val="28"/>
          <w:lang w:eastAsia="en-US"/>
        </w:rPr>
      </w:pPr>
      <w:r w:rsidRPr="003B5226">
        <w:rPr>
          <w:rFonts w:eastAsia="MS Mincho"/>
          <w:szCs w:val="28"/>
          <w:lang w:eastAsia="en-US"/>
        </w:rPr>
        <w:t>е) отсутствие у некоторых студентов трудолюбия, силы воли, а главное – желания учиться.</w:t>
      </w:r>
    </w:p>
    <w:p w:rsidR="003B5226" w:rsidRPr="003B5226" w:rsidRDefault="003B5226" w:rsidP="003B5226">
      <w:pPr>
        <w:rPr>
          <w:rFonts w:eastAsia="MS Mincho"/>
          <w:szCs w:val="28"/>
        </w:rPr>
      </w:pPr>
    </w:p>
    <w:p w:rsidR="003B5226" w:rsidRPr="003B5226" w:rsidRDefault="003B5226" w:rsidP="003B5226">
      <w:pPr>
        <w:rPr>
          <w:rFonts w:eastAsia="MS Mincho"/>
          <w:szCs w:val="28"/>
          <w:lang w:eastAsia="en-US"/>
        </w:rPr>
      </w:pPr>
      <w:r w:rsidRPr="003B5226">
        <w:rPr>
          <w:rFonts w:eastAsia="MS Mincho"/>
          <w:szCs w:val="28"/>
        </w:rPr>
        <w:t>3. Ситуация усложняется так же тем, что м</w:t>
      </w:r>
      <w:r w:rsidRPr="003B5226">
        <w:rPr>
          <w:szCs w:val="28"/>
        </w:rPr>
        <w:t>ногие первокурсники, пер</w:t>
      </w:r>
      <w:r w:rsidRPr="003B5226">
        <w:rPr>
          <w:szCs w:val="28"/>
        </w:rPr>
        <w:t>е</w:t>
      </w:r>
      <w:r w:rsidRPr="003B5226">
        <w:rPr>
          <w:szCs w:val="28"/>
        </w:rPr>
        <w:t xml:space="preserve">ходя на этап профессиональной подготовки,  сталкиваются с большими трудностями, вызванными  </w:t>
      </w:r>
      <w:r w:rsidRPr="003B5226">
        <w:rPr>
          <w:rFonts w:eastAsia="MS Mincho"/>
          <w:szCs w:val="28"/>
          <w:lang w:eastAsia="en-US"/>
        </w:rPr>
        <w:t xml:space="preserve">значительным отличием высшей школы от школы средней. </w:t>
      </w:r>
    </w:p>
    <w:p w:rsidR="003B5226" w:rsidRPr="003B5226" w:rsidRDefault="003B5226" w:rsidP="003B5226">
      <w:pPr>
        <w:rPr>
          <w:rFonts w:eastAsia="MS Mincho"/>
          <w:sz w:val="24"/>
          <w:szCs w:val="24"/>
          <w:lang w:eastAsia="en-US"/>
        </w:rPr>
      </w:pPr>
      <w:r w:rsidRPr="003B5226">
        <w:rPr>
          <w:rFonts w:eastAsia="MS Mincho"/>
          <w:sz w:val="24"/>
          <w:szCs w:val="24"/>
          <w:lang w:eastAsia="en-US"/>
        </w:rPr>
        <w:t>Во-первых, обучение в средней школе охватывает большой возрастной пе</w:t>
      </w:r>
      <w:r w:rsidRPr="003B5226">
        <w:rPr>
          <w:rFonts w:eastAsia="MS Mincho"/>
          <w:sz w:val="24"/>
          <w:szCs w:val="24"/>
          <w:lang w:eastAsia="en-US"/>
        </w:rPr>
        <w:softHyphen/>
        <w:t>риод в жизни человека: детство, отрочество, юность. Обучение же в вузе приходится в основном на второй период юности – период формиро</w:t>
      </w:r>
      <w:r w:rsidRPr="003B5226">
        <w:rPr>
          <w:rFonts w:eastAsia="MS Mincho"/>
          <w:sz w:val="24"/>
          <w:szCs w:val="24"/>
          <w:lang w:eastAsia="en-US"/>
        </w:rPr>
        <w:softHyphen/>
        <w:t>вания взрослого человека, психика которого уже чуть менее пластична, и механизм познания переходит из режима непосредстве</w:t>
      </w:r>
      <w:r w:rsidR="00B70797">
        <w:rPr>
          <w:rFonts w:eastAsia="MS Mincho"/>
          <w:sz w:val="24"/>
          <w:szCs w:val="24"/>
          <w:lang w:eastAsia="en-US"/>
        </w:rPr>
        <w:t>нного усвоения к режиму усвоения</w:t>
      </w:r>
      <w:r w:rsidRPr="003B5226">
        <w:rPr>
          <w:rFonts w:eastAsia="MS Mincho"/>
          <w:sz w:val="24"/>
          <w:szCs w:val="24"/>
          <w:lang w:eastAsia="en-US"/>
        </w:rPr>
        <w:t xml:space="preserve"> через логическое осмысление. </w:t>
      </w:r>
    </w:p>
    <w:p w:rsidR="003B5226" w:rsidRPr="003B5226" w:rsidRDefault="003B5226" w:rsidP="003B5226">
      <w:pPr>
        <w:rPr>
          <w:rFonts w:eastAsia="MS Mincho"/>
          <w:sz w:val="24"/>
          <w:szCs w:val="24"/>
          <w:lang w:eastAsia="en-US"/>
        </w:rPr>
      </w:pPr>
      <w:r w:rsidRPr="003B5226">
        <w:rPr>
          <w:rFonts w:eastAsia="MS Mincho"/>
          <w:sz w:val="24"/>
          <w:szCs w:val="24"/>
          <w:lang w:eastAsia="en-US"/>
        </w:rPr>
        <w:t>Во-вторых, школа и вуз отличаются структурой учебных планов. В сред</w:t>
      </w:r>
      <w:r w:rsidRPr="003B5226">
        <w:rPr>
          <w:rFonts w:eastAsia="MS Mincho"/>
          <w:sz w:val="24"/>
          <w:szCs w:val="24"/>
          <w:lang w:eastAsia="en-US"/>
        </w:rPr>
        <w:softHyphen/>
        <w:t>ней школе основы наук, политехническое и трудовое обучение идут па</w:t>
      </w:r>
      <w:r w:rsidRPr="003B5226">
        <w:rPr>
          <w:rFonts w:eastAsia="MS Mincho"/>
          <w:sz w:val="24"/>
          <w:szCs w:val="24"/>
          <w:lang w:eastAsia="en-US"/>
        </w:rPr>
        <w:softHyphen/>
        <w:t>раллельно. В высшей школе учебные планы, как правило, имеют ли</w:t>
      </w:r>
      <w:r w:rsidRPr="003B5226">
        <w:rPr>
          <w:rFonts w:eastAsia="MS Mincho"/>
          <w:sz w:val="24"/>
          <w:szCs w:val="24"/>
          <w:lang w:eastAsia="en-US"/>
        </w:rPr>
        <w:softHyphen/>
        <w:t xml:space="preserve">нейную, последовательную структуру: </w:t>
      </w:r>
      <w:r w:rsidRPr="003B5226">
        <w:rPr>
          <w:rFonts w:eastAsia="MS Mincho"/>
          <w:i/>
          <w:iCs/>
          <w:sz w:val="24"/>
          <w:szCs w:val="24"/>
          <w:lang w:eastAsia="en-US"/>
        </w:rPr>
        <w:t>общете</w:t>
      </w:r>
      <w:r w:rsidRPr="003B5226">
        <w:rPr>
          <w:rFonts w:eastAsia="MS Mincho"/>
          <w:i/>
          <w:iCs/>
          <w:sz w:val="24"/>
          <w:szCs w:val="24"/>
          <w:lang w:eastAsia="en-US"/>
        </w:rPr>
        <w:t>о</w:t>
      </w:r>
      <w:r w:rsidRPr="003B5226">
        <w:rPr>
          <w:rFonts w:eastAsia="MS Mincho"/>
          <w:i/>
          <w:iCs/>
          <w:sz w:val="24"/>
          <w:szCs w:val="24"/>
          <w:lang w:eastAsia="en-US"/>
        </w:rPr>
        <w:t>ретические предметы</w:t>
      </w:r>
      <w:r w:rsidRPr="003B5226">
        <w:rPr>
          <w:rFonts w:eastAsia="MS Mincho"/>
          <w:sz w:val="24"/>
          <w:szCs w:val="24"/>
          <w:lang w:eastAsia="en-US"/>
        </w:rPr>
        <w:t xml:space="preserve"> </w:t>
      </w:r>
      <w:r w:rsidRPr="003B5226">
        <w:rPr>
          <w:rFonts w:eastAsia="MS Mincho"/>
          <w:sz w:val="24"/>
          <w:szCs w:val="24"/>
          <w:lang w:val="en-US" w:eastAsia="en-US"/>
        </w:rPr>
        <w:sym w:font="Symbol" w:char="F0AE"/>
      </w:r>
      <w:r w:rsidRPr="003B5226">
        <w:rPr>
          <w:rFonts w:eastAsia="MS Mincho"/>
          <w:sz w:val="24"/>
          <w:szCs w:val="24"/>
          <w:lang w:eastAsia="en-US"/>
        </w:rPr>
        <w:t xml:space="preserve"> </w:t>
      </w:r>
      <w:r w:rsidRPr="003B5226">
        <w:rPr>
          <w:rFonts w:eastAsia="MS Mincho"/>
          <w:i/>
          <w:iCs/>
          <w:sz w:val="24"/>
          <w:szCs w:val="24"/>
          <w:lang w:eastAsia="en-US"/>
        </w:rPr>
        <w:t>общепрофессиональная подготовка</w:t>
      </w:r>
      <w:r w:rsidRPr="003B5226">
        <w:rPr>
          <w:rFonts w:eastAsia="MS Mincho"/>
          <w:sz w:val="24"/>
          <w:szCs w:val="24"/>
          <w:lang w:eastAsia="en-US"/>
        </w:rPr>
        <w:t xml:space="preserve"> </w:t>
      </w:r>
      <w:r w:rsidRPr="003B5226">
        <w:rPr>
          <w:rFonts w:eastAsia="MS Mincho"/>
          <w:sz w:val="24"/>
          <w:szCs w:val="24"/>
          <w:lang w:val="en-US" w:eastAsia="en-US"/>
        </w:rPr>
        <w:sym w:font="Symbol" w:char="F0AE"/>
      </w:r>
      <w:r w:rsidRPr="003B5226">
        <w:rPr>
          <w:rFonts w:eastAsia="MS Mincho"/>
          <w:sz w:val="24"/>
          <w:szCs w:val="24"/>
          <w:lang w:eastAsia="en-US"/>
        </w:rPr>
        <w:t xml:space="preserve">  </w:t>
      </w:r>
      <w:r w:rsidRPr="003B5226">
        <w:rPr>
          <w:rFonts w:eastAsia="MS Mincho"/>
          <w:i/>
          <w:iCs/>
          <w:sz w:val="24"/>
          <w:szCs w:val="24"/>
          <w:lang w:eastAsia="en-US"/>
        </w:rPr>
        <w:t>дисциплины специализ</w:t>
      </w:r>
      <w:r w:rsidRPr="003B5226">
        <w:rPr>
          <w:rFonts w:eastAsia="MS Mincho"/>
          <w:i/>
          <w:iCs/>
          <w:sz w:val="24"/>
          <w:szCs w:val="24"/>
          <w:lang w:eastAsia="en-US"/>
        </w:rPr>
        <w:t>а</w:t>
      </w:r>
      <w:r w:rsidRPr="003B5226">
        <w:rPr>
          <w:rFonts w:eastAsia="MS Mincho"/>
          <w:i/>
          <w:iCs/>
          <w:sz w:val="24"/>
          <w:szCs w:val="24"/>
          <w:lang w:eastAsia="en-US"/>
        </w:rPr>
        <w:t>ции</w:t>
      </w:r>
      <w:r w:rsidRPr="003B5226">
        <w:rPr>
          <w:rFonts w:eastAsia="MS Mincho"/>
          <w:sz w:val="24"/>
          <w:szCs w:val="24"/>
          <w:lang w:eastAsia="en-US"/>
        </w:rPr>
        <w:t xml:space="preserve">. </w:t>
      </w:r>
    </w:p>
    <w:p w:rsidR="003B5226" w:rsidRPr="003B5226" w:rsidRDefault="003B5226" w:rsidP="003B5226">
      <w:pPr>
        <w:rPr>
          <w:rFonts w:eastAsia="MS Mincho"/>
          <w:sz w:val="24"/>
          <w:szCs w:val="24"/>
          <w:lang w:eastAsia="en-US"/>
        </w:rPr>
      </w:pPr>
      <w:r w:rsidRPr="003B5226">
        <w:rPr>
          <w:rFonts w:eastAsia="MS Mincho"/>
          <w:sz w:val="24"/>
          <w:szCs w:val="24"/>
          <w:lang w:eastAsia="en-US"/>
        </w:rPr>
        <w:lastRenderedPageBreak/>
        <w:t>В-третьих, школа и вуз отличаются и формами обучения. В средней школе осно</w:t>
      </w:r>
      <w:r w:rsidRPr="003B5226">
        <w:rPr>
          <w:rFonts w:eastAsia="MS Mincho"/>
          <w:sz w:val="24"/>
          <w:szCs w:val="24"/>
          <w:lang w:eastAsia="en-US"/>
        </w:rPr>
        <w:t>в</w:t>
      </w:r>
      <w:r w:rsidRPr="003B5226">
        <w:rPr>
          <w:rFonts w:eastAsia="MS Mincho"/>
          <w:sz w:val="24"/>
          <w:szCs w:val="24"/>
          <w:lang w:eastAsia="en-US"/>
        </w:rPr>
        <w:t>ной формой является</w:t>
      </w:r>
      <w:r w:rsidRPr="003B5226">
        <w:rPr>
          <w:rFonts w:eastAsia="MS Mincho"/>
          <w:i/>
          <w:sz w:val="24"/>
          <w:szCs w:val="24"/>
          <w:lang w:eastAsia="en-US"/>
        </w:rPr>
        <w:t xml:space="preserve"> урок</w:t>
      </w:r>
      <w:r w:rsidRPr="003B5226">
        <w:rPr>
          <w:rFonts w:eastAsia="MS Mincho"/>
          <w:sz w:val="24"/>
          <w:szCs w:val="24"/>
          <w:lang w:eastAsia="en-US"/>
        </w:rPr>
        <w:t xml:space="preserve">. Ежедневный урок – это чаще всего и получение новых знаний, и их закрепление, и проверка усвоения. Основной вид занятий в вузе – </w:t>
      </w:r>
      <w:r w:rsidRPr="003B5226">
        <w:rPr>
          <w:rFonts w:eastAsia="MS Mincho"/>
          <w:i/>
          <w:sz w:val="24"/>
          <w:szCs w:val="24"/>
          <w:lang w:eastAsia="en-US"/>
        </w:rPr>
        <w:t xml:space="preserve">лекция </w:t>
      </w:r>
      <w:r w:rsidRPr="003B5226">
        <w:rPr>
          <w:rFonts w:eastAsia="MS Mincho"/>
          <w:sz w:val="24"/>
          <w:szCs w:val="24"/>
          <w:lang w:eastAsia="en-US"/>
        </w:rPr>
        <w:t>– ставит своей целью сформировать у студента мотивацию к получению знаний, привлечь его вн</w:t>
      </w:r>
      <w:r w:rsidRPr="003B5226">
        <w:rPr>
          <w:rFonts w:eastAsia="MS Mincho"/>
          <w:sz w:val="24"/>
          <w:szCs w:val="24"/>
          <w:lang w:eastAsia="en-US"/>
        </w:rPr>
        <w:t>и</w:t>
      </w:r>
      <w:r w:rsidRPr="003B5226">
        <w:rPr>
          <w:rFonts w:eastAsia="MS Mincho"/>
          <w:sz w:val="24"/>
          <w:szCs w:val="24"/>
          <w:lang w:eastAsia="en-US"/>
        </w:rPr>
        <w:t>мание к основной системе понятий данной науки, сообщить ему последние достижения, научить его логически мыслить, дать ма</w:t>
      </w:r>
      <w:r w:rsidRPr="003B5226">
        <w:rPr>
          <w:rFonts w:eastAsia="MS Mincho"/>
          <w:sz w:val="24"/>
          <w:szCs w:val="24"/>
          <w:lang w:eastAsia="en-US"/>
        </w:rPr>
        <w:softHyphen/>
        <w:t>териал для раздумий. Теоретический материал и</w:t>
      </w:r>
      <w:r w:rsidRPr="003B5226">
        <w:rPr>
          <w:rFonts w:eastAsia="MS Mincho"/>
          <w:sz w:val="24"/>
          <w:szCs w:val="24"/>
          <w:lang w:eastAsia="en-US"/>
        </w:rPr>
        <w:t>з</w:t>
      </w:r>
      <w:r w:rsidRPr="003B5226">
        <w:rPr>
          <w:rFonts w:eastAsia="MS Mincho"/>
          <w:sz w:val="24"/>
          <w:szCs w:val="24"/>
          <w:lang w:eastAsia="en-US"/>
        </w:rPr>
        <w:t>лагается на лекциях крупными порциями, большому количеству людей; освоению практи</w:t>
      </w:r>
      <w:r w:rsidRPr="003B5226">
        <w:rPr>
          <w:rFonts w:eastAsia="MS Mincho"/>
          <w:sz w:val="24"/>
          <w:szCs w:val="24"/>
          <w:lang w:eastAsia="en-US"/>
        </w:rPr>
        <w:softHyphen/>
        <w:t>ческих навыков выделяется другое время. Центр тяжести в усвоении предмета лежит на последующей самостоятельной работе студента над учебными посо</w:t>
      </w:r>
      <w:r w:rsidRPr="003B5226">
        <w:rPr>
          <w:rFonts w:eastAsia="MS Mincho"/>
          <w:sz w:val="24"/>
          <w:szCs w:val="24"/>
          <w:lang w:eastAsia="en-US"/>
        </w:rPr>
        <w:softHyphen/>
        <w:t>биями, на выполнении им практических, лабораторных,  курсовых работ, расчетно-графических и индивидуал</w:t>
      </w:r>
      <w:r w:rsidRPr="003B5226">
        <w:rPr>
          <w:rFonts w:eastAsia="MS Mincho"/>
          <w:sz w:val="24"/>
          <w:szCs w:val="24"/>
          <w:lang w:eastAsia="en-US"/>
        </w:rPr>
        <w:t>ь</w:t>
      </w:r>
      <w:r w:rsidRPr="003B5226">
        <w:rPr>
          <w:rFonts w:eastAsia="MS Mincho"/>
          <w:sz w:val="24"/>
          <w:szCs w:val="24"/>
          <w:lang w:eastAsia="en-US"/>
        </w:rPr>
        <w:t xml:space="preserve">ных домашних заданий и т.д. </w:t>
      </w:r>
    </w:p>
    <w:p w:rsidR="003B5226" w:rsidRPr="003B5226" w:rsidRDefault="003B5226" w:rsidP="003B5226">
      <w:pPr>
        <w:rPr>
          <w:rFonts w:eastAsia="MS Mincho"/>
          <w:sz w:val="24"/>
          <w:szCs w:val="24"/>
          <w:lang w:eastAsia="en-US"/>
        </w:rPr>
      </w:pPr>
      <w:r w:rsidRPr="003B5226">
        <w:rPr>
          <w:rFonts w:eastAsia="MS Mincho"/>
          <w:sz w:val="24"/>
          <w:szCs w:val="24"/>
          <w:lang w:eastAsia="en-US"/>
        </w:rPr>
        <w:t>В-четвертых,  отличие этих видов обучения связано с графиком организации зан</w:t>
      </w:r>
      <w:r w:rsidRPr="003B5226">
        <w:rPr>
          <w:rFonts w:eastAsia="MS Mincho"/>
          <w:sz w:val="24"/>
          <w:szCs w:val="24"/>
          <w:lang w:eastAsia="en-US"/>
        </w:rPr>
        <w:t>я</w:t>
      </w:r>
      <w:r w:rsidRPr="003B5226">
        <w:rPr>
          <w:rFonts w:eastAsia="MS Mincho"/>
          <w:sz w:val="24"/>
          <w:szCs w:val="24"/>
          <w:lang w:eastAsia="en-US"/>
        </w:rPr>
        <w:t>тий. В школе учебный год, как правило, делится на четверти, разделяемые каникулами. В вузе учебный год со</w:t>
      </w:r>
      <w:r w:rsidRPr="003B5226">
        <w:rPr>
          <w:rFonts w:eastAsia="MS Mincho"/>
          <w:sz w:val="24"/>
          <w:szCs w:val="24"/>
          <w:lang w:eastAsia="en-US"/>
        </w:rPr>
        <w:softHyphen/>
        <w:t xml:space="preserve">стоит из двух основных семестров, завершающихся экзаменационной сессией и каникулами. </w:t>
      </w:r>
    </w:p>
    <w:p w:rsidR="003B5226" w:rsidRPr="003B5226" w:rsidRDefault="003B5226" w:rsidP="003B5226">
      <w:pPr>
        <w:rPr>
          <w:rFonts w:eastAsia="MS Mincho"/>
          <w:sz w:val="24"/>
          <w:szCs w:val="24"/>
          <w:lang w:eastAsia="en-US"/>
        </w:rPr>
      </w:pPr>
      <w:r w:rsidRPr="003B5226">
        <w:rPr>
          <w:rFonts w:eastAsia="MS Mincho"/>
          <w:sz w:val="24"/>
          <w:szCs w:val="24"/>
          <w:lang w:eastAsia="en-US"/>
        </w:rPr>
        <w:t>В-пятых, в школе учителя еженедельно и даже ежедневно проверяют знания уч</w:t>
      </w:r>
      <w:r w:rsidRPr="003B5226">
        <w:rPr>
          <w:rFonts w:eastAsia="MS Mincho"/>
          <w:sz w:val="24"/>
          <w:szCs w:val="24"/>
          <w:lang w:eastAsia="en-US"/>
        </w:rPr>
        <w:t>е</w:t>
      </w:r>
      <w:r w:rsidRPr="003B5226">
        <w:rPr>
          <w:rFonts w:eastAsia="MS Mincho"/>
          <w:sz w:val="24"/>
          <w:szCs w:val="24"/>
          <w:lang w:eastAsia="en-US"/>
        </w:rPr>
        <w:t>ников, выполнение ими домашних заданий, проводят кон</w:t>
      </w:r>
      <w:r w:rsidRPr="003B5226">
        <w:rPr>
          <w:rFonts w:eastAsia="MS Mincho"/>
          <w:sz w:val="24"/>
          <w:szCs w:val="24"/>
          <w:lang w:eastAsia="en-US"/>
        </w:rPr>
        <w:softHyphen/>
        <w:t>трольные работы и т.д. Учитель не выпускает ученика из поля зрения, и тот чувствует за собой постоянный контроль. В вузе контроль за ус</w:t>
      </w:r>
      <w:r w:rsidRPr="003B5226">
        <w:rPr>
          <w:rFonts w:eastAsia="MS Mincho"/>
          <w:sz w:val="24"/>
          <w:szCs w:val="24"/>
          <w:lang w:eastAsia="en-US"/>
        </w:rPr>
        <w:softHyphen/>
        <w:t>певаемостью становится отсроченным: лектор может на протяжении целого семестра не знать всех своих студентов, не иметь понятия об усвоении ими чита</w:t>
      </w:r>
      <w:r w:rsidRPr="003B5226">
        <w:rPr>
          <w:rFonts w:eastAsia="MS Mincho"/>
          <w:sz w:val="24"/>
          <w:szCs w:val="24"/>
          <w:lang w:eastAsia="en-US"/>
        </w:rPr>
        <w:t>е</w:t>
      </w:r>
      <w:r w:rsidRPr="003B5226">
        <w:rPr>
          <w:rFonts w:eastAsia="MS Mincho"/>
          <w:sz w:val="24"/>
          <w:szCs w:val="24"/>
          <w:lang w:eastAsia="en-US"/>
        </w:rPr>
        <w:t>мого курса. Правда, при наличии по данному предмету семинарских или практических занятий ассистенты помо</w:t>
      </w:r>
      <w:r w:rsidRPr="003B5226">
        <w:rPr>
          <w:rFonts w:eastAsia="MS Mincho"/>
          <w:sz w:val="24"/>
          <w:szCs w:val="24"/>
          <w:lang w:eastAsia="en-US"/>
        </w:rPr>
        <w:softHyphen/>
        <w:t>гают лектору осуществлять руководство самостоятельной раб</w:t>
      </w:r>
      <w:r w:rsidRPr="003B5226">
        <w:rPr>
          <w:rFonts w:eastAsia="MS Mincho"/>
          <w:sz w:val="24"/>
          <w:szCs w:val="24"/>
          <w:lang w:eastAsia="en-US"/>
        </w:rPr>
        <w:t>о</w:t>
      </w:r>
      <w:r w:rsidRPr="003B5226">
        <w:rPr>
          <w:rFonts w:eastAsia="MS Mincho"/>
          <w:sz w:val="24"/>
          <w:szCs w:val="24"/>
          <w:lang w:eastAsia="en-US"/>
        </w:rPr>
        <w:t>той студентов и контролировать результаты. Но и в этом случае студенту предоставлена весьма большая самостоятельность как в планировании своего рабочего времени (в теч</w:t>
      </w:r>
      <w:r w:rsidRPr="003B5226">
        <w:rPr>
          <w:rFonts w:eastAsia="MS Mincho"/>
          <w:sz w:val="24"/>
          <w:szCs w:val="24"/>
          <w:lang w:eastAsia="en-US"/>
        </w:rPr>
        <w:t>е</w:t>
      </w:r>
      <w:r w:rsidRPr="003B5226">
        <w:rPr>
          <w:rFonts w:eastAsia="MS Mincho"/>
          <w:sz w:val="24"/>
          <w:szCs w:val="24"/>
          <w:lang w:eastAsia="en-US"/>
        </w:rPr>
        <w:t>ние дня, недели, семестра), так и вы</w:t>
      </w:r>
      <w:r w:rsidRPr="003B5226">
        <w:rPr>
          <w:rFonts w:eastAsia="MS Mincho"/>
          <w:sz w:val="24"/>
          <w:szCs w:val="24"/>
          <w:lang w:eastAsia="en-US"/>
        </w:rPr>
        <w:softHyphen/>
        <w:t>боре темы научной (поисковой, курсовой, дипломной) работы и организации консультативного взаимо</w:t>
      </w:r>
      <w:r w:rsidRPr="003B5226">
        <w:rPr>
          <w:rFonts w:eastAsia="MS Mincho"/>
          <w:sz w:val="24"/>
          <w:szCs w:val="24"/>
          <w:lang w:eastAsia="en-US"/>
        </w:rPr>
        <w:softHyphen/>
        <w:t>действия с научным руководителем. К сожалению, не все студенты приучены правильно пользоваться ею. Многие первокурсн</w:t>
      </w:r>
      <w:r w:rsidRPr="003B5226">
        <w:rPr>
          <w:rFonts w:eastAsia="MS Mincho"/>
          <w:sz w:val="24"/>
          <w:szCs w:val="24"/>
          <w:lang w:eastAsia="en-US"/>
        </w:rPr>
        <w:t>и</w:t>
      </w:r>
      <w:r w:rsidRPr="003B5226">
        <w:rPr>
          <w:rFonts w:eastAsia="MS Mincho"/>
          <w:sz w:val="24"/>
          <w:szCs w:val="24"/>
          <w:lang w:eastAsia="en-US"/>
        </w:rPr>
        <w:t>ки, не нау</w:t>
      </w:r>
      <w:r w:rsidRPr="003B5226">
        <w:rPr>
          <w:rFonts w:eastAsia="MS Mincho"/>
          <w:sz w:val="24"/>
          <w:szCs w:val="24"/>
          <w:lang w:eastAsia="en-US"/>
        </w:rPr>
        <w:softHyphen/>
        <w:t>чившись в школе или на подготовительных курсах и отделениях вуза раци</w:t>
      </w:r>
      <w:r w:rsidRPr="003B5226">
        <w:rPr>
          <w:rFonts w:eastAsia="MS Mincho"/>
          <w:sz w:val="24"/>
          <w:szCs w:val="24"/>
          <w:lang w:eastAsia="en-US"/>
        </w:rPr>
        <w:t>о</w:t>
      </w:r>
      <w:r w:rsidRPr="003B5226">
        <w:rPr>
          <w:rFonts w:eastAsia="MS Mincho"/>
          <w:sz w:val="24"/>
          <w:szCs w:val="24"/>
          <w:lang w:eastAsia="en-US"/>
        </w:rPr>
        <w:t>нально его распределять, при отсутствии контроля со стороны родителей и преподават</w:t>
      </w:r>
      <w:r w:rsidRPr="003B5226">
        <w:rPr>
          <w:rFonts w:eastAsia="MS Mincho"/>
          <w:sz w:val="24"/>
          <w:szCs w:val="24"/>
          <w:lang w:eastAsia="en-US"/>
        </w:rPr>
        <w:t>е</w:t>
      </w:r>
      <w:r w:rsidRPr="003B5226">
        <w:rPr>
          <w:rFonts w:eastAsia="MS Mincho"/>
          <w:sz w:val="24"/>
          <w:szCs w:val="24"/>
          <w:lang w:eastAsia="en-US"/>
        </w:rPr>
        <w:t>лей, получив в вузе полную самостоятель</w:t>
      </w:r>
      <w:r w:rsidRPr="003B5226">
        <w:rPr>
          <w:rFonts w:eastAsia="MS Mincho"/>
          <w:sz w:val="24"/>
          <w:szCs w:val="24"/>
          <w:lang w:eastAsia="en-US"/>
        </w:rPr>
        <w:softHyphen/>
        <w:t>ность, запускают изучение учебного материала, не сдают своевре</w:t>
      </w:r>
      <w:r w:rsidRPr="003B5226">
        <w:rPr>
          <w:rFonts w:eastAsia="MS Mincho"/>
          <w:sz w:val="24"/>
          <w:szCs w:val="24"/>
          <w:lang w:eastAsia="en-US"/>
        </w:rPr>
        <w:softHyphen/>
        <w:t>менно задания, требующие самостоятельной работы, в результате чего вынуж</w:t>
      </w:r>
      <w:r w:rsidRPr="003B5226">
        <w:rPr>
          <w:rFonts w:eastAsia="MS Mincho"/>
          <w:sz w:val="24"/>
          <w:szCs w:val="24"/>
          <w:lang w:eastAsia="en-US"/>
        </w:rPr>
        <w:softHyphen/>
        <w:t xml:space="preserve">дены оставлять вуз. </w:t>
      </w:r>
    </w:p>
    <w:p w:rsidR="003B5226" w:rsidRPr="003B5226" w:rsidRDefault="003B5226" w:rsidP="003B5226">
      <w:pPr>
        <w:rPr>
          <w:rFonts w:eastAsia="MS Mincho"/>
          <w:sz w:val="24"/>
          <w:szCs w:val="24"/>
          <w:lang w:eastAsia="en-US"/>
        </w:rPr>
      </w:pPr>
      <w:r w:rsidRPr="003B5226">
        <w:rPr>
          <w:rFonts w:eastAsia="MS Mincho"/>
          <w:sz w:val="24"/>
          <w:szCs w:val="24"/>
          <w:lang w:eastAsia="en-US"/>
        </w:rPr>
        <w:t>В-шестых, в средней школе по каждому предмету имеется стабильный учебник, который регламентирует строго определенный объем приоб</w:t>
      </w:r>
      <w:r w:rsidRPr="003B5226">
        <w:rPr>
          <w:rFonts w:eastAsia="MS Mincho"/>
          <w:sz w:val="24"/>
          <w:szCs w:val="24"/>
          <w:lang w:eastAsia="en-US"/>
        </w:rPr>
        <w:softHyphen/>
        <w:t>ретаемых за год знаний. В в</w:t>
      </w:r>
      <w:r w:rsidRPr="003B5226">
        <w:rPr>
          <w:rFonts w:eastAsia="MS Mincho"/>
          <w:sz w:val="24"/>
          <w:szCs w:val="24"/>
          <w:lang w:eastAsia="en-US"/>
        </w:rPr>
        <w:t>у</w:t>
      </w:r>
      <w:r w:rsidRPr="003B5226">
        <w:rPr>
          <w:rFonts w:eastAsia="MS Mincho"/>
          <w:sz w:val="24"/>
          <w:szCs w:val="24"/>
          <w:lang w:eastAsia="en-US"/>
        </w:rPr>
        <w:t>зе стабильные учебники имеются лишь по немногим предме</w:t>
      </w:r>
      <w:r w:rsidRPr="003B5226">
        <w:rPr>
          <w:rFonts w:eastAsia="MS Mincho"/>
          <w:sz w:val="24"/>
          <w:szCs w:val="24"/>
          <w:lang w:eastAsia="en-US"/>
        </w:rPr>
        <w:softHyphen/>
        <w:t>там, издаются они редко и быстро устаревают. По многим дисциплинам приходится пользоваться несколькими учебными руководствами, ме</w:t>
      </w:r>
      <w:r w:rsidRPr="003B5226">
        <w:rPr>
          <w:rFonts w:eastAsia="MS Mincho"/>
          <w:sz w:val="24"/>
          <w:szCs w:val="24"/>
          <w:lang w:eastAsia="en-US"/>
        </w:rPr>
        <w:softHyphen/>
        <w:t>тодическими пособиями и даже журнальными статьями. Причем не всегда учебная литература имеется в достаточном количестве в библиотеке или методическом кабинете. По каждому курсу студенту пред</w:t>
      </w:r>
      <w:r w:rsidRPr="003B5226">
        <w:rPr>
          <w:rFonts w:eastAsia="MS Mincho"/>
          <w:sz w:val="24"/>
          <w:szCs w:val="24"/>
          <w:lang w:eastAsia="en-US"/>
        </w:rPr>
        <w:softHyphen/>
        <w:t>лагается большой перечень учебной литературы, которую он должен проработать, чтобы хорошо усвоить материал. Зачастую ее приходится искать в Интернете.</w:t>
      </w:r>
    </w:p>
    <w:p w:rsidR="003B5226" w:rsidRPr="003B5226" w:rsidRDefault="003B5226" w:rsidP="003B5226">
      <w:pPr>
        <w:rPr>
          <w:rFonts w:eastAsia="MS Mincho"/>
          <w:sz w:val="24"/>
          <w:szCs w:val="24"/>
          <w:lang w:eastAsia="en-US"/>
        </w:rPr>
      </w:pPr>
      <w:r w:rsidRPr="003B5226">
        <w:rPr>
          <w:rFonts w:eastAsia="MS Mincho"/>
          <w:sz w:val="24"/>
          <w:szCs w:val="24"/>
          <w:lang w:eastAsia="en-US"/>
        </w:rPr>
        <w:t>В-седьмых, школа и вуз отличаются и составом преподавателей. В средней школе учебно-воспитательный процесс ведут учителя со специальным педагогическим образов</w:t>
      </w:r>
      <w:r w:rsidRPr="003B5226">
        <w:rPr>
          <w:rFonts w:eastAsia="MS Mincho"/>
          <w:sz w:val="24"/>
          <w:szCs w:val="24"/>
          <w:lang w:eastAsia="en-US"/>
        </w:rPr>
        <w:t>а</w:t>
      </w:r>
      <w:r w:rsidRPr="003B5226">
        <w:rPr>
          <w:rFonts w:eastAsia="MS Mincho"/>
          <w:sz w:val="24"/>
          <w:szCs w:val="24"/>
          <w:lang w:eastAsia="en-US"/>
        </w:rPr>
        <w:t>нием, в высшей – ученые, квалифицирован</w:t>
      </w:r>
      <w:r w:rsidRPr="003B5226">
        <w:rPr>
          <w:rFonts w:eastAsia="MS Mincho"/>
          <w:sz w:val="24"/>
          <w:szCs w:val="24"/>
          <w:lang w:eastAsia="en-US"/>
        </w:rPr>
        <w:softHyphen/>
        <w:t>ные специалисты, но, как правило, не имеющие соответствующей  пе</w:t>
      </w:r>
      <w:r w:rsidRPr="003B5226">
        <w:rPr>
          <w:rFonts w:eastAsia="MS Mincho"/>
          <w:sz w:val="24"/>
          <w:szCs w:val="24"/>
          <w:lang w:eastAsia="en-US"/>
        </w:rPr>
        <w:softHyphen/>
        <w:t>даго</w:t>
      </w:r>
      <w:r w:rsidRPr="003B5226">
        <w:rPr>
          <w:rFonts w:eastAsia="MS Mincho"/>
          <w:sz w:val="24"/>
          <w:szCs w:val="24"/>
          <w:lang w:eastAsia="en-US"/>
        </w:rPr>
        <w:softHyphen/>
        <w:t>гической подготовки. Зато среди них есть кандидаты и доктора наук, что большая редкость в школе. Это, несомненно, накладывает значитель</w:t>
      </w:r>
      <w:r w:rsidRPr="003B5226">
        <w:rPr>
          <w:rFonts w:eastAsia="MS Mincho"/>
          <w:sz w:val="24"/>
          <w:szCs w:val="24"/>
          <w:lang w:eastAsia="en-US"/>
        </w:rPr>
        <w:softHyphen/>
        <w:t>ный от</w:t>
      </w:r>
      <w:r w:rsidRPr="003B5226">
        <w:rPr>
          <w:rFonts w:eastAsia="MS Mincho"/>
          <w:sz w:val="24"/>
          <w:szCs w:val="24"/>
          <w:lang w:eastAsia="en-US"/>
        </w:rPr>
        <w:softHyphen/>
        <w:t>печаток на ход привыкания первокурсников к вузовским усло</w:t>
      </w:r>
      <w:r w:rsidRPr="003B5226">
        <w:rPr>
          <w:rFonts w:eastAsia="MS Mincho"/>
          <w:sz w:val="24"/>
          <w:szCs w:val="24"/>
          <w:lang w:eastAsia="en-US"/>
        </w:rPr>
        <w:softHyphen/>
        <w:t xml:space="preserve">виям обучения. </w:t>
      </w:r>
    </w:p>
    <w:p w:rsidR="003B5226" w:rsidRPr="003B5226" w:rsidRDefault="003B5226" w:rsidP="003B5226">
      <w:pPr>
        <w:rPr>
          <w:sz w:val="24"/>
          <w:szCs w:val="24"/>
        </w:rPr>
      </w:pPr>
      <w:r w:rsidRPr="003B5226">
        <w:rPr>
          <w:rFonts w:eastAsia="MS Mincho"/>
          <w:sz w:val="24"/>
          <w:szCs w:val="24"/>
          <w:lang w:eastAsia="en-US"/>
        </w:rPr>
        <w:t>В-восьмых, в средней школе дается хоть и широкое, но относительно поверхнос</w:t>
      </w:r>
      <w:r w:rsidRPr="003B5226">
        <w:rPr>
          <w:rFonts w:eastAsia="MS Mincho"/>
          <w:sz w:val="24"/>
          <w:szCs w:val="24"/>
          <w:lang w:eastAsia="en-US"/>
        </w:rPr>
        <w:t>т</w:t>
      </w:r>
      <w:r w:rsidRPr="003B5226">
        <w:rPr>
          <w:rFonts w:eastAsia="MS Mincho"/>
          <w:sz w:val="24"/>
          <w:szCs w:val="24"/>
          <w:lang w:eastAsia="en-US"/>
        </w:rPr>
        <w:t>ное представление об основах  различных наук. Важной же особенностью процесса об</w:t>
      </w:r>
      <w:r w:rsidRPr="003B5226">
        <w:rPr>
          <w:rFonts w:eastAsia="MS Mincho"/>
          <w:sz w:val="24"/>
          <w:szCs w:val="24"/>
          <w:lang w:eastAsia="en-US"/>
        </w:rPr>
        <w:t>у</w:t>
      </w:r>
      <w:r w:rsidRPr="003B5226">
        <w:rPr>
          <w:rFonts w:eastAsia="MS Mincho"/>
          <w:sz w:val="24"/>
          <w:szCs w:val="24"/>
          <w:lang w:eastAsia="en-US"/>
        </w:rPr>
        <w:t>чения в вузе служит  его профессиональная направленность, которая как «ведущая линия жизни», проявляется в стремлении студента к определенному роду занятий, базирующе</w:t>
      </w:r>
      <w:r w:rsidRPr="003B5226">
        <w:rPr>
          <w:rFonts w:eastAsia="MS Mincho"/>
          <w:sz w:val="24"/>
          <w:szCs w:val="24"/>
          <w:lang w:eastAsia="en-US"/>
        </w:rPr>
        <w:t>м</w:t>
      </w:r>
      <w:r w:rsidRPr="003B5226">
        <w:rPr>
          <w:rFonts w:eastAsia="MS Mincho"/>
          <w:sz w:val="24"/>
          <w:szCs w:val="24"/>
          <w:lang w:eastAsia="en-US"/>
        </w:rPr>
        <w:t>ся на сильном и устойчивом интересе к нему. Профессиональная направлен</w:t>
      </w:r>
      <w:r w:rsidRPr="003B5226">
        <w:rPr>
          <w:rFonts w:eastAsia="MS Mincho"/>
          <w:sz w:val="24"/>
          <w:szCs w:val="24"/>
          <w:lang w:eastAsia="en-US"/>
        </w:rPr>
        <w:softHyphen/>
        <w:t>ность пре</w:t>
      </w:r>
      <w:r w:rsidRPr="003B5226">
        <w:rPr>
          <w:rFonts w:eastAsia="MS Mincho"/>
          <w:sz w:val="24"/>
          <w:szCs w:val="24"/>
          <w:lang w:eastAsia="en-US"/>
        </w:rPr>
        <w:t>д</w:t>
      </w:r>
      <w:r w:rsidRPr="003B5226">
        <w:rPr>
          <w:rFonts w:eastAsia="MS Mincho"/>
          <w:sz w:val="24"/>
          <w:szCs w:val="24"/>
          <w:lang w:eastAsia="en-US"/>
        </w:rPr>
        <w:lastRenderedPageBreak/>
        <w:t>ставляет собой своеобразный каркас, вокруг которого ком</w:t>
      </w:r>
      <w:r w:rsidRPr="003B5226">
        <w:rPr>
          <w:rFonts w:eastAsia="MS Mincho"/>
          <w:sz w:val="24"/>
          <w:szCs w:val="24"/>
          <w:lang w:eastAsia="en-US"/>
        </w:rPr>
        <w:softHyphen/>
        <w:t>пону</w:t>
      </w:r>
      <w:r w:rsidRPr="003B5226">
        <w:rPr>
          <w:rFonts w:eastAsia="MS Mincho"/>
          <w:sz w:val="24"/>
          <w:szCs w:val="24"/>
          <w:lang w:eastAsia="en-US"/>
        </w:rPr>
        <w:softHyphen/>
        <w:t>ются свойства и качества личности будущего специалиста. Она пред</w:t>
      </w:r>
      <w:r w:rsidRPr="003B5226">
        <w:rPr>
          <w:rFonts w:eastAsia="MS Mincho"/>
          <w:sz w:val="24"/>
          <w:szCs w:val="24"/>
          <w:lang w:eastAsia="en-US"/>
        </w:rPr>
        <w:softHyphen/>
        <w:t>полагает понимание и внутреннее принятие ц</w:t>
      </w:r>
      <w:r w:rsidRPr="003B5226">
        <w:rPr>
          <w:rFonts w:eastAsia="MS Mincho"/>
          <w:sz w:val="24"/>
          <w:szCs w:val="24"/>
          <w:lang w:eastAsia="en-US"/>
        </w:rPr>
        <w:t>е</w:t>
      </w:r>
      <w:r w:rsidRPr="003B5226">
        <w:rPr>
          <w:rFonts w:eastAsia="MS Mincho"/>
          <w:sz w:val="24"/>
          <w:szCs w:val="24"/>
          <w:lang w:eastAsia="en-US"/>
        </w:rPr>
        <w:t>лей и задач профес</w:t>
      </w:r>
      <w:r w:rsidRPr="003B5226">
        <w:rPr>
          <w:rFonts w:eastAsia="MS Mincho"/>
          <w:sz w:val="24"/>
          <w:szCs w:val="24"/>
          <w:lang w:eastAsia="en-US"/>
        </w:rPr>
        <w:softHyphen/>
        <w:t>сио</w:t>
      </w:r>
      <w:r w:rsidRPr="003B5226">
        <w:rPr>
          <w:rFonts w:eastAsia="MS Mincho"/>
          <w:sz w:val="24"/>
          <w:szCs w:val="24"/>
          <w:lang w:eastAsia="en-US"/>
        </w:rPr>
        <w:softHyphen/>
        <w:t>нальной деятельности, относящиеся к ней интересы, идеалы, уста</w:t>
      </w:r>
      <w:r w:rsidRPr="003B5226">
        <w:rPr>
          <w:rFonts w:eastAsia="MS Mincho"/>
          <w:sz w:val="24"/>
          <w:szCs w:val="24"/>
          <w:lang w:eastAsia="en-US"/>
        </w:rPr>
        <w:softHyphen/>
        <w:t xml:space="preserve">новки, убеждения. </w:t>
      </w:r>
      <w:r w:rsidRPr="003B5226">
        <w:rPr>
          <w:sz w:val="24"/>
          <w:szCs w:val="24"/>
        </w:rPr>
        <w:t>Поэтому профессиональная подготовка  не сводится только к овлад</w:t>
      </w:r>
      <w:r w:rsidRPr="003B5226">
        <w:rPr>
          <w:sz w:val="24"/>
          <w:szCs w:val="24"/>
        </w:rPr>
        <w:t>е</w:t>
      </w:r>
      <w:r w:rsidRPr="003B5226">
        <w:rPr>
          <w:sz w:val="24"/>
          <w:szCs w:val="24"/>
        </w:rPr>
        <w:t>нию профессиональными компетенциями. Она включает в себя овладение общекульту</w:t>
      </w:r>
      <w:r w:rsidRPr="003B5226">
        <w:rPr>
          <w:sz w:val="24"/>
          <w:szCs w:val="24"/>
        </w:rPr>
        <w:t>р</w:t>
      </w:r>
      <w:r w:rsidRPr="003B5226">
        <w:rPr>
          <w:sz w:val="24"/>
          <w:szCs w:val="24"/>
        </w:rPr>
        <w:t>ными компетенциями студента (освоение основами философии, истории, социологии, и</w:t>
      </w:r>
      <w:r w:rsidRPr="003B5226">
        <w:rPr>
          <w:sz w:val="24"/>
          <w:szCs w:val="24"/>
        </w:rPr>
        <w:t>н</w:t>
      </w:r>
      <w:r w:rsidRPr="003B5226">
        <w:rPr>
          <w:sz w:val="24"/>
          <w:szCs w:val="24"/>
        </w:rPr>
        <w:t>форматики, иностранного языка и т.д.), содействие его  адаптации к различным объектам, расширение его мотивационной сферы, привитие рыночных компетенций и др.</w:t>
      </w:r>
    </w:p>
    <w:p w:rsidR="003B5226" w:rsidRPr="003B5226" w:rsidRDefault="003B5226" w:rsidP="003B5226">
      <w:pPr>
        <w:rPr>
          <w:rFonts w:eastAsia="MS Mincho" w:cs="Calibri"/>
          <w:szCs w:val="28"/>
          <w:lang w:eastAsia="en-US"/>
        </w:rPr>
      </w:pPr>
      <w:r w:rsidRPr="003B5226">
        <w:rPr>
          <w:rFonts w:eastAsia="MS Mincho" w:cs="Calibri"/>
          <w:szCs w:val="28"/>
          <w:lang w:eastAsia="en-US"/>
        </w:rPr>
        <w:t>Все это требует выделения в качестве самостоятель</w:t>
      </w:r>
      <w:r w:rsidRPr="003B5226">
        <w:rPr>
          <w:rFonts w:eastAsia="MS Mincho" w:cs="Calibri"/>
          <w:szCs w:val="28"/>
          <w:lang w:eastAsia="en-US"/>
        </w:rPr>
        <w:softHyphen/>
        <w:t xml:space="preserve">ного этапа работы с бывшими школьниками </w:t>
      </w:r>
      <w:r w:rsidRPr="00B70797">
        <w:rPr>
          <w:rFonts w:eastAsia="MS Mincho" w:cs="Calibri"/>
          <w:i/>
          <w:szCs w:val="28"/>
          <w:lang w:eastAsia="en-US"/>
        </w:rPr>
        <w:t>адаптации</w:t>
      </w:r>
      <w:r w:rsidRPr="003B5226">
        <w:rPr>
          <w:rFonts w:eastAsia="MS Mincho" w:cs="Calibri"/>
          <w:szCs w:val="28"/>
          <w:lang w:eastAsia="en-US"/>
        </w:rPr>
        <w:t xml:space="preserve"> их к новой </w:t>
      </w:r>
      <w:r w:rsidR="00B70797">
        <w:rPr>
          <w:rFonts w:eastAsia="MS Mincho" w:cs="Calibri"/>
          <w:szCs w:val="28"/>
          <w:lang w:eastAsia="en-US"/>
        </w:rPr>
        <w:t xml:space="preserve">для себя </w:t>
      </w:r>
      <w:r w:rsidRPr="003B5226">
        <w:rPr>
          <w:rFonts w:eastAsia="MS Mincho" w:cs="Calibri"/>
          <w:szCs w:val="28"/>
          <w:lang w:eastAsia="en-US"/>
        </w:rPr>
        <w:t>соци</w:t>
      </w:r>
      <w:r w:rsidRPr="003B5226">
        <w:rPr>
          <w:rFonts w:eastAsia="MS Mincho" w:cs="Calibri"/>
          <w:szCs w:val="28"/>
          <w:lang w:eastAsia="en-US"/>
        </w:rPr>
        <w:softHyphen/>
        <w:t>альной и обр</w:t>
      </w:r>
      <w:r w:rsidRPr="003B5226">
        <w:rPr>
          <w:rFonts w:eastAsia="MS Mincho" w:cs="Calibri"/>
          <w:szCs w:val="28"/>
          <w:lang w:eastAsia="en-US"/>
        </w:rPr>
        <w:t>а</w:t>
      </w:r>
      <w:r w:rsidRPr="003B5226">
        <w:rPr>
          <w:rFonts w:eastAsia="MS Mincho" w:cs="Calibri"/>
          <w:szCs w:val="28"/>
          <w:lang w:eastAsia="en-US"/>
        </w:rPr>
        <w:t xml:space="preserve">зовательной среде. </w:t>
      </w:r>
    </w:p>
    <w:p w:rsidR="003B5226" w:rsidRPr="003B5226" w:rsidRDefault="00B70797" w:rsidP="003B5226">
      <w:pPr>
        <w:spacing w:before="120" w:after="120"/>
        <w:ind w:firstLine="0"/>
        <w:jc w:val="center"/>
        <w:outlineLvl w:val="4"/>
        <w:rPr>
          <w:b/>
          <w:bCs/>
          <w:iCs/>
          <w:sz w:val="26"/>
          <w:szCs w:val="26"/>
        </w:rPr>
      </w:pPr>
      <w:r>
        <w:rPr>
          <w:b/>
          <w:bCs/>
          <w:iCs/>
          <w:sz w:val="26"/>
          <w:szCs w:val="26"/>
        </w:rPr>
        <w:t>1</w:t>
      </w:r>
      <w:r w:rsidR="003B5226" w:rsidRPr="003B5226">
        <w:rPr>
          <w:b/>
          <w:bCs/>
          <w:iCs/>
          <w:sz w:val="26"/>
          <w:szCs w:val="26"/>
        </w:rPr>
        <w:t>.2. Понятие и виды адаптации</w:t>
      </w:r>
    </w:p>
    <w:p w:rsidR="003B5226" w:rsidRPr="003B5226" w:rsidRDefault="003B5226" w:rsidP="003B5226">
      <w:pPr>
        <w:widowControl w:val="0"/>
        <w:spacing w:before="120" w:after="120"/>
        <w:ind w:firstLine="0"/>
        <w:jc w:val="center"/>
        <w:outlineLvl w:val="2"/>
        <w:rPr>
          <w:rFonts w:ascii="Arial" w:eastAsiaTheme="minorHAnsi" w:hAnsi="Arial" w:cstheme="minorBidi"/>
          <w:i/>
          <w:szCs w:val="22"/>
        </w:rPr>
      </w:pPr>
      <w:r w:rsidRPr="003B5226">
        <w:rPr>
          <w:rFonts w:ascii="Arial" w:eastAsiaTheme="minorHAnsi" w:hAnsi="Arial" w:cstheme="minorBidi"/>
          <w:i/>
          <w:szCs w:val="22"/>
        </w:rPr>
        <w:t>Сущность адаптации</w:t>
      </w:r>
    </w:p>
    <w:p w:rsidR="003B5226" w:rsidRPr="003B5226" w:rsidRDefault="003B5226" w:rsidP="003B5226">
      <w:pPr>
        <w:rPr>
          <w:rFonts w:eastAsia="MS Mincho" w:cs="Calibri"/>
          <w:szCs w:val="28"/>
          <w:lang w:eastAsia="en-US"/>
        </w:rPr>
      </w:pPr>
      <w:r w:rsidRPr="003B5226">
        <w:rPr>
          <w:rFonts w:eastAsia="MS Mincho" w:cs="Calibri"/>
          <w:szCs w:val="28"/>
          <w:lang w:eastAsia="en-US"/>
        </w:rPr>
        <w:t>1.</w:t>
      </w:r>
      <w:r w:rsidRPr="003B5226">
        <w:rPr>
          <w:rFonts w:eastAsia="MS Mincho" w:cs="Calibri"/>
          <w:b/>
          <w:szCs w:val="28"/>
          <w:lang w:eastAsia="en-US"/>
        </w:rPr>
        <w:t xml:space="preserve"> </w:t>
      </w:r>
      <w:r w:rsidRPr="003B5226">
        <w:rPr>
          <w:rFonts w:eastAsia="MS Mincho" w:cs="Calibri"/>
          <w:szCs w:val="28"/>
          <w:lang w:eastAsia="en-US"/>
        </w:rPr>
        <w:t xml:space="preserve">Процесс освоения нового называется </w:t>
      </w:r>
      <w:r w:rsidRPr="003B5226">
        <w:rPr>
          <w:rFonts w:eastAsia="MS Mincho" w:cs="Calibri"/>
          <w:b/>
          <w:szCs w:val="28"/>
          <w:lang w:eastAsia="en-US"/>
        </w:rPr>
        <w:t xml:space="preserve">адаптацией </w:t>
      </w:r>
      <w:r w:rsidRPr="003B5226">
        <w:rPr>
          <w:rFonts w:eastAsia="MS Mincho" w:cs="Calibri"/>
          <w:szCs w:val="28"/>
          <w:lang w:eastAsia="en-US"/>
        </w:rPr>
        <w:t xml:space="preserve">к нему, а то, что осваивается, носит название </w:t>
      </w:r>
      <w:r w:rsidRPr="003B5226">
        <w:rPr>
          <w:rFonts w:eastAsia="MS Mincho" w:cs="Calibri"/>
          <w:b/>
          <w:szCs w:val="28"/>
          <w:lang w:eastAsia="en-US"/>
        </w:rPr>
        <w:t>объекта адаптации</w:t>
      </w:r>
      <w:r w:rsidRPr="003B5226">
        <w:rPr>
          <w:rFonts w:eastAsia="MS Mincho" w:cs="Calibri"/>
          <w:szCs w:val="28"/>
          <w:lang w:eastAsia="en-US"/>
        </w:rPr>
        <w:t xml:space="preserve">. </w:t>
      </w:r>
      <w:r w:rsidRPr="003B5226">
        <w:rPr>
          <w:rFonts w:eastAsia="MS Mincho" w:cs="Calibri"/>
          <w:b/>
          <w:szCs w:val="28"/>
          <w:lang w:eastAsia="en-US"/>
        </w:rPr>
        <w:t>Адаптация</w:t>
      </w:r>
      <w:r w:rsidRPr="003B5226">
        <w:rPr>
          <w:rFonts w:eastAsia="MS Mincho" w:cs="Calibri"/>
          <w:szCs w:val="28"/>
          <w:lang w:eastAsia="en-US"/>
        </w:rPr>
        <w:t xml:space="preserve"> – это процесс, включающий в себя целый комплекс изменений, происходящих с некоторым объектом в течение определенного периода времени, в результате которого у него появляются новые качества, лучше соответствующие новым для него условиям существования.</w:t>
      </w:r>
    </w:p>
    <w:p w:rsidR="003B5226" w:rsidRPr="003B5226" w:rsidRDefault="003B5226" w:rsidP="003B5226">
      <w:pPr>
        <w:rPr>
          <w:szCs w:val="28"/>
          <w:lang w:eastAsia="en-US"/>
        </w:rPr>
      </w:pPr>
      <w:r w:rsidRPr="003B5226">
        <w:rPr>
          <w:szCs w:val="28"/>
          <w:lang w:eastAsia="en-US"/>
        </w:rPr>
        <w:t>Адаптация имеет место и в начале освоения каждым человеком пр</w:t>
      </w:r>
      <w:r w:rsidRPr="003B5226">
        <w:rPr>
          <w:szCs w:val="28"/>
          <w:lang w:eastAsia="en-US"/>
        </w:rPr>
        <w:t>о</w:t>
      </w:r>
      <w:r w:rsidRPr="003B5226">
        <w:rPr>
          <w:szCs w:val="28"/>
          <w:lang w:eastAsia="en-US"/>
        </w:rPr>
        <w:t>фессии. Дело в том, что у юноши или девушки после получения общего о</w:t>
      </w:r>
      <w:r w:rsidRPr="003B5226">
        <w:rPr>
          <w:szCs w:val="28"/>
          <w:lang w:eastAsia="en-US"/>
        </w:rPr>
        <w:t>б</w:t>
      </w:r>
      <w:r w:rsidRPr="003B5226">
        <w:rPr>
          <w:szCs w:val="28"/>
          <w:lang w:eastAsia="en-US"/>
        </w:rPr>
        <w:t>разования кардинально меняется характер дальнейшей жизни и развития: он входит в новый разновозрастный коллектив, в котором господствует иная с</w:t>
      </w:r>
      <w:r w:rsidRPr="003B5226">
        <w:rPr>
          <w:szCs w:val="28"/>
          <w:lang w:eastAsia="en-US"/>
        </w:rPr>
        <w:t>и</w:t>
      </w:r>
      <w:r w:rsidRPr="003B5226">
        <w:rPr>
          <w:szCs w:val="28"/>
          <w:lang w:eastAsia="en-US"/>
        </w:rPr>
        <w:t>стема деловых и межличностных отношений, новые профессиональные, с</w:t>
      </w:r>
      <w:r w:rsidRPr="003B5226">
        <w:rPr>
          <w:szCs w:val="28"/>
          <w:lang w:eastAsia="en-US"/>
        </w:rPr>
        <w:t>о</w:t>
      </w:r>
      <w:r w:rsidRPr="003B5226">
        <w:rPr>
          <w:szCs w:val="28"/>
          <w:lang w:eastAsia="en-US"/>
        </w:rPr>
        <w:t xml:space="preserve">циальные и жизненные ценности.  </w:t>
      </w:r>
    </w:p>
    <w:p w:rsidR="003B5226" w:rsidRPr="003B5226" w:rsidRDefault="003B5226" w:rsidP="003B5226">
      <w:pPr>
        <w:rPr>
          <w:szCs w:val="28"/>
          <w:lang w:eastAsia="en-US"/>
        </w:rPr>
      </w:pPr>
      <w:r w:rsidRPr="003B5226">
        <w:rPr>
          <w:szCs w:val="28"/>
          <w:lang w:eastAsia="en-US"/>
        </w:rPr>
        <w:t>Обычно в процессе общего образования в школе на ребенка, подростка, юношу/девушку   (на его личность и на его организм)</w:t>
      </w:r>
      <w:r w:rsidRPr="003B5226">
        <w:rPr>
          <w:color w:val="0000FF"/>
          <w:szCs w:val="28"/>
          <w:lang w:eastAsia="en-US"/>
        </w:rPr>
        <w:t xml:space="preserve">  </w:t>
      </w:r>
      <w:r w:rsidRPr="003B5226">
        <w:rPr>
          <w:szCs w:val="28"/>
          <w:lang w:eastAsia="en-US"/>
        </w:rPr>
        <w:t>воздействует комплекс внешних факторов, специфика, интенсивность и продолжительность которых определяются содержанием учебного процесса и условиями социально-культурной среды, в которых этот процесс протекает. Воздействие таких факторов сказывается на разных планах профессионально-личностного п</w:t>
      </w:r>
      <w:r w:rsidRPr="003B5226">
        <w:rPr>
          <w:szCs w:val="28"/>
          <w:lang w:eastAsia="en-US"/>
        </w:rPr>
        <w:t>о</w:t>
      </w:r>
      <w:r w:rsidRPr="003B5226">
        <w:rPr>
          <w:szCs w:val="28"/>
          <w:lang w:eastAsia="en-US"/>
        </w:rPr>
        <w:t xml:space="preserve">тенциала молодого человека: </w:t>
      </w:r>
      <w:r w:rsidRPr="003B5226">
        <w:rPr>
          <w:i/>
          <w:szCs w:val="28"/>
          <w:lang w:eastAsia="en-US"/>
        </w:rPr>
        <w:t>профессионально-делового, социально-психоло-гического,</w:t>
      </w:r>
      <w:r w:rsidRPr="003B5226">
        <w:rPr>
          <w:szCs w:val="28"/>
          <w:lang w:eastAsia="en-US"/>
        </w:rPr>
        <w:t xml:space="preserve"> </w:t>
      </w:r>
      <w:r w:rsidRPr="003B5226">
        <w:rPr>
          <w:i/>
          <w:szCs w:val="28"/>
          <w:lang w:eastAsia="en-US"/>
        </w:rPr>
        <w:t>ценностно-нравственного</w:t>
      </w:r>
      <w:r w:rsidRPr="003B5226">
        <w:rPr>
          <w:szCs w:val="28"/>
          <w:lang w:eastAsia="en-US"/>
        </w:rPr>
        <w:t xml:space="preserve">, что влечет за собой изменения  и  в разных сферах его личности: </w:t>
      </w:r>
      <w:r w:rsidRPr="003B5226">
        <w:rPr>
          <w:i/>
          <w:szCs w:val="28"/>
          <w:lang w:eastAsia="en-US"/>
        </w:rPr>
        <w:t>когнитивно-интеллектуальной</w:t>
      </w:r>
      <w:r w:rsidRPr="003B5226">
        <w:rPr>
          <w:szCs w:val="28"/>
          <w:lang w:eastAsia="en-US"/>
        </w:rPr>
        <w:t xml:space="preserve">, </w:t>
      </w:r>
      <w:r w:rsidRPr="003B5226">
        <w:rPr>
          <w:i/>
          <w:szCs w:val="28"/>
          <w:lang w:eastAsia="en-US"/>
        </w:rPr>
        <w:t>мотивационно-волевой</w:t>
      </w:r>
      <w:r w:rsidRPr="003B5226">
        <w:rPr>
          <w:szCs w:val="28"/>
          <w:lang w:eastAsia="en-US"/>
        </w:rPr>
        <w:t xml:space="preserve">, </w:t>
      </w:r>
      <w:r w:rsidRPr="003B5226">
        <w:rPr>
          <w:i/>
          <w:szCs w:val="28"/>
          <w:lang w:eastAsia="en-US"/>
        </w:rPr>
        <w:t>аффективно-эмоциональной</w:t>
      </w:r>
      <w:r w:rsidRPr="003B5226">
        <w:rPr>
          <w:szCs w:val="28"/>
          <w:lang w:eastAsia="en-US"/>
        </w:rPr>
        <w:t xml:space="preserve">, </w:t>
      </w:r>
      <w:r w:rsidRPr="003B5226">
        <w:rPr>
          <w:i/>
          <w:szCs w:val="28"/>
          <w:lang w:eastAsia="en-US"/>
        </w:rPr>
        <w:t>содержательно-смысловой</w:t>
      </w:r>
      <w:r w:rsidRPr="003B5226">
        <w:rPr>
          <w:szCs w:val="28"/>
          <w:lang w:eastAsia="en-US"/>
        </w:rPr>
        <w:t xml:space="preserve">, а также на подсистемах его организма: </w:t>
      </w:r>
      <w:r w:rsidRPr="003B5226">
        <w:rPr>
          <w:i/>
          <w:szCs w:val="28"/>
          <w:lang w:eastAsia="en-US"/>
        </w:rPr>
        <w:t>сенсорной, энергетической, операционной, э</w:t>
      </w:r>
      <w:r w:rsidRPr="003B5226">
        <w:rPr>
          <w:i/>
          <w:szCs w:val="28"/>
          <w:lang w:eastAsia="en-US"/>
        </w:rPr>
        <w:t>ф</w:t>
      </w:r>
      <w:r w:rsidRPr="003B5226">
        <w:rPr>
          <w:i/>
          <w:szCs w:val="28"/>
          <w:lang w:eastAsia="en-US"/>
        </w:rPr>
        <w:t>фекторной, активационной</w:t>
      </w:r>
      <w:r w:rsidRPr="003B5226">
        <w:rPr>
          <w:szCs w:val="28"/>
          <w:lang w:eastAsia="en-US"/>
        </w:rPr>
        <w:t xml:space="preserve"> и др.  </w:t>
      </w:r>
    </w:p>
    <w:p w:rsidR="003B5226" w:rsidRPr="003B5226" w:rsidRDefault="003B5226" w:rsidP="003B5226">
      <w:pPr>
        <w:rPr>
          <w:szCs w:val="28"/>
          <w:lang w:eastAsia="en-US"/>
        </w:rPr>
      </w:pPr>
      <w:r w:rsidRPr="003B5226">
        <w:rPr>
          <w:szCs w:val="28"/>
          <w:lang w:eastAsia="en-US"/>
        </w:rPr>
        <w:t xml:space="preserve">С точки зрения системного подхода </w:t>
      </w:r>
      <w:r w:rsidR="00B70797">
        <w:rPr>
          <w:szCs w:val="28"/>
          <w:lang w:eastAsia="en-US"/>
        </w:rPr>
        <w:t xml:space="preserve">социальная </w:t>
      </w:r>
      <w:r w:rsidRPr="003B5226">
        <w:rPr>
          <w:szCs w:val="28"/>
          <w:lang w:eastAsia="en-US"/>
        </w:rPr>
        <w:t>адаптация представл</w:t>
      </w:r>
      <w:r w:rsidRPr="003B5226">
        <w:rPr>
          <w:szCs w:val="28"/>
          <w:lang w:eastAsia="en-US"/>
        </w:rPr>
        <w:t>я</w:t>
      </w:r>
      <w:r w:rsidRPr="003B5226">
        <w:rPr>
          <w:szCs w:val="28"/>
          <w:lang w:eastAsia="en-US"/>
        </w:rPr>
        <w:t xml:space="preserve">ет собой процесс имплантации </w:t>
      </w:r>
      <w:r w:rsidR="00B70797">
        <w:rPr>
          <w:szCs w:val="28"/>
          <w:lang w:eastAsia="en-US"/>
        </w:rPr>
        <w:t>человека</w:t>
      </w:r>
      <w:r w:rsidRPr="003B5226">
        <w:rPr>
          <w:szCs w:val="28"/>
          <w:lang w:eastAsia="en-US"/>
        </w:rPr>
        <w:t xml:space="preserve"> как подсистемы в новую систему, нахождение своего места в ее структуре и начало реализации новой функции. </w:t>
      </w:r>
    </w:p>
    <w:p w:rsidR="003B5226" w:rsidRPr="003B5226" w:rsidRDefault="003B5226" w:rsidP="003B5226">
      <w:pPr>
        <w:rPr>
          <w:szCs w:val="28"/>
          <w:lang w:eastAsia="en-US"/>
        </w:rPr>
      </w:pPr>
    </w:p>
    <w:p w:rsidR="003B5226" w:rsidRPr="003B5226" w:rsidRDefault="003B5226" w:rsidP="003B5226">
      <w:pPr>
        <w:rPr>
          <w:szCs w:val="28"/>
          <w:lang w:eastAsia="en-US"/>
        </w:rPr>
      </w:pPr>
      <w:r w:rsidRPr="003B5226">
        <w:rPr>
          <w:szCs w:val="28"/>
          <w:lang w:eastAsia="en-US"/>
        </w:rPr>
        <w:t xml:space="preserve">2. Классификация различных видов </w:t>
      </w:r>
      <w:r w:rsidR="00B70797">
        <w:rPr>
          <w:szCs w:val="28"/>
          <w:lang w:eastAsia="en-US"/>
        </w:rPr>
        <w:t xml:space="preserve">социальной </w:t>
      </w:r>
      <w:r w:rsidRPr="003B5226">
        <w:rPr>
          <w:szCs w:val="28"/>
          <w:lang w:eastAsia="en-US"/>
        </w:rPr>
        <w:t>адаптации может в</w:t>
      </w:r>
      <w:r w:rsidRPr="003B5226">
        <w:rPr>
          <w:szCs w:val="28"/>
          <w:lang w:eastAsia="en-US"/>
        </w:rPr>
        <w:t>е</w:t>
      </w:r>
      <w:r w:rsidRPr="003B5226">
        <w:rPr>
          <w:szCs w:val="28"/>
          <w:lang w:eastAsia="en-US"/>
        </w:rPr>
        <w:t>стись по разным основаниям, но в данном случае используются три важне</w:t>
      </w:r>
      <w:r w:rsidRPr="003B5226">
        <w:rPr>
          <w:szCs w:val="28"/>
          <w:lang w:eastAsia="en-US"/>
        </w:rPr>
        <w:t>й</w:t>
      </w:r>
      <w:r w:rsidRPr="003B5226">
        <w:rPr>
          <w:szCs w:val="28"/>
          <w:lang w:eastAsia="en-US"/>
        </w:rPr>
        <w:t xml:space="preserve">ших из них: </w:t>
      </w:r>
    </w:p>
    <w:p w:rsidR="003B5226" w:rsidRPr="003B5226" w:rsidRDefault="003B5226" w:rsidP="003B5226">
      <w:pPr>
        <w:rPr>
          <w:szCs w:val="28"/>
          <w:lang w:eastAsia="en-US"/>
        </w:rPr>
      </w:pPr>
      <w:r w:rsidRPr="003B5226">
        <w:rPr>
          <w:szCs w:val="28"/>
          <w:lang w:eastAsia="en-US"/>
        </w:rPr>
        <w:lastRenderedPageBreak/>
        <w:t xml:space="preserve">а) по своему содержанию (т.е. по тому, какая сфера личности </w:t>
      </w:r>
      <w:r w:rsidR="00B70797">
        <w:rPr>
          <w:szCs w:val="28"/>
          <w:lang w:eastAsia="en-US"/>
        </w:rPr>
        <w:t xml:space="preserve">индивида </w:t>
      </w:r>
      <w:r w:rsidRPr="003B5226">
        <w:rPr>
          <w:szCs w:val="28"/>
          <w:lang w:eastAsia="en-US"/>
        </w:rPr>
        <w:t xml:space="preserve">(адаптанта) подвергается изменениям); </w:t>
      </w:r>
    </w:p>
    <w:p w:rsidR="003B5226" w:rsidRPr="003B5226" w:rsidRDefault="003B5226" w:rsidP="003B5226">
      <w:pPr>
        <w:rPr>
          <w:szCs w:val="28"/>
          <w:lang w:eastAsia="en-US"/>
        </w:rPr>
      </w:pPr>
      <w:r w:rsidRPr="003B5226">
        <w:rPr>
          <w:szCs w:val="28"/>
          <w:lang w:eastAsia="en-US"/>
        </w:rPr>
        <w:t>б) по тому объекту, к которому происходит приспособление</w:t>
      </w:r>
      <w:r w:rsidR="00B70797" w:rsidRPr="00B70797">
        <w:rPr>
          <w:szCs w:val="28"/>
          <w:lang w:eastAsia="en-US"/>
        </w:rPr>
        <w:t xml:space="preserve"> </w:t>
      </w:r>
      <w:r w:rsidR="00B70797">
        <w:rPr>
          <w:szCs w:val="28"/>
          <w:lang w:eastAsia="en-US"/>
        </w:rPr>
        <w:t>индивида</w:t>
      </w:r>
      <w:r w:rsidRPr="003B5226">
        <w:rPr>
          <w:szCs w:val="28"/>
          <w:lang w:eastAsia="en-US"/>
        </w:rPr>
        <w:t>;</w:t>
      </w:r>
    </w:p>
    <w:p w:rsidR="003B5226" w:rsidRDefault="003B5226" w:rsidP="003B5226">
      <w:pPr>
        <w:rPr>
          <w:szCs w:val="28"/>
          <w:lang w:eastAsia="en-US"/>
        </w:rPr>
      </w:pPr>
      <w:r w:rsidRPr="003B5226">
        <w:rPr>
          <w:szCs w:val="28"/>
          <w:lang w:eastAsia="en-US"/>
        </w:rPr>
        <w:t xml:space="preserve">в) по периоду заблаговременности (т.е. до того, как </w:t>
      </w:r>
      <w:r w:rsidR="00B70797">
        <w:rPr>
          <w:szCs w:val="28"/>
          <w:lang w:eastAsia="en-US"/>
        </w:rPr>
        <w:t>индивид</w:t>
      </w:r>
      <w:r w:rsidRPr="003B5226">
        <w:rPr>
          <w:szCs w:val="28"/>
          <w:lang w:eastAsia="en-US"/>
        </w:rPr>
        <w:t xml:space="preserve"> вступил в новую для себя среду или во время пребывания его в этой среде). </w:t>
      </w:r>
    </w:p>
    <w:p w:rsidR="003B5226" w:rsidRPr="003B5226" w:rsidRDefault="003B5226" w:rsidP="003B5226">
      <w:pPr>
        <w:widowControl w:val="0"/>
        <w:spacing w:before="120" w:after="120"/>
        <w:ind w:firstLine="0"/>
        <w:jc w:val="center"/>
        <w:outlineLvl w:val="2"/>
        <w:rPr>
          <w:rFonts w:ascii="Arial" w:eastAsiaTheme="minorHAnsi" w:hAnsi="Arial" w:cstheme="minorBidi"/>
          <w:i/>
          <w:szCs w:val="28"/>
          <w:lang w:eastAsia="en-US"/>
        </w:rPr>
      </w:pPr>
      <w:r w:rsidRPr="003B5226">
        <w:rPr>
          <w:rFonts w:ascii="Arial" w:eastAsiaTheme="minorHAnsi" w:hAnsi="Arial" w:cstheme="minorBidi"/>
          <w:i/>
          <w:szCs w:val="28"/>
          <w:lang w:eastAsia="en-US"/>
        </w:rPr>
        <w:t>Содержательные виды адаптации</w:t>
      </w:r>
      <w:r w:rsidRPr="003B5226">
        <w:rPr>
          <w:rFonts w:ascii="Arial" w:eastAsiaTheme="minorHAnsi" w:hAnsi="Arial" w:cstheme="minorBidi"/>
          <w:i/>
          <w:szCs w:val="28"/>
        </w:rPr>
        <w:t xml:space="preserve"> первокурсника</w:t>
      </w:r>
    </w:p>
    <w:p w:rsidR="003B5226" w:rsidRPr="003B5226" w:rsidRDefault="003B5226" w:rsidP="003B5226">
      <w:pPr>
        <w:rPr>
          <w:szCs w:val="28"/>
          <w:lang w:eastAsia="en-US"/>
        </w:rPr>
      </w:pPr>
      <w:r w:rsidRPr="003B5226">
        <w:rPr>
          <w:szCs w:val="28"/>
          <w:lang w:eastAsia="en-US"/>
        </w:rPr>
        <w:t>В первом случае (по характеру изменений в профессионально-личностном потенциале субъекта) выделяются три плана адаптации (три п</w:t>
      </w:r>
      <w:r w:rsidRPr="003B5226">
        <w:rPr>
          <w:szCs w:val="28"/>
          <w:lang w:eastAsia="en-US"/>
        </w:rPr>
        <w:t>а</w:t>
      </w:r>
      <w:r w:rsidRPr="003B5226">
        <w:rPr>
          <w:szCs w:val="28"/>
          <w:lang w:eastAsia="en-US"/>
        </w:rPr>
        <w:t>раллельных плоскости, в которых протекают процессы адаптации соотве</w:t>
      </w:r>
      <w:r w:rsidRPr="003B5226">
        <w:rPr>
          <w:szCs w:val="28"/>
          <w:lang w:eastAsia="en-US"/>
        </w:rPr>
        <w:t>т</w:t>
      </w:r>
      <w:r w:rsidRPr="003B5226">
        <w:rPr>
          <w:szCs w:val="28"/>
          <w:lang w:eastAsia="en-US"/>
        </w:rPr>
        <w:t xml:space="preserve">ствующего вида): </w:t>
      </w:r>
    </w:p>
    <w:p w:rsidR="003B5226" w:rsidRPr="003B5226" w:rsidRDefault="003B5226" w:rsidP="003B5226">
      <w:pPr>
        <w:rPr>
          <w:szCs w:val="28"/>
          <w:lang w:eastAsia="en-US"/>
        </w:rPr>
      </w:pPr>
      <w:r w:rsidRPr="003B5226">
        <w:rPr>
          <w:szCs w:val="28"/>
          <w:lang w:eastAsia="en-US"/>
        </w:rPr>
        <w:t xml:space="preserve">а) </w:t>
      </w:r>
      <w:r w:rsidRPr="003B5226">
        <w:rPr>
          <w:i/>
          <w:szCs w:val="28"/>
          <w:lang w:eastAsia="en-US"/>
        </w:rPr>
        <w:t>профессионально-деловая адаптация</w:t>
      </w:r>
      <w:r w:rsidRPr="003B5226">
        <w:rPr>
          <w:szCs w:val="28"/>
          <w:lang w:eastAsia="en-US"/>
        </w:rPr>
        <w:t xml:space="preserve"> (адаптация к учебе, профессии и будущей профессиональной деятельности);</w:t>
      </w:r>
    </w:p>
    <w:p w:rsidR="003B5226" w:rsidRPr="003B5226" w:rsidRDefault="003B5226" w:rsidP="003B5226">
      <w:pPr>
        <w:rPr>
          <w:szCs w:val="28"/>
          <w:lang w:eastAsia="en-US"/>
        </w:rPr>
      </w:pPr>
      <w:r w:rsidRPr="003B5226">
        <w:rPr>
          <w:szCs w:val="28"/>
          <w:lang w:eastAsia="en-US"/>
        </w:rPr>
        <w:t xml:space="preserve">б) </w:t>
      </w:r>
      <w:r w:rsidRPr="003B5226">
        <w:rPr>
          <w:i/>
          <w:szCs w:val="28"/>
          <w:lang w:eastAsia="en-US"/>
        </w:rPr>
        <w:t>социально-психологическая адаптация</w:t>
      </w:r>
      <w:r w:rsidRPr="003B5226">
        <w:rPr>
          <w:szCs w:val="28"/>
          <w:lang w:eastAsia="en-US"/>
        </w:rPr>
        <w:t xml:space="preserve"> (адаптация к социально-психологическому климату и доминирующим типам отношений в студенч</w:t>
      </w:r>
      <w:r w:rsidRPr="003B5226">
        <w:rPr>
          <w:szCs w:val="28"/>
          <w:lang w:eastAsia="en-US"/>
        </w:rPr>
        <w:t>е</w:t>
      </w:r>
      <w:r w:rsidRPr="003B5226">
        <w:rPr>
          <w:szCs w:val="28"/>
          <w:lang w:eastAsia="en-US"/>
        </w:rPr>
        <w:t>ской среде, в отношениях с преподавателями, работниками и руководством вуза);</w:t>
      </w:r>
    </w:p>
    <w:p w:rsidR="003B5226" w:rsidRPr="003B5226" w:rsidRDefault="003B5226" w:rsidP="003B5226">
      <w:pPr>
        <w:rPr>
          <w:szCs w:val="28"/>
          <w:lang w:eastAsia="en-US"/>
        </w:rPr>
      </w:pPr>
      <w:r w:rsidRPr="003B5226">
        <w:rPr>
          <w:szCs w:val="28"/>
          <w:lang w:eastAsia="en-US"/>
        </w:rPr>
        <w:t>в)</w:t>
      </w:r>
      <w:r w:rsidRPr="003B5226">
        <w:rPr>
          <w:i/>
          <w:szCs w:val="28"/>
          <w:lang w:eastAsia="en-US"/>
        </w:rPr>
        <w:t xml:space="preserve"> ценностно-нравственная адаптация</w:t>
      </w:r>
      <w:r w:rsidRPr="003B5226">
        <w:rPr>
          <w:szCs w:val="28"/>
          <w:lang w:eastAsia="en-US"/>
        </w:rPr>
        <w:t xml:space="preserve"> (адаптация к моральным но</w:t>
      </w:r>
      <w:r w:rsidRPr="003B5226">
        <w:rPr>
          <w:szCs w:val="28"/>
          <w:lang w:eastAsia="en-US"/>
        </w:rPr>
        <w:t>р</w:t>
      </w:r>
      <w:r w:rsidRPr="003B5226">
        <w:rPr>
          <w:szCs w:val="28"/>
          <w:lang w:eastAsia="en-US"/>
        </w:rPr>
        <w:t>мам и корпоративным ценностям студенческого коллектива и профессорско-преподавательского состава – ППС вуза, к идеалам и смыслам вы</w:t>
      </w:r>
      <w:r w:rsidR="004728A4">
        <w:rPr>
          <w:szCs w:val="28"/>
          <w:lang w:eastAsia="en-US"/>
        </w:rPr>
        <w:t>с</w:t>
      </w:r>
      <w:r w:rsidRPr="003B5226">
        <w:rPr>
          <w:szCs w:val="28"/>
          <w:lang w:eastAsia="en-US"/>
        </w:rPr>
        <w:t>шей шк</w:t>
      </w:r>
      <w:r w:rsidRPr="003B5226">
        <w:rPr>
          <w:szCs w:val="28"/>
          <w:lang w:eastAsia="en-US"/>
        </w:rPr>
        <w:t>о</w:t>
      </w:r>
      <w:r w:rsidRPr="003B5226">
        <w:rPr>
          <w:szCs w:val="28"/>
          <w:lang w:eastAsia="en-US"/>
        </w:rPr>
        <w:t>лы в  целом и конкретного  вуза, в частности).</w:t>
      </w:r>
    </w:p>
    <w:p w:rsidR="003B5226" w:rsidRPr="003B5226" w:rsidRDefault="003B5226" w:rsidP="003B5226">
      <w:pPr>
        <w:rPr>
          <w:szCs w:val="28"/>
          <w:lang w:eastAsia="en-US"/>
        </w:rPr>
      </w:pPr>
      <w:r w:rsidRPr="003B5226">
        <w:rPr>
          <w:szCs w:val="28"/>
          <w:lang w:eastAsia="en-US"/>
        </w:rPr>
        <w:t>Именно в этих трех планах дети, не осознавая того, адаптировались к семье, детскому саду, школе. Позже они начинают адаптироваться к вузу. После его окончания приступят к трудовой адаптации.</w:t>
      </w:r>
    </w:p>
    <w:p w:rsidR="003B5226" w:rsidRPr="003B5226" w:rsidRDefault="003B5226" w:rsidP="003B5226">
      <w:pPr>
        <w:widowControl w:val="0"/>
        <w:spacing w:before="120" w:after="120"/>
        <w:ind w:firstLine="0"/>
        <w:jc w:val="center"/>
        <w:outlineLvl w:val="2"/>
        <w:rPr>
          <w:rFonts w:ascii="Arial" w:eastAsiaTheme="minorHAnsi" w:hAnsi="Arial" w:cstheme="minorBidi"/>
          <w:i/>
          <w:szCs w:val="28"/>
        </w:rPr>
      </w:pPr>
      <w:r w:rsidRPr="003B5226">
        <w:rPr>
          <w:rFonts w:ascii="Arial" w:eastAsiaTheme="minorHAnsi" w:hAnsi="Arial" w:cstheme="minorBidi"/>
          <w:i/>
          <w:szCs w:val="28"/>
        </w:rPr>
        <w:t>Объектно-ориентированные виды адаптации первокурсника</w:t>
      </w:r>
    </w:p>
    <w:p w:rsidR="003B5226" w:rsidRPr="003B5226" w:rsidRDefault="003B5226" w:rsidP="003B5226">
      <w:pPr>
        <w:rPr>
          <w:rFonts w:eastAsiaTheme="minorHAnsi" w:cstheme="minorBidi"/>
          <w:szCs w:val="28"/>
        </w:rPr>
      </w:pPr>
      <w:r w:rsidRPr="003B5226">
        <w:rPr>
          <w:rFonts w:eastAsiaTheme="minorHAnsi" w:cstheme="minorBidi"/>
          <w:szCs w:val="28"/>
        </w:rPr>
        <w:t>Поступая в вуз, молодой человек  адаптируется к четырем основным объектам: а) новой для себя социальной среде (вузу); б) новому виду вед</w:t>
      </w:r>
      <w:r w:rsidRPr="003B5226">
        <w:rPr>
          <w:rFonts w:eastAsiaTheme="minorHAnsi" w:cstheme="minorBidi"/>
          <w:szCs w:val="28"/>
        </w:rPr>
        <w:t>у</w:t>
      </w:r>
      <w:r w:rsidRPr="003B5226">
        <w:rPr>
          <w:rFonts w:eastAsiaTheme="minorHAnsi" w:cstheme="minorBidi"/>
          <w:szCs w:val="28"/>
        </w:rPr>
        <w:t>щей деятельности (профессиональной подготовке); в) к самой профессии</w:t>
      </w:r>
      <w:r w:rsidR="004728A4">
        <w:rPr>
          <w:rFonts w:eastAsiaTheme="minorHAnsi" w:cstheme="minorBidi"/>
          <w:szCs w:val="28"/>
        </w:rPr>
        <w:t>;</w:t>
      </w:r>
      <w:r w:rsidRPr="003B5226">
        <w:rPr>
          <w:rFonts w:eastAsiaTheme="minorHAnsi" w:cstheme="minorBidi"/>
          <w:szCs w:val="28"/>
        </w:rPr>
        <w:t xml:space="preserve"> г) новому статусу (студента).</w:t>
      </w:r>
    </w:p>
    <w:p w:rsidR="003B5226" w:rsidRPr="003B5226" w:rsidRDefault="003B5226" w:rsidP="003B5226">
      <w:pPr>
        <w:rPr>
          <w:rFonts w:eastAsia="MS Mincho" w:cs="Calibri"/>
          <w:szCs w:val="28"/>
          <w:lang w:eastAsia="en-US"/>
        </w:rPr>
      </w:pPr>
    </w:p>
    <w:p w:rsidR="003B5226" w:rsidRPr="003B5226" w:rsidRDefault="003B5226" w:rsidP="003B5226">
      <w:pPr>
        <w:rPr>
          <w:szCs w:val="28"/>
        </w:rPr>
      </w:pPr>
      <w:r w:rsidRPr="003B5226">
        <w:rPr>
          <w:rFonts w:eastAsia="MS Mincho" w:cs="Calibri"/>
          <w:szCs w:val="28"/>
          <w:lang w:eastAsia="en-US"/>
        </w:rPr>
        <w:t xml:space="preserve">1. </w:t>
      </w:r>
      <w:r w:rsidRPr="003B5226">
        <w:rPr>
          <w:szCs w:val="28"/>
        </w:rPr>
        <w:t xml:space="preserve">При адаптации  к такому объекту, как  </w:t>
      </w:r>
      <w:r w:rsidRPr="003B5226">
        <w:rPr>
          <w:b/>
          <w:i/>
          <w:szCs w:val="28"/>
        </w:rPr>
        <w:t>социальная среда</w:t>
      </w:r>
      <w:r w:rsidRPr="003B5226">
        <w:rPr>
          <w:szCs w:val="28"/>
        </w:rPr>
        <w:t>, студент знакомится с новым для себя социальным окружением,  представленным в</w:t>
      </w:r>
      <w:r w:rsidRPr="003B5226">
        <w:rPr>
          <w:szCs w:val="28"/>
        </w:rPr>
        <w:t>у</w:t>
      </w:r>
      <w:r w:rsidRPr="003B5226">
        <w:rPr>
          <w:szCs w:val="28"/>
        </w:rPr>
        <w:t xml:space="preserve">зом, факультетом (институтом), кафедрой, ППС, сотрудниками вуза, своими однокурсниками и старшими товарищами. </w:t>
      </w:r>
    </w:p>
    <w:p w:rsidR="003B5226" w:rsidRPr="003B5226" w:rsidRDefault="003B5226" w:rsidP="003B5226">
      <w:pPr>
        <w:rPr>
          <w:rFonts w:eastAsia="MS Mincho" w:cs="Calibri"/>
          <w:szCs w:val="28"/>
          <w:lang w:eastAsia="en-US"/>
        </w:rPr>
      </w:pPr>
    </w:p>
    <w:p w:rsidR="003B5226" w:rsidRPr="003B5226" w:rsidRDefault="003B5226" w:rsidP="003B5226">
      <w:pPr>
        <w:rPr>
          <w:rFonts w:eastAsia="MS Mincho" w:cs="Calibri"/>
          <w:szCs w:val="28"/>
          <w:lang w:eastAsia="en-US"/>
        </w:rPr>
      </w:pPr>
      <w:r w:rsidRPr="003B5226">
        <w:rPr>
          <w:rFonts w:eastAsia="MS Mincho" w:cs="Calibri"/>
          <w:szCs w:val="28"/>
          <w:lang w:eastAsia="en-US"/>
        </w:rPr>
        <w:t>2. При адаптации к принципиально новому для себя  виду ведущей де</w:t>
      </w:r>
      <w:r w:rsidRPr="003B5226">
        <w:rPr>
          <w:rFonts w:eastAsia="MS Mincho" w:cs="Calibri"/>
          <w:szCs w:val="28"/>
          <w:lang w:eastAsia="en-US"/>
        </w:rPr>
        <w:t>я</w:t>
      </w:r>
      <w:r w:rsidRPr="003B5226">
        <w:rPr>
          <w:rFonts w:eastAsia="MS Mincho" w:cs="Calibri"/>
          <w:szCs w:val="28"/>
          <w:lang w:eastAsia="en-US"/>
        </w:rPr>
        <w:t xml:space="preserve">тельности ему необходимо вместо обычной  школьной </w:t>
      </w:r>
      <w:r w:rsidRPr="003B5226">
        <w:rPr>
          <w:rFonts w:eastAsia="MS Mincho" w:cs="Calibri"/>
          <w:b/>
          <w:i/>
          <w:szCs w:val="28"/>
          <w:lang w:eastAsia="en-US"/>
        </w:rPr>
        <w:t>учебы</w:t>
      </w:r>
      <w:r w:rsidRPr="003B5226">
        <w:rPr>
          <w:rFonts w:eastAsia="MS Mincho" w:cs="Calibri"/>
          <w:szCs w:val="28"/>
          <w:lang w:eastAsia="en-US"/>
        </w:rPr>
        <w:t xml:space="preserve"> перейти к </w:t>
      </w:r>
      <w:r w:rsidRPr="003B5226">
        <w:rPr>
          <w:rFonts w:eastAsia="MS Mincho" w:cs="Calibri"/>
          <w:b/>
          <w:i/>
          <w:szCs w:val="28"/>
          <w:lang w:eastAsia="en-US"/>
        </w:rPr>
        <w:t>осв</w:t>
      </w:r>
      <w:r w:rsidRPr="003B5226">
        <w:rPr>
          <w:rFonts w:eastAsia="MS Mincho" w:cs="Calibri"/>
          <w:b/>
          <w:i/>
          <w:szCs w:val="28"/>
          <w:lang w:eastAsia="en-US"/>
        </w:rPr>
        <w:t>о</w:t>
      </w:r>
      <w:r w:rsidRPr="003B5226">
        <w:rPr>
          <w:rFonts w:eastAsia="MS Mincho" w:cs="Calibri"/>
          <w:b/>
          <w:i/>
          <w:szCs w:val="28"/>
          <w:lang w:eastAsia="en-US"/>
        </w:rPr>
        <w:t>ению  профессии</w:t>
      </w:r>
      <w:r w:rsidRPr="003B5226">
        <w:rPr>
          <w:rFonts w:eastAsia="MS Mincho" w:cs="Calibri"/>
          <w:szCs w:val="28"/>
          <w:lang w:eastAsia="en-US"/>
        </w:rPr>
        <w:t>, в том числе путем интериоризации общекультурных, о</w:t>
      </w:r>
      <w:r w:rsidRPr="003B5226">
        <w:rPr>
          <w:rFonts w:eastAsia="MS Mincho" w:cs="Calibri"/>
          <w:szCs w:val="28"/>
          <w:lang w:eastAsia="en-US"/>
        </w:rPr>
        <w:t>б</w:t>
      </w:r>
      <w:r w:rsidRPr="003B5226">
        <w:rPr>
          <w:rFonts w:eastAsia="MS Mincho" w:cs="Calibri"/>
          <w:szCs w:val="28"/>
          <w:lang w:eastAsia="en-US"/>
        </w:rPr>
        <w:t xml:space="preserve">щепрофессиональных и профессиональных компетенций. А поскольку для молодежи очень важным видом социальной активности служит еще и </w:t>
      </w:r>
      <w:r w:rsidRPr="003B5226">
        <w:rPr>
          <w:rFonts w:eastAsia="MS Mincho" w:cs="Calibri"/>
          <w:b/>
          <w:i/>
          <w:szCs w:val="28"/>
          <w:lang w:eastAsia="en-US"/>
        </w:rPr>
        <w:t>общ</w:t>
      </w:r>
      <w:r w:rsidRPr="003B5226">
        <w:rPr>
          <w:rFonts w:eastAsia="MS Mincho" w:cs="Calibri"/>
          <w:b/>
          <w:i/>
          <w:szCs w:val="28"/>
          <w:lang w:eastAsia="en-US"/>
        </w:rPr>
        <w:t>е</w:t>
      </w:r>
      <w:r w:rsidRPr="003B5226">
        <w:rPr>
          <w:rFonts w:eastAsia="MS Mincho" w:cs="Calibri"/>
          <w:b/>
          <w:i/>
          <w:szCs w:val="28"/>
          <w:lang w:eastAsia="en-US"/>
        </w:rPr>
        <w:t>ние</w:t>
      </w:r>
      <w:r w:rsidRPr="003B5226">
        <w:rPr>
          <w:rFonts w:eastAsia="MS Mincho" w:cs="Calibri"/>
          <w:szCs w:val="28"/>
          <w:lang w:eastAsia="en-US"/>
        </w:rPr>
        <w:t>, то и здесь произойдет изменение его характера. Дело в том, что в школе учащиеся были объединены на основе близкого проживания, а в вузе – на о</w:t>
      </w:r>
      <w:r w:rsidRPr="003B5226">
        <w:rPr>
          <w:rFonts w:eastAsia="MS Mincho" w:cs="Calibri"/>
          <w:szCs w:val="28"/>
          <w:lang w:eastAsia="en-US"/>
        </w:rPr>
        <w:t>с</w:t>
      </w:r>
      <w:r w:rsidRPr="003B5226">
        <w:rPr>
          <w:rFonts w:eastAsia="MS Mincho" w:cs="Calibri"/>
          <w:szCs w:val="28"/>
          <w:lang w:eastAsia="en-US"/>
        </w:rPr>
        <w:t>нове одинаковых профессиональных интересов.</w:t>
      </w:r>
    </w:p>
    <w:p w:rsidR="003B5226" w:rsidRPr="003B5226" w:rsidRDefault="003B5226" w:rsidP="003B5226">
      <w:pPr>
        <w:rPr>
          <w:rFonts w:eastAsia="MS Mincho" w:cs="Calibri"/>
          <w:szCs w:val="28"/>
          <w:lang w:eastAsia="en-US"/>
        </w:rPr>
      </w:pPr>
    </w:p>
    <w:p w:rsidR="003B5226" w:rsidRPr="003B5226" w:rsidRDefault="003B5226" w:rsidP="003B5226">
      <w:pPr>
        <w:rPr>
          <w:rFonts w:eastAsia="MS Mincho" w:cs="Calibri"/>
          <w:szCs w:val="28"/>
          <w:lang w:eastAsia="en-US"/>
        </w:rPr>
      </w:pPr>
      <w:r w:rsidRPr="003B5226">
        <w:rPr>
          <w:rFonts w:eastAsia="MS Mincho" w:cs="Calibri"/>
          <w:szCs w:val="28"/>
          <w:lang w:eastAsia="en-US"/>
        </w:rPr>
        <w:lastRenderedPageBreak/>
        <w:t xml:space="preserve">3. При адаптации к </w:t>
      </w:r>
      <w:r w:rsidRPr="003B5226">
        <w:rPr>
          <w:rFonts w:eastAsia="MS Mincho" w:cs="Calibri"/>
          <w:b/>
          <w:i/>
          <w:szCs w:val="28"/>
          <w:lang w:eastAsia="en-US"/>
        </w:rPr>
        <w:t xml:space="preserve">профессии </w:t>
      </w:r>
      <w:r w:rsidRPr="003B5226">
        <w:rPr>
          <w:rFonts w:eastAsia="MS Mincho" w:cs="Calibri"/>
          <w:szCs w:val="28"/>
          <w:lang w:eastAsia="en-US"/>
        </w:rPr>
        <w:t>происходит дальнейшее углубление представлений, возникших на стадии школьного обучения в процессе пр</w:t>
      </w:r>
      <w:r w:rsidRPr="003B5226">
        <w:rPr>
          <w:rFonts w:eastAsia="MS Mincho" w:cs="Calibri"/>
          <w:szCs w:val="28"/>
          <w:lang w:eastAsia="en-US"/>
        </w:rPr>
        <w:t>о</w:t>
      </w:r>
      <w:r w:rsidRPr="003B5226">
        <w:rPr>
          <w:rFonts w:eastAsia="MS Mincho" w:cs="Calibri"/>
          <w:szCs w:val="28"/>
          <w:lang w:eastAsia="en-US"/>
        </w:rPr>
        <w:t>фессионального выбора.</w:t>
      </w:r>
      <w:r w:rsidRPr="003B5226">
        <w:rPr>
          <w:rFonts w:eastAsia="MS Mincho" w:cs="Calibri"/>
          <w:color w:val="7030A0"/>
          <w:szCs w:val="28"/>
          <w:lang w:eastAsia="en-US"/>
        </w:rPr>
        <w:t xml:space="preserve"> </w:t>
      </w:r>
      <w:r w:rsidRPr="003B5226">
        <w:rPr>
          <w:rFonts w:eastAsia="MS Mincho" w:cs="Calibri"/>
          <w:szCs w:val="28"/>
          <w:lang w:eastAsia="en-US"/>
        </w:rPr>
        <w:t xml:space="preserve">Первым шагом при </w:t>
      </w:r>
      <w:r w:rsidRPr="003B5226">
        <w:rPr>
          <w:rFonts w:eastAsia="MS Mincho" w:cs="Calibri"/>
          <w:i/>
          <w:szCs w:val="28"/>
          <w:lang w:eastAsia="en-US"/>
        </w:rPr>
        <w:t>опережающей адаптации</w:t>
      </w:r>
      <w:r w:rsidRPr="003B5226">
        <w:rPr>
          <w:rFonts w:eastAsia="MS Mincho" w:cs="Calibri"/>
          <w:szCs w:val="28"/>
          <w:lang w:eastAsia="en-US"/>
        </w:rPr>
        <w:t xml:space="preserve"> к б</w:t>
      </w:r>
      <w:r w:rsidRPr="003B5226">
        <w:rPr>
          <w:rFonts w:eastAsia="MS Mincho" w:cs="Calibri"/>
          <w:szCs w:val="28"/>
          <w:lang w:eastAsia="en-US"/>
        </w:rPr>
        <w:t>у</w:t>
      </w:r>
      <w:r w:rsidRPr="003B5226">
        <w:rPr>
          <w:rFonts w:eastAsia="MS Mincho" w:cs="Calibri"/>
          <w:szCs w:val="28"/>
          <w:lang w:eastAsia="en-US"/>
        </w:rPr>
        <w:t>дущей профессии становится знакомство с ней при профессиональном опр</w:t>
      </w:r>
      <w:r w:rsidRPr="003B5226">
        <w:rPr>
          <w:rFonts w:eastAsia="MS Mincho" w:cs="Calibri"/>
          <w:szCs w:val="28"/>
          <w:lang w:eastAsia="en-US"/>
        </w:rPr>
        <w:t>е</w:t>
      </w:r>
      <w:r w:rsidRPr="003B5226">
        <w:rPr>
          <w:rFonts w:eastAsia="MS Mincho" w:cs="Calibri"/>
          <w:szCs w:val="28"/>
          <w:lang w:eastAsia="en-US"/>
        </w:rPr>
        <w:t>делении в средней школе, позже при изучении «Введения в профессию» на первом курсе вуза и т.д. А дальше адаптация углубляется при изучении сп</w:t>
      </w:r>
      <w:r w:rsidRPr="003B5226">
        <w:rPr>
          <w:rFonts w:eastAsia="MS Mincho" w:cs="Calibri"/>
          <w:szCs w:val="28"/>
          <w:lang w:eastAsia="en-US"/>
        </w:rPr>
        <w:t>е</w:t>
      </w:r>
      <w:r w:rsidRPr="003B5226">
        <w:rPr>
          <w:rFonts w:eastAsia="MS Mincho" w:cs="Calibri"/>
          <w:szCs w:val="28"/>
          <w:lang w:eastAsia="en-US"/>
        </w:rPr>
        <w:t>циальных дисциплин, прохождении практики, подготовке курсовых и в</w:t>
      </w:r>
      <w:r w:rsidRPr="003B5226">
        <w:rPr>
          <w:rFonts w:eastAsia="MS Mincho" w:cs="Calibri"/>
          <w:szCs w:val="28"/>
          <w:lang w:eastAsia="en-US"/>
        </w:rPr>
        <w:t>ы</w:t>
      </w:r>
      <w:r w:rsidRPr="003B5226">
        <w:rPr>
          <w:rFonts w:eastAsia="MS Mincho" w:cs="Calibri"/>
          <w:szCs w:val="28"/>
          <w:lang w:eastAsia="en-US"/>
        </w:rPr>
        <w:t>пускных квалификационных работ.</w:t>
      </w:r>
    </w:p>
    <w:p w:rsidR="003B5226" w:rsidRPr="003B5226" w:rsidRDefault="003B5226" w:rsidP="003B5226">
      <w:pPr>
        <w:rPr>
          <w:rFonts w:eastAsia="MS Mincho" w:cs="Calibri"/>
          <w:szCs w:val="28"/>
          <w:lang w:eastAsia="en-US"/>
        </w:rPr>
      </w:pPr>
    </w:p>
    <w:p w:rsidR="003B5226" w:rsidRPr="003B5226" w:rsidRDefault="003B5226" w:rsidP="003B5226">
      <w:pPr>
        <w:rPr>
          <w:rFonts w:eastAsia="MS Mincho" w:cs="Calibri"/>
          <w:szCs w:val="28"/>
          <w:lang w:eastAsia="en-US"/>
        </w:rPr>
      </w:pPr>
      <w:r w:rsidRPr="003B5226">
        <w:rPr>
          <w:rFonts w:eastAsia="MS Mincho" w:cs="Calibri"/>
          <w:szCs w:val="28"/>
          <w:lang w:eastAsia="en-US"/>
        </w:rPr>
        <w:t>4. При адаптации вместо статуса</w:t>
      </w:r>
      <w:r w:rsidRPr="003B5226">
        <w:rPr>
          <w:rFonts w:eastAsia="MS Mincho" w:cs="Calibri"/>
          <w:b/>
          <w:i/>
          <w:szCs w:val="28"/>
          <w:lang w:eastAsia="en-US"/>
        </w:rPr>
        <w:t xml:space="preserve"> </w:t>
      </w:r>
      <w:r w:rsidRPr="003B5226">
        <w:rPr>
          <w:rFonts w:eastAsia="MS Mincho" w:cs="Calibri"/>
          <w:i/>
          <w:szCs w:val="28"/>
          <w:lang w:eastAsia="en-US"/>
        </w:rPr>
        <w:t>школьника</w:t>
      </w:r>
      <w:r w:rsidRPr="003B5226">
        <w:rPr>
          <w:rFonts w:eastAsia="MS Mincho" w:cs="Calibri"/>
          <w:szCs w:val="28"/>
          <w:lang w:eastAsia="en-US"/>
        </w:rPr>
        <w:t xml:space="preserve"> к новому </w:t>
      </w:r>
      <w:r w:rsidRPr="003B5226">
        <w:rPr>
          <w:rFonts w:eastAsia="MS Mincho" w:cs="Calibri"/>
          <w:b/>
          <w:i/>
          <w:szCs w:val="28"/>
          <w:lang w:eastAsia="en-US"/>
        </w:rPr>
        <w:t xml:space="preserve">статусу </w:t>
      </w:r>
      <w:r w:rsidRPr="003B5226">
        <w:rPr>
          <w:rFonts w:eastAsia="MS Mincho" w:cs="Calibri"/>
          <w:i/>
          <w:szCs w:val="28"/>
          <w:lang w:eastAsia="en-US"/>
        </w:rPr>
        <w:t>ст</w:t>
      </w:r>
      <w:r w:rsidRPr="003B5226">
        <w:rPr>
          <w:rFonts w:eastAsia="MS Mincho" w:cs="Calibri"/>
          <w:i/>
          <w:szCs w:val="28"/>
          <w:lang w:eastAsia="en-US"/>
        </w:rPr>
        <w:t>у</w:t>
      </w:r>
      <w:r w:rsidRPr="003B5226">
        <w:rPr>
          <w:rFonts w:eastAsia="MS Mincho" w:cs="Calibri"/>
          <w:i/>
          <w:szCs w:val="28"/>
          <w:lang w:eastAsia="en-US"/>
        </w:rPr>
        <w:t>дента</w:t>
      </w:r>
      <w:r w:rsidRPr="003B5226">
        <w:rPr>
          <w:rFonts w:eastAsia="MS Mincho" w:cs="Calibri"/>
          <w:szCs w:val="28"/>
          <w:lang w:eastAsia="en-US"/>
        </w:rPr>
        <w:t xml:space="preserve"> молодому человеку предстоит изменить представление о всем наборе  социальных ролей, отвечающих новому статусу, обрести необходимые кач</w:t>
      </w:r>
      <w:r w:rsidRPr="003B5226">
        <w:rPr>
          <w:rFonts w:eastAsia="MS Mincho" w:cs="Calibri"/>
          <w:szCs w:val="28"/>
          <w:lang w:eastAsia="en-US"/>
        </w:rPr>
        <w:t>е</w:t>
      </w:r>
      <w:r w:rsidRPr="003B5226">
        <w:rPr>
          <w:rFonts w:eastAsia="MS Mincho" w:cs="Calibri"/>
          <w:szCs w:val="28"/>
          <w:lang w:eastAsia="en-US"/>
        </w:rPr>
        <w:t>ства и черты характера. Причем успешная  адаптация  предполагает опред</w:t>
      </w:r>
      <w:r w:rsidRPr="003B5226">
        <w:rPr>
          <w:rFonts w:eastAsia="MS Mincho" w:cs="Calibri"/>
          <w:szCs w:val="28"/>
          <w:lang w:eastAsia="en-US"/>
        </w:rPr>
        <w:t>е</w:t>
      </w:r>
      <w:r w:rsidRPr="003B5226">
        <w:rPr>
          <w:rFonts w:eastAsia="MS Mincho" w:cs="Calibri"/>
          <w:szCs w:val="28"/>
          <w:lang w:eastAsia="en-US"/>
        </w:rPr>
        <w:t>ленное пере</w:t>
      </w:r>
      <w:r w:rsidRPr="003B5226">
        <w:rPr>
          <w:rFonts w:eastAsia="MS Mincho" w:cs="Calibri"/>
          <w:szCs w:val="28"/>
          <w:lang w:eastAsia="en-US"/>
        </w:rPr>
        <w:softHyphen/>
        <w:t xml:space="preserve">устройство всей психологической структуры личности студента. </w:t>
      </w:r>
    </w:p>
    <w:p w:rsidR="003B5226" w:rsidRPr="003B5226" w:rsidRDefault="003B5226" w:rsidP="003B5226">
      <w:pPr>
        <w:widowControl w:val="0"/>
        <w:spacing w:before="120" w:after="120"/>
        <w:ind w:firstLine="0"/>
        <w:jc w:val="center"/>
        <w:outlineLvl w:val="2"/>
        <w:rPr>
          <w:rFonts w:ascii="Arial" w:eastAsiaTheme="minorHAnsi" w:hAnsi="Arial" w:cstheme="minorBidi"/>
          <w:i/>
          <w:szCs w:val="22"/>
          <w:lang w:eastAsia="en-US"/>
        </w:rPr>
      </w:pPr>
      <w:r w:rsidRPr="003B5226">
        <w:rPr>
          <w:rFonts w:ascii="Arial" w:eastAsiaTheme="minorHAnsi" w:hAnsi="Arial" w:cstheme="minorBidi"/>
          <w:i/>
          <w:szCs w:val="22"/>
          <w:lang w:eastAsia="en-US"/>
        </w:rPr>
        <w:t>Разновременные виды адаптации первокурсника</w:t>
      </w:r>
    </w:p>
    <w:p w:rsidR="003B5226" w:rsidRPr="003B5226" w:rsidRDefault="003B5226" w:rsidP="003B5226">
      <w:pPr>
        <w:rPr>
          <w:rFonts w:eastAsiaTheme="minorHAnsi" w:cstheme="minorBidi"/>
          <w:szCs w:val="28"/>
          <w:lang w:eastAsia="en-US"/>
        </w:rPr>
      </w:pPr>
      <w:r w:rsidRPr="003B5226">
        <w:rPr>
          <w:rFonts w:eastAsiaTheme="minorHAnsi" w:cstheme="minorBidi"/>
          <w:szCs w:val="28"/>
          <w:lang w:eastAsia="en-US"/>
        </w:rPr>
        <w:t xml:space="preserve">1. По периоду заблаговременности можно выделить адаптацию </w:t>
      </w:r>
      <w:r w:rsidRPr="003B5226">
        <w:rPr>
          <w:rFonts w:eastAsiaTheme="minorHAnsi" w:cstheme="minorBidi"/>
          <w:i/>
          <w:szCs w:val="28"/>
          <w:lang w:eastAsia="en-US"/>
        </w:rPr>
        <w:t>тек</w:t>
      </w:r>
      <w:r w:rsidRPr="003B5226">
        <w:rPr>
          <w:rFonts w:eastAsiaTheme="minorHAnsi" w:cstheme="minorBidi"/>
          <w:i/>
          <w:szCs w:val="28"/>
          <w:lang w:eastAsia="en-US"/>
        </w:rPr>
        <w:t>у</w:t>
      </w:r>
      <w:r w:rsidRPr="003B5226">
        <w:rPr>
          <w:rFonts w:eastAsiaTheme="minorHAnsi" w:cstheme="minorBidi"/>
          <w:i/>
          <w:szCs w:val="28"/>
          <w:lang w:eastAsia="en-US"/>
        </w:rPr>
        <w:t xml:space="preserve">щую </w:t>
      </w:r>
      <w:r w:rsidRPr="003B5226">
        <w:rPr>
          <w:rFonts w:eastAsiaTheme="minorHAnsi" w:cstheme="minorBidi"/>
          <w:szCs w:val="28"/>
          <w:lang w:eastAsia="en-US"/>
        </w:rPr>
        <w:t>и</w:t>
      </w:r>
      <w:r w:rsidRPr="003B5226">
        <w:rPr>
          <w:rFonts w:eastAsiaTheme="minorHAnsi" w:cstheme="minorBidi"/>
          <w:i/>
          <w:szCs w:val="28"/>
          <w:lang w:eastAsia="en-US"/>
        </w:rPr>
        <w:t xml:space="preserve"> опережающую</w:t>
      </w:r>
      <w:r w:rsidRPr="003B5226">
        <w:rPr>
          <w:rFonts w:eastAsiaTheme="minorHAnsi" w:cstheme="minorBidi"/>
          <w:szCs w:val="28"/>
          <w:lang w:eastAsia="en-US"/>
        </w:rPr>
        <w:t>. Наиболее распространено представление о</w:t>
      </w:r>
      <w:r w:rsidRPr="003B5226">
        <w:rPr>
          <w:rFonts w:eastAsiaTheme="minorHAnsi" w:cstheme="minorBidi"/>
          <w:b/>
          <w:szCs w:val="28"/>
          <w:lang w:eastAsia="en-US"/>
        </w:rPr>
        <w:t xml:space="preserve"> текущей адаптации</w:t>
      </w:r>
      <w:r w:rsidRPr="003B5226">
        <w:rPr>
          <w:rFonts w:eastAsiaTheme="minorHAnsi" w:cstheme="minorBidi"/>
          <w:szCs w:val="28"/>
          <w:lang w:eastAsia="en-US"/>
        </w:rPr>
        <w:t>, которая представляет собой приспособление человека, происх</w:t>
      </w:r>
      <w:r w:rsidRPr="003B5226">
        <w:rPr>
          <w:rFonts w:eastAsiaTheme="minorHAnsi" w:cstheme="minorBidi"/>
          <w:szCs w:val="28"/>
          <w:lang w:eastAsia="en-US"/>
        </w:rPr>
        <w:t>о</w:t>
      </w:r>
      <w:r w:rsidRPr="003B5226">
        <w:rPr>
          <w:rFonts w:eastAsiaTheme="minorHAnsi" w:cstheme="minorBidi"/>
          <w:szCs w:val="28"/>
          <w:lang w:eastAsia="en-US"/>
        </w:rPr>
        <w:t xml:space="preserve">дящее во время пребывания в очередной </w:t>
      </w:r>
      <w:r w:rsidRPr="003B5226">
        <w:rPr>
          <w:rFonts w:eastAsiaTheme="minorHAnsi" w:cstheme="minorBidi"/>
          <w:i/>
          <w:szCs w:val="28"/>
          <w:lang w:eastAsia="en-US"/>
        </w:rPr>
        <w:t>социально и профессионально фо</w:t>
      </w:r>
      <w:r w:rsidRPr="003B5226">
        <w:rPr>
          <w:rFonts w:eastAsiaTheme="minorHAnsi" w:cstheme="minorBidi"/>
          <w:i/>
          <w:szCs w:val="28"/>
          <w:lang w:eastAsia="en-US"/>
        </w:rPr>
        <w:t>р</w:t>
      </w:r>
      <w:r w:rsidRPr="003B5226">
        <w:rPr>
          <w:rFonts w:eastAsiaTheme="minorHAnsi" w:cstheme="minorBidi"/>
          <w:i/>
          <w:szCs w:val="28"/>
          <w:lang w:eastAsia="en-US"/>
        </w:rPr>
        <w:t>мирующей среде</w:t>
      </w:r>
      <w:r w:rsidRPr="003B5226">
        <w:rPr>
          <w:rFonts w:eastAsiaTheme="minorHAnsi" w:cstheme="minorBidi"/>
          <w:szCs w:val="28"/>
          <w:lang w:eastAsia="en-US"/>
        </w:rPr>
        <w:t xml:space="preserve"> (СПФС), в процессе реализации ведущего вида деятельн</w:t>
      </w:r>
      <w:r w:rsidRPr="003B5226">
        <w:rPr>
          <w:rFonts w:eastAsiaTheme="minorHAnsi" w:cstheme="minorBidi"/>
          <w:szCs w:val="28"/>
          <w:lang w:eastAsia="en-US"/>
        </w:rPr>
        <w:t>о</w:t>
      </w:r>
      <w:r w:rsidRPr="003B5226">
        <w:rPr>
          <w:rFonts w:eastAsiaTheme="minorHAnsi" w:cstheme="minorBidi"/>
          <w:szCs w:val="28"/>
          <w:lang w:eastAsia="en-US"/>
        </w:rPr>
        <w:t>сти. Например, адаптация первокурсников к вузу, обучению в высшей школе, социальному статусу студента. Большую помощь здесь могут оказать кур</w:t>
      </w:r>
      <w:r w:rsidRPr="003B5226">
        <w:rPr>
          <w:rFonts w:eastAsiaTheme="minorHAnsi" w:cstheme="minorBidi"/>
          <w:szCs w:val="28"/>
          <w:lang w:eastAsia="en-US"/>
        </w:rPr>
        <w:t>а</w:t>
      </w:r>
      <w:r w:rsidRPr="003B5226">
        <w:rPr>
          <w:rFonts w:eastAsiaTheme="minorHAnsi" w:cstheme="minorBidi"/>
          <w:szCs w:val="28"/>
          <w:lang w:eastAsia="en-US"/>
        </w:rPr>
        <w:t>торы студенческих групп; занятия заместителей декана (директора инстит</w:t>
      </w:r>
      <w:r w:rsidRPr="003B5226">
        <w:rPr>
          <w:rFonts w:eastAsiaTheme="minorHAnsi" w:cstheme="minorBidi"/>
          <w:szCs w:val="28"/>
          <w:lang w:eastAsia="en-US"/>
        </w:rPr>
        <w:t>у</w:t>
      </w:r>
      <w:r w:rsidRPr="003B5226">
        <w:rPr>
          <w:rFonts w:eastAsiaTheme="minorHAnsi" w:cstheme="minorBidi"/>
          <w:szCs w:val="28"/>
          <w:lang w:eastAsia="en-US"/>
        </w:rPr>
        <w:t>та) по воспитательной работе со старостами и передача сведений группе ч</w:t>
      </w:r>
      <w:r w:rsidRPr="003B5226">
        <w:rPr>
          <w:rFonts w:eastAsiaTheme="minorHAnsi" w:cstheme="minorBidi"/>
          <w:szCs w:val="28"/>
          <w:lang w:eastAsia="en-US"/>
        </w:rPr>
        <w:t>е</w:t>
      </w:r>
      <w:r w:rsidRPr="003B5226">
        <w:rPr>
          <w:rFonts w:eastAsiaTheme="minorHAnsi" w:cstheme="minorBidi"/>
          <w:szCs w:val="28"/>
          <w:lang w:eastAsia="en-US"/>
        </w:rPr>
        <w:t>рез них; общение со старшекурсниками, методистами и преподавателями; внутривузовская информация (стенды, расписания, объявления, обществе</w:t>
      </w:r>
      <w:r w:rsidRPr="003B5226">
        <w:rPr>
          <w:rFonts w:eastAsiaTheme="minorHAnsi" w:cstheme="minorBidi"/>
          <w:szCs w:val="28"/>
          <w:lang w:eastAsia="en-US"/>
        </w:rPr>
        <w:t>н</w:t>
      </w:r>
      <w:r w:rsidRPr="003B5226">
        <w:rPr>
          <w:rFonts w:eastAsiaTheme="minorHAnsi" w:cstheme="minorBidi"/>
          <w:szCs w:val="28"/>
          <w:lang w:eastAsia="en-US"/>
        </w:rPr>
        <w:t>ные мероприятия), собственная любознательность и наблюдательность.</w:t>
      </w:r>
    </w:p>
    <w:p w:rsidR="003B5226" w:rsidRPr="003B5226" w:rsidRDefault="003B5226" w:rsidP="003B5226">
      <w:pPr>
        <w:rPr>
          <w:rFonts w:eastAsiaTheme="minorHAnsi" w:cstheme="minorBidi"/>
          <w:szCs w:val="28"/>
          <w:lang w:eastAsia="en-US"/>
        </w:rPr>
      </w:pPr>
      <w:r w:rsidRPr="003B5226">
        <w:rPr>
          <w:rFonts w:eastAsiaTheme="minorHAnsi" w:cstheme="minorBidi"/>
          <w:szCs w:val="28"/>
          <w:lang w:eastAsia="en-US"/>
        </w:rPr>
        <w:t>В качестве другого примера можно указать на текущую адаптацию м</w:t>
      </w:r>
      <w:r w:rsidRPr="003B5226">
        <w:rPr>
          <w:rFonts w:eastAsiaTheme="minorHAnsi" w:cstheme="minorBidi"/>
          <w:szCs w:val="28"/>
          <w:lang w:eastAsia="en-US"/>
        </w:rPr>
        <w:t>о</w:t>
      </w:r>
      <w:r w:rsidRPr="003B5226">
        <w:rPr>
          <w:rFonts w:eastAsiaTheme="minorHAnsi" w:cstheme="minorBidi"/>
          <w:szCs w:val="28"/>
          <w:lang w:eastAsia="en-US"/>
        </w:rPr>
        <w:t>лодых специалистов к профессиональной деятельности и трудовому колле</w:t>
      </w:r>
      <w:r w:rsidRPr="003B5226">
        <w:rPr>
          <w:rFonts w:eastAsiaTheme="minorHAnsi" w:cstheme="minorBidi"/>
          <w:szCs w:val="28"/>
          <w:lang w:eastAsia="en-US"/>
        </w:rPr>
        <w:t>к</w:t>
      </w:r>
      <w:r w:rsidRPr="003B5226">
        <w:rPr>
          <w:rFonts w:eastAsiaTheme="minorHAnsi" w:cstheme="minorBidi"/>
          <w:szCs w:val="28"/>
          <w:lang w:eastAsia="en-US"/>
        </w:rPr>
        <w:t>тиву во время первого  года работы.</w:t>
      </w:r>
    </w:p>
    <w:p w:rsidR="003B5226" w:rsidRPr="003B5226" w:rsidRDefault="003B5226" w:rsidP="003B5226">
      <w:pPr>
        <w:rPr>
          <w:rFonts w:eastAsiaTheme="minorHAnsi" w:cstheme="minorBidi"/>
          <w:szCs w:val="28"/>
          <w:lang w:eastAsia="en-US"/>
        </w:rPr>
      </w:pPr>
    </w:p>
    <w:p w:rsidR="003B5226" w:rsidRPr="003B5226" w:rsidRDefault="003B5226" w:rsidP="003B5226">
      <w:pPr>
        <w:rPr>
          <w:rFonts w:eastAsiaTheme="minorHAnsi" w:cstheme="minorBidi"/>
          <w:szCs w:val="28"/>
          <w:lang w:eastAsia="en-US"/>
        </w:rPr>
      </w:pPr>
      <w:r w:rsidRPr="003B5226">
        <w:rPr>
          <w:rFonts w:eastAsiaTheme="minorHAnsi" w:cstheme="minorBidi"/>
          <w:szCs w:val="28"/>
          <w:lang w:eastAsia="en-US"/>
        </w:rPr>
        <w:t>2. Менее известна</w:t>
      </w:r>
      <w:r w:rsidRPr="003B5226">
        <w:rPr>
          <w:rFonts w:eastAsiaTheme="minorHAnsi" w:cstheme="minorBidi"/>
          <w:b/>
          <w:szCs w:val="28"/>
          <w:lang w:eastAsia="en-US"/>
        </w:rPr>
        <w:t xml:space="preserve"> опережающая адаптация</w:t>
      </w:r>
      <w:r w:rsidRPr="003B5226">
        <w:rPr>
          <w:rFonts w:eastAsiaTheme="minorHAnsi" w:cstheme="minorBidi"/>
          <w:szCs w:val="28"/>
          <w:lang w:eastAsia="en-US"/>
        </w:rPr>
        <w:t xml:space="preserve"> (ее еще можно назвать превентивной, предварительной), под которой понимается процесс мысле</w:t>
      </w:r>
      <w:r w:rsidRPr="003B5226">
        <w:rPr>
          <w:rFonts w:eastAsiaTheme="minorHAnsi" w:cstheme="minorBidi"/>
          <w:szCs w:val="28"/>
          <w:lang w:eastAsia="en-US"/>
        </w:rPr>
        <w:t>н</w:t>
      </w:r>
      <w:r w:rsidRPr="003B5226">
        <w:rPr>
          <w:rFonts w:eastAsiaTheme="minorHAnsi" w:cstheme="minorBidi"/>
          <w:szCs w:val="28"/>
          <w:lang w:eastAsia="en-US"/>
        </w:rPr>
        <w:t>ного примеривания к себе будущего объекта адаптации (новой социальной роли или статуса, нового ведущего вида деятельности, профессии, нового коллектива). Она призвана начать адаптационный процесс загодя, еще вне новой среды, новой сферы ведущей (учебной или трудовой) деятельности.</w:t>
      </w:r>
    </w:p>
    <w:p w:rsidR="003B5226" w:rsidRPr="003B5226" w:rsidRDefault="003B5226" w:rsidP="003B5226">
      <w:pPr>
        <w:rPr>
          <w:rFonts w:eastAsia="MS Mincho" w:cs="Calibri"/>
          <w:color w:val="7030A0"/>
          <w:szCs w:val="28"/>
          <w:lang w:eastAsia="en-US"/>
        </w:rPr>
      </w:pPr>
      <w:r w:rsidRPr="003B5226">
        <w:rPr>
          <w:rFonts w:eastAsiaTheme="minorHAnsi" w:cstheme="minorBidi"/>
          <w:szCs w:val="28"/>
          <w:lang w:eastAsia="en-US"/>
        </w:rPr>
        <w:t>Наглядным примером служит опережающая адаптация старшеклассн</w:t>
      </w:r>
      <w:r w:rsidRPr="003B5226">
        <w:rPr>
          <w:rFonts w:eastAsiaTheme="minorHAnsi" w:cstheme="minorBidi"/>
          <w:szCs w:val="28"/>
          <w:lang w:eastAsia="en-US"/>
        </w:rPr>
        <w:t>и</w:t>
      </w:r>
      <w:r w:rsidRPr="003B5226">
        <w:rPr>
          <w:rFonts w:eastAsiaTheme="minorHAnsi" w:cstheme="minorBidi"/>
          <w:szCs w:val="28"/>
          <w:lang w:eastAsia="en-US"/>
        </w:rPr>
        <w:t>ков к обучению в вузе. Или адаптация старшекурсников к предстоящему п</w:t>
      </w:r>
      <w:r w:rsidRPr="003B5226">
        <w:rPr>
          <w:rFonts w:eastAsiaTheme="minorHAnsi" w:cstheme="minorBidi"/>
          <w:szCs w:val="28"/>
          <w:lang w:eastAsia="en-US"/>
        </w:rPr>
        <w:t>о</w:t>
      </w:r>
      <w:r w:rsidRPr="003B5226">
        <w:rPr>
          <w:rFonts w:eastAsiaTheme="minorHAnsi" w:cstheme="minorBidi"/>
          <w:szCs w:val="28"/>
          <w:lang w:eastAsia="en-US"/>
        </w:rPr>
        <w:t xml:space="preserve">иску работы и трудовой деятельности и т.д. Этап опережающей адаптации проходят и первокурсники. </w:t>
      </w:r>
    </w:p>
    <w:p w:rsidR="003B5226" w:rsidRPr="003B5226" w:rsidRDefault="003B5226" w:rsidP="003B5226">
      <w:pPr>
        <w:rPr>
          <w:rFonts w:eastAsia="MS Mincho" w:cs="Calibri"/>
          <w:szCs w:val="28"/>
          <w:lang w:eastAsia="en-US"/>
        </w:rPr>
      </w:pPr>
    </w:p>
    <w:p w:rsidR="003B5226" w:rsidRDefault="003B5226" w:rsidP="003B5226">
      <w:pPr>
        <w:rPr>
          <w:rFonts w:eastAsia="MS Mincho" w:cs="Calibri"/>
          <w:szCs w:val="28"/>
          <w:lang w:eastAsia="en-US"/>
        </w:rPr>
      </w:pPr>
      <w:r w:rsidRPr="003B5226">
        <w:rPr>
          <w:rFonts w:eastAsia="MS Mincho" w:cs="Calibri"/>
          <w:szCs w:val="28"/>
          <w:lang w:eastAsia="en-US"/>
        </w:rPr>
        <w:t xml:space="preserve">3. </w:t>
      </w:r>
      <w:r w:rsidRPr="003B5226">
        <w:rPr>
          <w:rFonts w:eastAsiaTheme="minorHAnsi" w:cstheme="minorBidi"/>
          <w:szCs w:val="28"/>
          <w:lang w:eastAsia="en-US"/>
        </w:rPr>
        <w:t>И если</w:t>
      </w:r>
      <w:r w:rsidRPr="003B5226">
        <w:rPr>
          <w:rFonts w:eastAsiaTheme="minorHAnsi" w:cstheme="minorBidi"/>
          <w:i/>
          <w:szCs w:val="28"/>
          <w:lang w:eastAsia="en-US"/>
        </w:rPr>
        <w:t xml:space="preserve"> текущая</w:t>
      </w:r>
      <w:r w:rsidRPr="003B5226">
        <w:rPr>
          <w:rFonts w:eastAsiaTheme="minorHAnsi" w:cstheme="minorBidi"/>
          <w:szCs w:val="28"/>
          <w:lang w:eastAsia="en-US"/>
        </w:rPr>
        <w:t xml:space="preserve"> адаптация решает задачу приспособления и осво</w:t>
      </w:r>
      <w:r w:rsidRPr="003B5226">
        <w:rPr>
          <w:rFonts w:eastAsiaTheme="minorHAnsi" w:cstheme="minorBidi"/>
          <w:szCs w:val="28"/>
          <w:lang w:eastAsia="en-US"/>
        </w:rPr>
        <w:t>е</w:t>
      </w:r>
      <w:r w:rsidRPr="003B5226">
        <w:rPr>
          <w:rFonts w:eastAsiaTheme="minorHAnsi" w:cstheme="minorBidi"/>
          <w:szCs w:val="28"/>
          <w:lang w:eastAsia="en-US"/>
        </w:rPr>
        <w:t xml:space="preserve">ния индивидом социальных ролей, ведущих видов деятельности и той </w:t>
      </w:r>
      <w:r w:rsidRPr="003B5226">
        <w:rPr>
          <w:rFonts w:eastAsiaTheme="minorHAnsi" w:cstheme="minorBidi"/>
          <w:szCs w:val="28"/>
          <w:lang w:eastAsia="en-US"/>
        </w:rPr>
        <w:lastRenderedPageBreak/>
        <w:t xml:space="preserve">СПФС, в которой он в данный момент находится, то </w:t>
      </w:r>
      <w:r w:rsidRPr="003B5226">
        <w:rPr>
          <w:rFonts w:eastAsiaTheme="minorHAnsi" w:cstheme="minorBidi"/>
          <w:i/>
          <w:szCs w:val="28"/>
          <w:lang w:eastAsia="en-US"/>
        </w:rPr>
        <w:t>опережающая</w:t>
      </w:r>
      <w:r w:rsidRPr="003B5226">
        <w:rPr>
          <w:rFonts w:eastAsiaTheme="minorHAnsi" w:cstheme="minorBidi"/>
          <w:szCs w:val="28"/>
          <w:lang w:eastAsia="en-US"/>
        </w:rPr>
        <w:t xml:space="preserve"> адапт</w:t>
      </w:r>
      <w:r w:rsidRPr="003B5226">
        <w:rPr>
          <w:rFonts w:eastAsiaTheme="minorHAnsi" w:cstheme="minorBidi"/>
          <w:szCs w:val="28"/>
          <w:lang w:eastAsia="en-US"/>
        </w:rPr>
        <w:t>а</w:t>
      </w:r>
      <w:r w:rsidRPr="003B5226">
        <w:rPr>
          <w:rFonts w:eastAsiaTheme="minorHAnsi" w:cstheme="minorBidi"/>
          <w:szCs w:val="28"/>
          <w:lang w:eastAsia="en-US"/>
        </w:rPr>
        <w:t>ция предполагает мысленное освоение этих же объектов не только на бл</w:t>
      </w:r>
      <w:r w:rsidRPr="003B5226">
        <w:rPr>
          <w:rFonts w:eastAsiaTheme="minorHAnsi" w:cstheme="minorBidi"/>
          <w:szCs w:val="28"/>
          <w:lang w:eastAsia="en-US"/>
        </w:rPr>
        <w:t>и</w:t>
      </w:r>
      <w:r w:rsidRPr="003B5226">
        <w:rPr>
          <w:rFonts w:eastAsiaTheme="minorHAnsi" w:cstheme="minorBidi"/>
          <w:szCs w:val="28"/>
          <w:lang w:eastAsia="en-US"/>
        </w:rPr>
        <w:t>жайшей предстоящей стадии профессионального становления личности, но и  на всех последующих до выхода на пенсию. Хотя чем дальше период забл</w:t>
      </w:r>
      <w:r w:rsidRPr="003B5226">
        <w:rPr>
          <w:rFonts w:eastAsiaTheme="minorHAnsi" w:cstheme="minorBidi"/>
          <w:szCs w:val="28"/>
          <w:lang w:eastAsia="en-US"/>
        </w:rPr>
        <w:t>а</w:t>
      </w:r>
      <w:r w:rsidRPr="003B5226">
        <w:rPr>
          <w:rFonts w:eastAsiaTheme="minorHAnsi" w:cstheme="minorBidi"/>
          <w:szCs w:val="28"/>
          <w:lang w:eastAsia="en-US"/>
        </w:rPr>
        <w:t>говременности, тем более смутный характер она носит.</w:t>
      </w:r>
      <w:r w:rsidRPr="003B5226">
        <w:rPr>
          <w:rFonts w:eastAsia="MS Mincho" w:cs="Calibri"/>
          <w:szCs w:val="28"/>
          <w:lang w:eastAsia="en-US"/>
        </w:rPr>
        <w:t xml:space="preserve"> </w:t>
      </w:r>
    </w:p>
    <w:p w:rsidR="003B5226" w:rsidRPr="003B5226" w:rsidRDefault="00390258" w:rsidP="003B5226">
      <w:pPr>
        <w:spacing w:before="120" w:after="120"/>
        <w:ind w:firstLine="0"/>
        <w:jc w:val="center"/>
        <w:rPr>
          <w:rFonts w:eastAsia="MS Mincho" w:cs="Calibri"/>
          <w:b/>
          <w:szCs w:val="28"/>
          <w:lang w:eastAsia="en-US"/>
        </w:rPr>
      </w:pPr>
      <w:r>
        <w:rPr>
          <w:rFonts w:eastAsia="MS Mincho" w:cs="Calibri"/>
          <w:b/>
          <w:szCs w:val="28"/>
          <w:lang w:eastAsia="en-US"/>
        </w:rPr>
        <w:t>1</w:t>
      </w:r>
      <w:r w:rsidR="003B5226" w:rsidRPr="003B5226">
        <w:rPr>
          <w:rFonts w:eastAsia="MS Mincho" w:cs="Calibri"/>
          <w:b/>
          <w:szCs w:val="28"/>
          <w:lang w:eastAsia="en-US"/>
        </w:rPr>
        <w:t>.3. Адаптация к вузу</w:t>
      </w:r>
    </w:p>
    <w:p w:rsidR="003B5226" w:rsidRPr="003B5226" w:rsidRDefault="003B5226" w:rsidP="003B5226">
      <w:pPr>
        <w:rPr>
          <w:szCs w:val="28"/>
          <w:lang w:eastAsia="en-US"/>
        </w:rPr>
      </w:pPr>
      <w:r w:rsidRPr="003B5226">
        <w:rPr>
          <w:szCs w:val="28"/>
          <w:lang w:eastAsia="en-US"/>
        </w:rPr>
        <w:t>Адаптация к вузу начинается задолго до поступления в него. Каждый выпускник школы – будущий студент предварительно знакомится  с вузом, в который намерен поступить. Большую работу в этом направлении ведет Центр довузовской подготовки (ЦДП), проводя межрегиональные олимпи</w:t>
      </w:r>
      <w:r w:rsidRPr="003B5226">
        <w:rPr>
          <w:szCs w:val="28"/>
          <w:lang w:eastAsia="en-US"/>
        </w:rPr>
        <w:t>а</w:t>
      </w:r>
      <w:r w:rsidRPr="003B5226">
        <w:rPr>
          <w:szCs w:val="28"/>
          <w:lang w:eastAsia="en-US"/>
        </w:rPr>
        <w:t>ды школьников, осуществляя различные формы довузовской подготовки, о</w:t>
      </w:r>
      <w:r w:rsidRPr="003B5226">
        <w:rPr>
          <w:szCs w:val="28"/>
          <w:lang w:eastAsia="en-US"/>
        </w:rPr>
        <w:t>р</w:t>
      </w:r>
      <w:r w:rsidRPr="003B5226">
        <w:rPr>
          <w:szCs w:val="28"/>
          <w:lang w:eastAsia="en-US"/>
        </w:rPr>
        <w:t>ганизуя работу профильных классов в различных школах области, внедряя в них технологию профессиональной ориентации и т.д. Более того, при пр</w:t>
      </w:r>
      <w:r w:rsidRPr="003B5226">
        <w:rPr>
          <w:szCs w:val="28"/>
          <w:lang w:eastAsia="en-US"/>
        </w:rPr>
        <w:t>о</w:t>
      </w:r>
      <w:r w:rsidRPr="003B5226">
        <w:rPr>
          <w:szCs w:val="28"/>
          <w:lang w:eastAsia="en-US"/>
        </w:rPr>
        <w:t>смотре  школьники сайта вуза, посещении ими «Дня открытых дверей», чт</w:t>
      </w:r>
      <w:r w:rsidRPr="003B5226">
        <w:rPr>
          <w:szCs w:val="28"/>
          <w:lang w:eastAsia="en-US"/>
        </w:rPr>
        <w:t>е</w:t>
      </w:r>
      <w:r w:rsidRPr="003B5226">
        <w:rPr>
          <w:szCs w:val="28"/>
          <w:lang w:eastAsia="en-US"/>
        </w:rPr>
        <w:t>нии сообщений  СМИ о нем, из разговоров с представителями  вуза: студе</w:t>
      </w:r>
      <w:r w:rsidRPr="003B5226">
        <w:rPr>
          <w:szCs w:val="28"/>
          <w:lang w:eastAsia="en-US"/>
        </w:rPr>
        <w:t>н</w:t>
      </w:r>
      <w:r w:rsidRPr="003B5226">
        <w:rPr>
          <w:szCs w:val="28"/>
          <w:lang w:eastAsia="en-US"/>
        </w:rPr>
        <w:t xml:space="preserve">тами, преподавателями происходит их </w:t>
      </w:r>
      <w:r w:rsidRPr="003B5226">
        <w:rPr>
          <w:i/>
          <w:szCs w:val="28"/>
          <w:lang w:eastAsia="en-US"/>
        </w:rPr>
        <w:t xml:space="preserve">опережающая </w:t>
      </w:r>
      <w:r w:rsidRPr="003B5226">
        <w:rPr>
          <w:szCs w:val="28"/>
          <w:lang w:eastAsia="en-US"/>
        </w:rPr>
        <w:t>адаптация к вузу.</w:t>
      </w:r>
    </w:p>
    <w:p w:rsidR="003B5226" w:rsidRPr="003B5226" w:rsidRDefault="003B5226" w:rsidP="003B5226">
      <w:pPr>
        <w:rPr>
          <w:szCs w:val="28"/>
          <w:lang w:eastAsia="en-US"/>
        </w:rPr>
      </w:pPr>
      <w:r w:rsidRPr="003B5226">
        <w:rPr>
          <w:szCs w:val="28"/>
          <w:lang w:eastAsia="en-US"/>
        </w:rPr>
        <w:t>Соответствующие сведения о вузе изложены в его Уставе, положениях о его структурных подразделениях, должностных инструкциях, правилах внутреннего распорядка, инструкциях по технике безопасности, правилах приема студентов и др. Большая часть из них отражена на его сайте в разделе «Абитуриенту», включая условия и сроки приема, стоимость и сроки обуч</w:t>
      </w:r>
      <w:r w:rsidRPr="003B5226">
        <w:rPr>
          <w:szCs w:val="28"/>
          <w:lang w:eastAsia="en-US"/>
        </w:rPr>
        <w:t>е</w:t>
      </w:r>
      <w:r w:rsidRPr="003B5226">
        <w:rPr>
          <w:szCs w:val="28"/>
          <w:lang w:eastAsia="en-US"/>
        </w:rPr>
        <w:t xml:space="preserve">ния, наличие направлений подготовки и востребованность  выпускников вуза на рынке труда и др. </w:t>
      </w:r>
    </w:p>
    <w:p w:rsidR="003B5226" w:rsidRPr="003B5226" w:rsidRDefault="003B5226" w:rsidP="003B5226">
      <w:pPr>
        <w:rPr>
          <w:rFonts w:eastAsia="MS Mincho" w:cs="Calibri"/>
          <w:szCs w:val="28"/>
          <w:lang w:eastAsia="en-US"/>
        </w:rPr>
      </w:pPr>
      <w:r w:rsidRPr="003B5226">
        <w:rPr>
          <w:rFonts w:eastAsia="MS Mincho" w:cs="Calibri"/>
          <w:szCs w:val="28"/>
          <w:lang w:eastAsia="en-US"/>
        </w:rPr>
        <w:t>Предварительно адаптировавшись в результате получения соотве</w:t>
      </w:r>
      <w:r w:rsidRPr="003B5226">
        <w:rPr>
          <w:rFonts w:eastAsia="MS Mincho" w:cs="Calibri"/>
          <w:szCs w:val="28"/>
          <w:lang w:eastAsia="en-US"/>
        </w:rPr>
        <w:t>т</w:t>
      </w:r>
      <w:r w:rsidRPr="003B5226">
        <w:rPr>
          <w:rFonts w:eastAsia="MS Mincho" w:cs="Calibri"/>
          <w:szCs w:val="28"/>
          <w:lang w:eastAsia="en-US"/>
        </w:rPr>
        <w:t>ствующей информации и настраивания на освоение определенной профе</w:t>
      </w:r>
      <w:r w:rsidRPr="003B5226">
        <w:rPr>
          <w:rFonts w:eastAsia="MS Mincho" w:cs="Calibri"/>
          <w:szCs w:val="28"/>
          <w:lang w:eastAsia="en-US"/>
        </w:rPr>
        <w:t>с</w:t>
      </w:r>
      <w:r w:rsidRPr="003B5226">
        <w:rPr>
          <w:rFonts w:eastAsia="MS Mincho" w:cs="Calibri"/>
          <w:szCs w:val="28"/>
          <w:lang w:eastAsia="en-US"/>
        </w:rPr>
        <w:t>сии, юноша или девушка поступают в избранный вуз. И здесь наступает ст</w:t>
      </w:r>
      <w:r w:rsidRPr="003B5226">
        <w:rPr>
          <w:rFonts w:eastAsia="MS Mincho" w:cs="Calibri"/>
          <w:szCs w:val="28"/>
          <w:lang w:eastAsia="en-US"/>
        </w:rPr>
        <w:t>а</w:t>
      </w:r>
      <w:r w:rsidR="00B87420">
        <w:rPr>
          <w:rFonts w:eastAsia="MS Mincho" w:cs="Calibri"/>
          <w:szCs w:val="28"/>
          <w:lang w:eastAsia="en-US"/>
        </w:rPr>
        <w:t xml:space="preserve">дия </w:t>
      </w:r>
      <w:r w:rsidR="00B87420" w:rsidRPr="00B87420">
        <w:rPr>
          <w:rFonts w:eastAsia="MS Mincho" w:cs="Calibri"/>
          <w:i/>
          <w:szCs w:val="28"/>
          <w:lang w:eastAsia="en-US"/>
        </w:rPr>
        <w:t>текущей</w:t>
      </w:r>
      <w:r w:rsidR="00B87420">
        <w:rPr>
          <w:rFonts w:eastAsia="MS Mincho" w:cs="Calibri"/>
          <w:szCs w:val="28"/>
          <w:lang w:eastAsia="en-US"/>
        </w:rPr>
        <w:t xml:space="preserve"> адаптации</w:t>
      </w:r>
      <w:r w:rsidRPr="003B5226">
        <w:rPr>
          <w:rFonts w:eastAsia="MS Mincho" w:cs="Calibri"/>
          <w:szCs w:val="28"/>
          <w:lang w:eastAsia="en-US"/>
        </w:rPr>
        <w:t xml:space="preserve"> к вузу и </w:t>
      </w:r>
      <w:r w:rsidRPr="003B5226">
        <w:rPr>
          <w:rFonts w:eastAsia="MS Mincho" w:cs="Calibri"/>
          <w:i/>
          <w:szCs w:val="28"/>
          <w:lang w:eastAsia="en-US"/>
        </w:rPr>
        <w:t>опережающ</w:t>
      </w:r>
      <w:r w:rsidR="00B87420">
        <w:rPr>
          <w:rFonts w:eastAsia="MS Mincho" w:cs="Calibri"/>
          <w:i/>
          <w:szCs w:val="28"/>
          <w:lang w:eastAsia="en-US"/>
        </w:rPr>
        <w:t>ей</w:t>
      </w:r>
      <w:r w:rsidRPr="003B5226">
        <w:rPr>
          <w:rFonts w:eastAsia="MS Mincho" w:cs="Calibri"/>
          <w:szCs w:val="28"/>
          <w:lang w:eastAsia="en-US"/>
        </w:rPr>
        <w:t xml:space="preserve"> адаптаци</w:t>
      </w:r>
      <w:r w:rsidR="00B87420">
        <w:rPr>
          <w:rFonts w:eastAsia="MS Mincho" w:cs="Calibri"/>
          <w:szCs w:val="28"/>
          <w:lang w:eastAsia="en-US"/>
        </w:rPr>
        <w:t>и</w:t>
      </w:r>
      <w:r w:rsidRPr="003B5226">
        <w:rPr>
          <w:rFonts w:eastAsia="MS Mincho" w:cs="Calibri"/>
          <w:szCs w:val="28"/>
          <w:lang w:eastAsia="en-US"/>
        </w:rPr>
        <w:t xml:space="preserve"> к профессии и б</w:t>
      </w:r>
      <w:r w:rsidRPr="003B5226">
        <w:rPr>
          <w:rFonts w:eastAsia="MS Mincho" w:cs="Calibri"/>
          <w:szCs w:val="28"/>
          <w:lang w:eastAsia="en-US"/>
        </w:rPr>
        <w:t>у</w:t>
      </w:r>
      <w:r w:rsidRPr="003B5226">
        <w:rPr>
          <w:rFonts w:eastAsia="MS Mincho" w:cs="Calibri"/>
          <w:szCs w:val="28"/>
          <w:lang w:eastAsia="en-US"/>
        </w:rPr>
        <w:t xml:space="preserve">дущей профессиональной деятельности. </w:t>
      </w:r>
    </w:p>
    <w:p w:rsidR="003B5226" w:rsidRPr="003B5226" w:rsidRDefault="003B5226" w:rsidP="003B5226">
      <w:pPr>
        <w:rPr>
          <w:rFonts w:eastAsia="MS Mincho" w:cs="Calibri"/>
          <w:szCs w:val="28"/>
          <w:lang w:eastAsia="en-US"/>
        </w:rPr>
      </w:pPr>
      <w:r w:rsidRPr="003B5226">
        <w:rPr>
          <w:rFonts w:eastAsia="MS Mincho" w:cs="Calibri"/>
          <w:szCs w:val="28"/>
          <w:lang w:eastAsia="en-US"/>
        </w:rPr>
        <w:t xml:space="preserve">Адаптация к вузу протекает в нескольких  аспектах: </w:t>
      </w:r>
      <w:r w:rsidRPr="003B5226">
        <w:rPr>
          <w:rFonts w:eastAsia="MS Mincho" w:cs="Calibri"/>
          <w:i/>
          <w:szCs w:val="28"/>
          <w:lang w:eastAsia="en-US"/>
        </w:rPr>
        <w:t>пространственно-организационном</w:t>
      </w:r>
      <w:r w:rsidRPr="003B5226">
        <w:rPr>
          <w:rFonts w:eastAsia="MS Mincho" w:cs="Calibri"/>
          <w:szCs w:val="28"/>
          <w:lang w:eastAsia="en-US"/>
        </w:rPr>
        <w:t xml:space="preserve">, </w:t>
      </w:r>
      <w:r w:rsidRPr="003B5226">
        <w:rPr>
          <w:rFonts w:eastAsia="MS Mincho" w:cs="Calibri"/>
          <w:i/>
          <w:szCs w:val="28"/>
          <w:lang w:eastAsia="en-US"/>
        </w:rPr>
        <w:t>временно-организационном,</w:t>
      </w:r>
      <w:r w:rsidRPr="003B5226">
        <w:rPr>
          <w:rFonts w:eastAsia="MS Mincho" w:cs="Calibri"/>
          <w:szCs w:val="28"/>
          <w:lang w:eastAsia="en-US"/>
        </w:rPr>
        <w:t xml:space="preserve"> </w:t>
      </w:r>
      <w:r w:rsidRPr="003B5226">
        <w:rPr>
          <w:rFonts w:eastAsia="MS Mincho" w:cs="Calibri"/>
          <w:i/>
          <w:szCs w:val="28"/>
          <w:lang w:eastAsia="en-US"/>
        </w:rPr>
        <w:t>структурно-функциональном</w:t>
      </w:r>
      <w:r w:rsidRPr="003B5226">
        <w:rPr>
          <w:rFonts w:eastAsia="MS Mincho" w:cs="Calibri"/>
          <w:szCs w:val="28"/>
          <w:lang w:eastAsia="en-US"/>
        </w:rPr>
        <w:t xml:space="preserve"> и </w:t>
      </w:r>
      <w:r w:rsidRPr="003B5226">
        <w:rPr>
          <w:rFonts w:eastAsia="MS Mincho" w:cs="Calibri"/>
          <w:i/>
          <w:szCs w:val="28"/>
          <w:lang w:eastAsia="en-US"/>
        </w:rPr>
        <w:t>социально-психологическом.</w:t>
      </w:r>
      <w:r w:rsidRPr="003B5226">
        <w:rPr>
          <w:rFonts w:eastAsia="MS Mincho" w:cs="Calibri"/>
          <w:szCs w:val="28"/>
          <w:lang w:eastAsia="en-US"/>
        </w:rPr>
        <w:t xml:space="preserve"> Она осуществляется самостоятельно или с п</w:t>
      </w:r>
      <w:r w:rsidRPr="003B5226">
        <w:rPr>
          <w:rFonts w:eastAsia="MS Mincho" w:cs="Calibri"/>
          <w:szCs w:val="28"/>
          <w:lang w:eastAsia="en-US"/>
        </w:rPr>
        <w:t>о</w:t>
      </w:r>
      <w:r w:rsidRPr="003B5226">
        <w:rPr>
          <w:rFonts w:eastAsia="MS Mincho" w:cs="Calibri"/>
          <w:szCs w:val="28"/>
          <w:lang w:eastAsia="en-US"/>
        </w:rPr>
        <w:t>мощь куратора студенческой группы.</w:t>
      </w:r>
    </w:p>
    <w:p w:rsidR="003B5226" w:rsidRPr="003B5226" w:rsidRDefault="003B5226" w:rsidP="003B5226">
      <w:pPr>
        <w:widowControl w:val="0"/>
        <w:spacing w:before="120" w:after="120"/>
        <w:ind w:firstLine="0"/>
        <w:jc w:val="center"/>
        <w:outlineLvl w:val="2"/>
        <w:rPr>
          <w:rFonts w:ascii="Arial" w:eastAsiaTheme="minorHAnsi" w:hAnsi="Arial" w:cstheme="minorBidi"/>
          <w:i/>
          <w:szCs w:val="22"/>
          <w:lang w:eastAsia="en-US"/>
        </w:rPr>
      </w:pPr>
      <w:r w:rsidRPr="003B5226">
        <w:rPr>
          <w:rFonts w:ascii="Arial" w:eastAsiaTheme="minorHAnsi" w:hAnsi="Arial" w:cstheme="minorBidi"/>
          <w:i/>
          <w:szCs w:val="22"/>
          <w:lang w:eastAsia="en-US"/>
        </w:rPr>
        <w:t>Пространственно-организационная адаптация</w:t>
      </w:r>
    </w:p>
    <w:p w:rsidR="003B5226" w:rsidRPr="003B5226" w:rsidRDefault="003B5226" w:rsidP="003B5226">
      <w:pPr>
        <w:rPr>
          <w:rFonts w:eastAsia="MS Mincho" w:cs="Calibri"/>
          <w:szCs w:val="28"/>
          <w:lang w:eastAsia="en-US"/>
        </w:rPr>
      </w:pPr>
      <w:r w:rsidRPr="003B5226">
        <w:rPr>
          <w:rFonts w:eastAsia="MS Mincho" w:cs="Calibri"/>
          <w:b/>
          <w:i/>
          <w:szCs w:val="28"/>
          <w:lang w:eastAsia="en-US"/>
        </w:rPr>
        <w:t xml:space="preserve">Пространственно-организационная адаптация </w:t>
      </w:r>
      <w:r w:rsidRPr="003B5226">
        <w:rPr>
          <w:rFonts w:eastAsia="MS Mincho" w:cs="Calibri"/>
          <w:szCs w:val="28"/>
          <w:lang w:eastAsia="en-US"/>
        </w:rPr>
        <w:t>предполагает осво-ение студентами внешней и внутренней пространственной организации</w:t>
      </w:r>
      <w:r w:rsidRPr="003B5226">
        <w:rPr>
          <w:rFonts w:eastAsia="MS Mincho" w:cs="Calibri"/>
          <w:b/>
          <w:i/>
          <w:szCs w:val="28"/>
          <w:lang w:eastAsia="en-US"/>
        </w:rPr>
        <w:t xml:space="preserve"> </w:t>
      </w:r>
      <w:r w:rsidRPr="003B5226">
        <w:rPr>
          <w:rFonts w:eastAsia="MS Mincho" w:cs="Calibri"/>
          <w:szCs w:val="28"/>
          <w:lang w:eastAsia="en-US"/>
        </w:rPr>
        <w:t>вуза. При этом первокурсники знакомятся:</w:t>
      </w:r>
    </w:p>
    <w:p w:rsidR="003B5226" w:rsidRPr="003B5226" w:rsidRDefault="003B5226" w:rsidP="003B5226">
      <w:pPr>
        <w:rPr>
          <w:szCs w:val="28"/>
          <w:lang w:eastAsia="en-US"/>
        </w:rPr>
      </w:pPr>
      <w:r w:rsidRPr="003B5226">
        <w:rPr>
          <w:szCs w:val="28"/>
          <w:lang w:eastAsia="en-US"/>
        </w:rPr>
        <w:t>а) с местами дислокации вузовских площадок, учебных корпусов и о</w:t>
      </w:r>
      <w:r w:rsidRPr="003B5226">
        <w:rPr>
          <w:szCs w:val="28"/>
          <w:lang w:eastAsia="en-US"/>
        </w:rPr>
        <w:t>б</w:t>
      </w:r>
      <w:r w:rsidRPr="003B5226">
        <w:rPr>
          <w:szCs w:val="28"/>
          <w:lang w:eastAsia="en-US"/>
        </w:rPr>
        <w:t>щежитий в городе;</w:t>
      </w:r>
    </w:p>
    <w:p w:rsidR="003B5226" w:rsidRPr="003B5226" w:rsidRDefault="003B5226" w:rsidP="003B5226">
      <w:pPr>
        <w:rPr>
          <w:szCs w:val="28"/>
          <w:lang w:eastAsia="en-US"/>
        </w:rPr>
      </w:pPr>
      <w:r w:rsidRPr="003B5226">
        <w:rPr>
          <w:szCs w:val="28"/>
          <w:lang w:eastAsia="en-US"/>
        </w:rPr>
        <w:t>б) с местами размещения выпускающ</w:t>
      </w:r>
      <w:r w:rsidR="00023AD7">
        <w:rPr>
          <w:szCs w:val="28"/>
          <w:lang w:eastAsia="en-US"/>
        </w:rPr>
        <w:t>их</w:t>
      </w:r>
      <w:r w:rsidRPr="003B5226">
        <w:rPr>
          <w:szCs w:val="28"/>
          <w:lang w:eastAsia="en-US"/>
        </w:rPr>
        <w:t xml:space="preserve"> и обслуживающих кафедр, д</w:t>
      </w:r>
      <w:r w:rsidRPr="003B5226">
        <w:rPr>
          <w:szCs w:val="28"/>
          <w:lang w:eastAsia="en-US"/>
        </w:rPr>
        <w:t>е</w:t>
      </w:r>
      <w:r w:rsidRPr="003B5226">
        <w:rPr>
          <w:szCs w:val="28"/>
          <w:lang w:eastAsia="en-US"/>
        </w:rPr>
        <w:t xml:space="preserve">канатов (директоратов), кабинетов ректора и проректоров, помещениями бухгалтерии, планово-финансового отдела, студенческого отдела кадров, студенческого совета и др.; </w:t>
      </w:r>
    </w:p>
    <w:p w:rsidR="003B5226" w:rsidRPr="003B5226" w:rsidRDefault="003B5226" w:rsidP="003B5226">
      <w:pPr>
        <w:rPr>
          <w:szCs w:val="28"/>
          <w:lang w:eastAsia="en-US"/>
        </w:rPr>
      </w:pPr>
      <w:r w:rsidRPr="003B5226">
        <w:rPr>
          <w:szCs w:val="28"/>
          <w:lang w:eastAsia="en-US"/>
        </w:rPr>
        <w:lastRenderedPageBreak/>
        <w:t>в) с местами расположения учебных аудиторий, лабораторных пом</w:t>
      </w:r>
      <w:r w:rsidRPr="003B5226">
        <w:rPr>
          <w:szCs w:val="28"/>
          <w:lang w:eastAsia="en-US"/>
        </w:rPr>
        <w:t>е</w:t>
      </w:r>
      <w:r w:rsidRPr="003B5226">
        <w:rPr>
          <w:szCs w:val="28"/>
          <w:lang w:eastAsia="en-US"/>
        </w:rPr>
        <w:t xml:space="preserve">щений, библиотеки, здравпункта, спортзалов, стадиона, бассейна и др.; </w:t>
      </w:r>
    </w:p>
    <w:p w:rsidR="003B5226" w:rsidRPr="003B5226" w:rsidRDefault="003B5226" w:rsidP="003B5226">
      <w:pPr>
        <w:rPr>
          <w:szCs w:val="28"/>
          <w:lang w:eastAsia="en-US"/>
        </w:rPr>
      </w:pPr>
      <w:r w:rsidRPr="003B5226">
        <w:rPr>
          <w:szCs w:val="28"/>
          <w:lang w:eastAsia="en-US"/>
        </w:rPr>
        <w:t>г) с нахождением  гардероба, буфетов, столовых, лифтов, переходов, туалетов, основных и запасных выходов, мест для курения  и т.д.</w:t>
      </w:r>
    </w:p>
    <w:p w:rsidR="003B5226" w:rsidRPr="003B5226" w:rsidRDefault="003B5226" w:rsidP="003B5226">
      <w:pPr>
        <w:rPr>
          <w:szCs w:val="28"/>
          <w:lang w:eastAsia="en-US"/>
        </w:rPr>
      </w:pPr>
      <w:r w:rsidRPr="003B5226">
        <w:rPr>
          <w:szCs w:val="28"/>
          <w:lang w:eastAsia="en-US"/>
        </w:rPr>
        <w:t>Студенты знакомятся с идентификацией корпусов, этажей, помещений (например: «ГК-320» читается так – Главный Корпус, третий этаж, 20-я ауд</w:t>
      </w:r>
      <w:r w:rsidRPr="003B5226">
        <w:rPr>
          <w:szCs w:val="28"/>
          <w:lang w:eastAsia="en-US"/>
        </w:rPr>
        <w:t>и</w:t>
      </w:r>
      <w:r w:rsidRPr="003B5226">
        <w:rPr>
          <w:szCs w:val="28"/>
          <w:lang w:eastAsia="en-US"/>
        </w:rPr>
        <w:t xml:space="preserve">тория). </w:t>
      </w:r>
    </w:p>
    <w:p w:rsidR="003B5226" w:rsidRPr="003B5226" w:rsidRDefault="003B5226" w:rsidP="003B5226">
      <w:pPr>
        <w:widowControl w:val="0"/>
        <w:spacing w:before="120" w:after="120"/>
        <w:ind w:firstLine="0"/>
        <w:jc w:val="center"/>
        <w:outlineLvl w:val="2"/>
        <w:rPr>
          <w:rFonts w:ascii="Arial" w:eastAsiaTheme="minorHAnsi" w:hAnsi="Arial" w:cstheme="minorBidi"/>
          <w:i/>
          <w:szCs w:val="22"/>
          <w:lang w:eastAsia="en-US"/>
        </w:rPr>
      </w:pPr>
      <w:r w:rsidRPr="003B5226">
        <w:rPr>
          <w:rFonts w:ascii="Arial" w:eastAsiaTheme="minorHAnsi" w:hAnsi="Arial" w:cstheme="minorBidi"/>
          <w:i/>
          <w:szCs w:val="22"/>
          <w:lang w:eastAsia="en-US"/>
        </w:rPr>
        <w:t>Временно-организационная адаптация</w:t>
      </w:r>
    </w:p>
    <w:p w:rsidR="003B5226" w:rsidRPr="003B5226" w:rsidRDefault="003B5226" w:rsidP="003B5226">
      <w:pPr>
        <w:rPr>
          <w:szCs w:val="28"/>
        </w:rPr>
      </w:pPr>
      <w:r w:rsidRPr="003B5226">
        <w:rPr>
          <w:b/>
          <w:i/>
          <w:szCs w:val="28"/>
          <w:lang w:eastAsia="en-US"/>
        </w:rPr>
        <w:t>Временно-организационная адаптация</w:t>
      </w:r>
      <w:r w:rsidRPr="003B5226">
        <w:rPr>
          <w:szCs w:val="28"/>
          <w:lang w:eastAsia="en-US"/>
        </w:rPr>
        <w:t xml:space="preserve"> предполагает освоение </w:t>
      </w:r>
      <w:r w:rsidRPr="003B5226">
        <w:rPr>
          <w:rFonts w:eastAsia="MS Mincho" w:cs="Calibri"/>
          <w:szCs w:val="28"/>
          <w:lang w:eastAsia="en-US"/>
        </w:rPr>
        <w:t>вр</w:t>
      </w:r>
      <w:r w:rsidRPr="003B5226">
        <w:rPr>
          <w:rFonts w:eastAsia="MS Mincho" w:cs="Calibri"/>
          <w:szCs w:val="28"/>
          <w:lang w:eastAsia="en-US"/>
        </w:rPr>
        <w:t>е</w:t>
      </w:r>
      <w:r w:rsidRPr="003B5226">
        <w:rPr>
          <w:rFonts w:eastAsia="MS Mincho" w:cs="Calibri"/>
          <w:szCs w:val="28"/>
          <w:lang w:eastAsia="en-US"/>
        </w:rPr>
        <w:t xml:space="preserve">менной организации учебного процесса. При этом первокурсники знакомятся с постоянными и переменными </w:t>
      </w:r>
      <w:r w:rsidRPr="003B5226">
        <w:rPr>
          <w:szCs w:val="28"/>
        </w:rPr>
        <w:t>регламентами и хронологией учебного пр</w:t>
      </w:r>
      <w:r w:rsidRPr="003B5226">
        <w:rPr>
          <w:szCs w:val="28"/>
        </w:rPr>
        <w:t>о</w:t>
      </w:r>
      <w:r w:rsidRPr="003B5226">
        <w:rPr>
          <w:szCs w:val="28"/>
        </w:rPr>
        <w:t>цесса:</w:t>
      </w:r>
    </w:p>
    <w:p w:rsidR="003B5226" w:rsidRPr="003B5226" w:rsidRDefault="003B5226" w:rsidP="003B5226">
      <w:pPr>
        <w:rPr>
          <w:szCs w:val="28"/>
          <w:lang w:eastAsia="en-US"/>
        </w:rPr>
      </w:pPr>
      <w:r w:rsidRPr="003B5226">
        <w:rPr>
          <w:szCs w:val="28"/>
          <w:lang w:eastAsia="en-US"/>
        </w:rPr>
        <w:t>а) с общим сроком обучения: 4 года (бакалавриат), 5 лет (специалитет) или 6 лет (магистратура);</w:t>
      </w:r>
    </w:p>
    <w:p w:rsidR="003B5226" w:rsidRPr="003B5226" w:rsidRDefault="003B5226" w:rsidP="003B5226">
      <w:pPr>
        <w:rPr>
          <w:szCs w:val="28"/>
        </w:rPr>
      </w:pPr>
      <w:r w:rsidRPr="003B5226">
        <w:rPr>
          <w:szCs w:val="28"/>
          <w:lang w:eastAsia="en-US"/>
        </w:rPr>
        <w:t>б) со структурой всего срока обучения</w:t>
      </w:r>
      <w:r w:rsidR="00023AD7">
        <w:rPr>
          <w:szCs w:val="28"/>
          <w:lang w:eastAsia="en-US"/>
        </w:rPr>
        <w:t xml:space="preserve"> по</w:t>
      </w:r>
      <w:r w:rsidRPr="003B5226">
        <w:rPr>
          <w:szCs w:val="28"/>
        </w:rPr>
        <w:t xml:space="preserve"> курс</w:t>
      </w:r>
      <w:r w:rsidR="00023AD7">
        <w:rPr>
          <w:szCs w:val="28"/>
        </w:rPr>
        <w:t>ам</w:t>
      </w:r>
      <w:r w:rsidRPr="003B5226">
        <w:rPr>
          <w:szCs w:val="28"/>
        </w:rPr>
        <w:t xml:space="preserve">  (</w:t>
      </w:r>
      <w:r w:rsidRPr="003B5226">
        <w:rPr>
          <w:szCs w:val="28"/>
          <w:lang w:val="en-US"/>
        </w:rPr>
        <w:t>I</w:t>
      </w:r>
      <w:r w:rsidRPr="003B5226">
        <w:rPr>
          <w:szCs w:val="28"/>
        </w:rPr>
        <w:t xml:space="preserve">,  </w:t>
      </w:r>
      <w:r w:rsidRPr="003B5226">
        <w:rPr>
          <w:szCs w:val="28"/>
          <w:lang w:val="en-US"/>
        </w:rPr>
        <w:t>II</w:t>
      </w:r>
      <w:r w:rsidRPr="003B5226">
        <w:rPr>
          <w:szCs w:val="28"/>
        </w:rPr>
        <w:t xml:space="preserve">,  </w:t>
      </w:r>
      <w:r w:rsidRPr="003B5226">
        <w:rPr>
          <w:szCs w:val="28"/>
          <w:lang w:val="en-US"/>
        </w:rPr>
        <w:t>III</w:t>
      </w:r>
      <w:r w:rsidRPr="003B5226">
        <w:rPr>
          <w:szCs w:val="28"/>
        </w:rPr>
        <w:t xml:space="preserve">,  </w:t>
      </w:r>
      <w:r w:rsidRPr="003B5226">
        <w:rPr>
          <w:szCs w:val="28"/>
          <w:lang w:val="en-US"/>
        </w:rPr>
        <w:t>IV</w:t>
      </w:r>
      <w:r w:rsidRPr="003B5226">
        <w:rPr>
          <w:szCs w:val="28"/>
        </w:rPr>
        <w:t xml:space="preserve">); </w:t>
      </w:r>
    </w:p>
    <w:p w:rsidR="003B5226" w:rsidRPr="003B5226" w:rsidRDefault="003B5226" w:rsidP="003B5226">
      <w:pPr>
        <w:rPr>
          <w:szCs w:val="28"/>
          <w:lang w:eastAsia="en-US"/>
        </w:rPr>
      </w:pPr>
      <w:r w:rsidRPr="003B5226">
        <w:rPr>
          <w:szCs w:val="28"/>
          <w:lang w:eastAsia="en-US"/>
        </w:rPr>
        <w:t>в) со структурой учебного года: осенний семестр, зимняя сессия, кра</w:t>
      </w:r>
      <w:r w:rsidRPr="003B5226">
        <w:rPr>
          <w:szCs w:val="28"/>
          <w:lang w:eastAsia="en-US"/>
        </w:rPr>
        <w:t>т</w:t>
      </w:r>
      <w:r w:rsidRPr="003B5226">
        <w:rPr>
          <w:szCs w:val="28"/>
          <w:lang w:eastAsia="en-US"/>
        </w:rPr>
        <w:t>кие зимние каникулы, весенний семестр, летняя сессия, практика, длител</w:t>
      </w:r>
      <w:r w:rsidRPr="003B5226">
        <w:rPr>
          <w:szCs w:val="28"/>
          <w:lang w:eastAsia="en-US"/>
        </w:rPr>
        <w:t>ь</w:t>
      </w:r>
      <w:r w:rsidRPr="003B5226">
        <w:rPr>
          <w:szCs w:val="28"/>
          <w:lang w:eastAsia="en-US"/>
        </w:rPr>
        <w:t>ные летние каникулы;</w:t>
      </w:r>
    </w:p>
    <w:p w:rsidR="003B5226" w:rsidRPr="003B5226" w:rsidRDefault="003B5226" w:rsidP="003B5226">
      <w:pPr>
        <w:rPr>
          <w:szCs w:val="28"/>
          <w:lang w:eastAsia="en-US"/>
        </w:rPr>
      </w:pPr>
      <w:r w:rsidRPr="003B5226">
        <w:rPr>
          <w:szCs w:val="28"/>
          <w:lang w:eastAsia="en-US"/>
        </w:rPr>
        <w:t>г) со структурой семестра (учебное расписание на семестр, 18-недельный учебный процесс, 4-недельная сессия, 1-недельные каникулы з</w:t>
      </w:r>
      <w:r w:rsidRPr="003B5226">
        <w:rPr>
          <w:szCs w:val="28"/>
          <w:lang w:eastAsia="en-US"/>
        </w:rPr>
        <w:t>и</w:t>
      </w:r>
      <w:r w:rsidRPr="003B5226">
        <w:rPr>
          <w:szCs w:val="28"/>
          <w:lang w:eastAsia="en-US"/>
        </w:rPr>
        <w:t>мой и 6-недельные летом, 3-недельная практика);</w:t>
      </w:r>
    </w:p>
    <w:p w:rsidR="003B5226" w:rsidRPr="003B5226" w:rsidRDefault="003B5226" w:rsidP="003B5226">
      <w:pPr>
        <w:rPr>
          <w:szCs w:val="28"/>
          <w:lang w:eastAsia="en-US"/>
        </w:rPr>
      </w:pPr>
      <w:r w:rsidRPr="003B5226">
        <w:rPr>
          <w:szCs w:val="28"/>
          <w:lang w:eastAsia="en-US"/>
        </w:rPr>
        <w:t>д) со структурой сессии (зачетная неделя – зачеты сдаются в конце с</w:t>
      </w:r>
      <w:r w:rsidRPr="003B5226">
        <w:rPr>
          <w:szCs w:val="28"/>
          <w:lang w:eastAsia="en-US"/>
        </w:rPr>
        <w:t>е</w:t>
      </w:r>
      <w:r w:rsidRPr="003B5226">
        <w:rPr>
          <w:szCs w:val="28"/>
          <w:lang w:eastAsia="en-US"/>
        </w:rPr>
        <w:t xml:space="preserve">местра; после сдачи зачетов отводится определенное время на подготовку к экзаменам, за день до экзамена назначается консультация (обычно в середине дня), на следующий день (обычно с утра) в этой же аудитории  назначается экзамен; </w:t>
      </w:r>
    </w:p>
    <w:p w:rsidR="003B5226" w:rsidRPr="003B5226" w:rsidRDefault="003B5226" w:rsidP="003B5226">
      <w:pPr>
        <w:rPr>
          <w:szCs w:val="28"/>
          <w:lang w:eastAsia="en-US"/>
        </w:rPr>
      </w:pPr>
      <w:r w:rsidRPr="003B5226">
        <w:rPr>
          <w:szCs w:val="28"/>
          <w:lang w:eastAsia="en-US"/>
        </w:rPr>
        <w:t>е) со структурой учебной недели (5-ти или 6-ти дневка, наличие «м</w:t>
      </w:r>
      <w:r w:rsidRPr="003B5226">
        <w:rPr>
          <w:szCs w:val="28"/>
          <w:lang w:eastAsia="en-US"/>
        </w:rPr>
        <w:t>и</w:t>
      </w:r>
      <w:r w:rsidRPr="003B5226">
        <w:rPr>
          <w:szCs w:val="28"/>
          <w:lang w:eastAsia="en-US"/>
        </w:rPr>
        <w:t>галки» – числителя  или знаменателя недели; квантом расписания служат две недели – «недельная пара»);</w:t>
      </w:r>
    </w:p>
    <w:p w:rsidR="003B5226" w:rsidRPr="003B5226" w:rsidRDefault="003B5226" w:rsidP="003B5226">
      <w:pPr>
        <w:rPr>
          <w:szCs w:val="28"/>
          <w:lang w:eastAsia="en-US"/>
        </w:rPr>
      </w:pPr>
      <w:r w:rsidRPr="003B5226">
        <w:rPr>
          <w:szCs w:val="28"/>
          <w:lang w:eastAsia="en-US"/>
        </w:rPr>
        <w:t>ж) со структурой учебного дня (занятия сгруппированы в «часовые п</w:t>
      </w:r>
      <w:r w:rsidRPr="003B5226">
        <w:rPr>
          <w:szCs w:val="28"/>
          <w:lang w:eastAsia="en-US"/>
        </w:rPr>
        <w:t>а</w:t>
      </w:r>
      <w:r w:rsidRPr="003B5226">
        <w:rPr>
          <w:szCs w:val="28"/>
          <w:lang w:eastAsia="en-US"/>
        </w:rPr>
        <w:t>ры» академических часов по 45 минут, перемена между часами пары – 5 м</w:t>
      </w:r>
      <w:r w:rsidRPr="003B5226">
        <w:rPr>
          <w:szCs w:val="28"/>
          <w:lang w:eastAsia="en-US"/>
        </w:rPr>
        <w:t>и</w:t>
      </w:r>
      <w:r w:rsidRPr="003B5226">
        <w:rPr>
          <w:szCs w:val="28"/>
          <w:lang w:eastAsia="en-US"/>
        </w:rPr>
        <w:t>нут, между парами – 10 минут; в середине дня делается часовой перерыв).</w:t>
      </w:r>
    </w:p>
    <w:p w:rsidR="003B5226" w:rsidRPr="003B5226" w:rsidRDefault="003B5226" w:rsidP="003B5226">
      <w:pPr>
        <w:rPr>
          <w:szCs w:val="28"/>
          <w:lang w:eastAsia="en-US"/>
        </w:rPr>
      </w:pPr>
      <w:r w:rsidRPr="003B5226">
        <w:rPr>
          <w:szCs w:val="28"/>
          <w:lang w:eastAsia="en-US"/>
        </w:rPr>
        <w:t>Кроме того, студентов учат читать расписание занятий, чтобы польз</w:t>
      </w:r>
      <w:r w:rsidRPr="003B5226">
        <w:rPr>
          <w:szCs w:val="28"/>
          <w:lang w:eastAsia="en-US"/>
        </w:rPr>
        <w:t>о</w:t>
      </w:r>
      <w:r w:rsidRPr="003B5226">
        <w:rPr>
          <w:szCs w:val="28"/>
          <w:lang w:eastAsia="en-US"/>
        </w:rPr>
        <w:t>ваться установленными в вузе справочными автоматами, смотреть и пон</w:t>
      </w:r>
      <w:r w:rsidRPr="003B5226">
        <w:rPr>
          <w:szCs w:val="28"/>
          <w:lang w:eastAsia="en-US"/>
        </w:rPr>
        <w:t>и</w:t>
      </w:r>
      <w:r w:rsidRPr="003B5226">
        <w:rPr>
          <w:szCs w:val="28"/>
          <w:lang w:eastAsia="en-US"/>
        </w:rPr>
        <w:t>мать расписание и объявления на сайте вуза.</w:t>
      </w:r>
    </w:p>
    <w:p w:rsidR="003B5226" w:rsidRPr="003B5226" w:rsidRDefault="003B5226" w:rsidP="003B5226">
      <w:pPr>
        <w:widowControl w:val="0"/>
        <w:spacing w:before="120" w:after="120"/>
        <w:ind w:firstLine="0"/>
        <w:jc w:val="center"/>
        <w:outlineLvl w:val="2"/>
        <w:rPr>
          <w:rFonts w:ascii="Arial" w:hAnsi="Arial"/>
          <w:i/>
          <w:szCs w:val="22"/>
          <w:highlight w:val="yellow"/>
        </w:rPr>
      </w:pPr>
      <w:r w:rsidRPr="003B5226">
        <w:rPr>
          <w:rFonts w:ascii="Arial" w:eastAsiaTheme="minorHAnsi" w:hAnsi="Arial" w:cstheme="minorBidi"/>
          <w:i/>
          <w:szCs w:val="22"/>
          <w:lang w:eastAsia="en-US"/>
        </w:rPr>
        <w:t xml:space="preserve">Структурно-функциональная </w:t>
      </w:r>
      <w:r w:rsidRPr="003B5226">
        <w:rPr>
          <w:rFonts w:ascii="Arial" w:eastAsia="MS Mincho" w:hAnsi="Arial" w:cs="Calibri"/>
          <w:i/>
          <w:szCs w:val="22"/>
          <w:lang w:eastAsia="en-US"/>
        </w:rPr>
        <w:t>адаптация</w:t>
      </w:r>
    </w:p>
    <w:p w:rsidR="003B5226" w:rsidRPr="003B5226" w:rsidRDefault="003B5226" w:rsidP="003B5226">
      <w:pPr>
        <w:rPr>
          <w:szCs w:val="28"/>
          <w:lang w:eastAsia="en-US"/>
        </w:rPr>
      </w:pPr>
      <w:r w:rsidRPr="003B5226">
        <w:rPr>
          <w:b/>
          <w:i/>
          <w:szCs w:val="28"/>
          <w:lang w:eastAsia="en-US"/>
        </w:rPr>
        <w:t xml:space="preserve">Структурно-функциональная </w:t>
      </w:r>
      <w:r w:rsidRPr="003B5226">
        <w:rPr>
          <w:rFonts w:eastAsia="MS Mincho" w:cs="Calibri"/>
          <w:b/>
          <w:i/>
          <w:szCs w:val="28"/>
          <w:lang w:eastAsia="en-US"/>
        </w:rPr>
        <w:t xml:space="preserve">адаптация </w:t>
      </w:r>
      <w:r w:rsidRPr="003B5226">
        <w:rPr>
          <w:rFonts w:eastAsia="MS Mincho" w:cs="Calibri"/>
          <w:szCs w:val="28"/>
          <w:lang w:eastAsia="en-US"/>
        </w:rPr>
        <w:t>студентов осуществляется самостоятельно или с помощью куратора студенческой группы.</w:t>
      </w:r>
      <w:r w:rsidRPr="003B5226">
        <w:rPr>
          <w:szCs w:val="28"/>
          <w:lang w:eastAsia="en-US"/>
        </w:rPr>
        <w:t xml:space="preserve"> П</w:t>
      </w:r>
      <w:r w:rsidRPr="003B5226">
        <w:rPr>
          <w:szCs w:val="28"/>
        </w:rPr>
        <w:t>ервокур</w:t>
      </w:r>
      <w:r w:rsidRPr="003B5226">
        <w:rPr>
          <w:szCs w:val="28"/>
        </w:rPr>
        <w:t>с</w:t>
      </w:r>
      <w:r w:rsidRPr="003B5226">
        <w:rPr>
          <w:szCs w:val="28"/>
        </w:rPr>
        <w:t xml:space="preserve">ники </w:t>
      </w:r>
      <w:r w:rsidRPr="003B5226">
        <w:rPr>
          <w:szCs w:val="28"/>
          <w:lang w:eastAsia="en-US"/>
        </w:rPr>
        <w:t xml:space="preserve">при этом </w:t>
      </w:r>
      <w:r w:rsidRPr="003B5226">
        <w:rPr>
          <w:szCs w:val="28"/>
        </w:rPr>
        <w:t xml:space="preserve"> </w:t>
      </w:r>
      <w:r w:rsidRPr="00023AD7">
        <w:rPr>
          <w:szCs w:val="28"/>
          <w:lang w:eastAsia="en-US"/>
        </w:rPr>
        <w:t>знакомятся с функциональной структурой</w:t>
      </w:r>
      <w:r w:rsidRPr="003B5226">
        <w:rPr>
          <w:szCs w:val="28"/>
          <w:lang w:eastAsia="en-US"/>
        </w:rPr>
        <w:t xml:space="preserve"> вуза:</w:t>
      </w:r>
    </w:p>
    <w:p w:rsidR="003B5226" w:rsidRPr="003B5226" w:rsidRDefault="003B5226" w:rsidP="003B5226">
      <w:pPr>
        <w:rPr>
          <w:szCs w:val="28"/>
          <w:lang w:eastAsia="en-US"/>
        </w:rPr>
      </w:pPr>
      <w:r w:rsidRPr="003B5226">
        <w:rPr>
          <w:szCs w:val="28"/>
          <w:lang w:eastAsia="en-US"/>
        </w:rPr>
        <w:t>а) со статусом, достижениями  и историей вуза;</w:t>
      </w:r>
    </w:p>
    <w:p w:rsidR="003B5226" w:rsidRPr="003B5226" w:rsidRDefault="00023AD7" w:rsidP="003B5226">
      <w:pPr>
        <w:rPr>
          <w:szCs w:val="28"/>
          <w:lang w:eastAsia="en-US"/>
        </w:rPr>
      </w:pPr>
      <w:r>
        <w:rPr>
          <w:szCs w:val="28"/>
          <w:lang w:eastAsia="en-US"/>
        </w:rPr>
        <w:t>б) ег</w:t>
      </w:r>
      <w:r w:rsidR="003B5226" w:rsidRPr="003B5226">
        <w:rPr>
          <w:szCs w:val="28"/>
          <w:lang w:eastAsia="en-US"/>
        </w:rPr>
        <w:t>о структурой, функциональными подразделениями и службами, институтами и факультетами, с выпускающими и обслуживающими кафе</w:t>
      </w:r>
      <w:r w:rsidR="003B5226" w:rsidRPr="003B5226">
        <w:rPr>
          <w:szCs w:val="28"/>
          <w:lang w:eastAsia="en-US"/>
        </w:rPr>
        <w:t>д</w:t>
      </w:r>
      <w:r w:rsidR="003B5226" w:rsidRPr="003B5226">
        <w:rPr>
          <w:szCs w:val="28"/>
          <w:lang w:eastAsia="en-US"/>
        </w:rPr>
        <w:t>рами, курсами, студенческими группами;</w:t>
      </w:r>
    </w:p>
    <w:p w:rsidR="003B5226" w:rsidRPr="003B5226" w:rsidRDefault="003B5226" w:rsidP="003B5226">
      <w:pPr>
        <w:rPr>
          <w:szCs w:val="28"/>
          <w:lang w:eastAsia="en-US"/>
        </w:rPr>
      </w:pPr>
      <w:r w:rsidRPr="003B5226">
        <w:rPr>
          <w:szCs w:val="28"/>
          <w:lang w:eastAsia="en-US"/>
        </w:rPr>
        <w:lastRenderedPageBreak/>
        <w:t>в) с системой управления вузом (ученый совет, ректорат, деканаты (д</w:t>
      </w:r>
      <w:r w:rsidRPr="003B5226">
        <w:rPr>
          <w:szCs w:val="28"/>
          <w:lang w:eastAsia="en-US"/>
        </w:rPr>
        <w:t>и</w:t>
      </w:r>
      <w:r w:rsidRPr="003B5226">
        <w:rPr>
          <w:szCs w:val="28"/>
          <w:lang w:eastAsia="en-US"/>
        </w:rPr>
        <w:t>ректораты), заведующие кафедрами и их заместители);</w:t>
      </w:r>
    </w:p>
    <w:p w:rsidR="003B5226" w:rsidRPr="003B5226" w:rsidRDefault="003B5226" w:rsidP="003B5226">
      <w:pPr>
        <w:rPr>
          <w:szCs w:val="28"/>
          <w:lang w:eastAsia="en-US"/>
        </w:rPr>
      </w:pPr>
      <w:r w:rsidRPr="003B5226">
        <w:rPr>
          <w:szCs w:val="28"/>
          <w:lang w:eastAsia="en-US"/>
        </w:rPr>
        <w:t>г) с органами студенческого самоуправления: студенческими советами вуза, факультетов (институтов), общежитий</w:t>
      </w:r>
      <w:r w:rsidR="00023AD7">
        <w:rPr>
          <w:szCs w:val="28"/>
          <w:lang w:eastAsia="en-US"/>
        </w:rPr>
        <w:t>;</w:t>
      </w:r>
      <w:r w:rsidRPr="003B5226">
        <w:rPr>
          <w:szCs w:val="28"/>
          <w:lang w:eastAsia="en-US"/>
        </w:rPr>
        <w:t xml:space="preserve"> студенческим спортивным и научным обществом, секциями студенческой самодеятельности, штабом ССО и т.д.;</w:t>
      </w:r>
    </w:p>
    <w:p w:rsidR="003B5226" w:rsidRPr="003B5226" w:rsidRDefault="003B5226" w:rsidP="003B5226">
      <w:pPr>
        <w:rPr>
          <w:szCs w:val="28"/>
          <w:lang w:eastAsia="en-US"/>
        </w:rPr>
      </w:pPr>
      <w:r w:rsidRPr="003B5226">
        <w:rPr>
          <w:szCs w:val="28"/>
          <w:lang w:eastAsia="en-US"/>
        </w:rPr>
        <w:t>д) с институтом кураторства и старостата (включая назначенных кур</w:t>
      </w:r>
      <w:r w:rsidRPr="003B5226">
        <w:rPr>
          <w:szCs w:val="28"/>
          <w:lang w:eastAsia="en-US"/>
        </w:rPr>
        <w:t>а</w:t>
      </w:r>
      <w:r w:rsidRPr="003B5226">
        <w:rPr>
          <w:szCs w:val="28"/>
          <w:lang w:eastAsia="en-US"/>
        </w:rPr>
        <w:t xml:space="preserve">тора и старосту), их правами и обязанностями; </w:t>
      </w:r>
    </w:p>
    <w:p w:rsidR="003B5226" w:rsidRPr="003B5226" w:rsidRDefault="003B5226" w:rsidP="003B5226">
      <w:pPr>
        <w:rPr>
          <w:szCs w:val="28"/>
          <w:lang w:eastAsia="en-US"/>
        </w:rPr>
      </w:pPr>
      <w:r w:rsidRPr="003B5226">
        <w:rPr>
          <w:szCs w:val="28"/>
          <w:lang w:eastAsia="en-US"/>
        </w:rPr>
        <w:t>и) с правилами внутреннего распорядка в вузе и этикой деловых отн</w:t>
      </w:r>
      <w:r w:rsidRPr="003B5226">
        <w:rPr>
          <w:szCs w:val="28"/>
          <w:lang w:eastAsia="en-US"/>
        </w:rPr>
        <w:t>о</w:t>
      </w:r>
      <w:r w:rsidRPr="003B5226">
        <w:rPr>
          <w:szCs w:val="28"/>
          <w:lang w:eastAsia="en-US"/>
        </w:rPr>
        <w:t>шений;</w:t>
      </w:r>
    </w:p>
    <w:p w:rsidR="003B5226" w:rsidRPr="003B5226" w:rsidRDefault="003B5226" w:rsidP="003B5226">
      <w:pPr>
        <w:rPr>
          <w:szCs w:val="28"/>
          <w:lang w:eastAsia="en-US"/>
        </w:rPr>
      </w:pPr>
      <w:r w:rsidRPr="003B5226">
        <w:rPr>
          <w:szCs w:val="28"/>
          <w:lang w:eastAsia="en-US"/>
        </w:rPr>
        <w:t>к) с правилами техники безопасности и пожарной безопасности;</w:t>
      </w:r>
    </w:p>
    <w:p w:rsidR="003B5226" w:rsidRPr="003B5226" w:rsidRDefault="003B5226" w:rsidP="003B5226">
      <w:pPr>
        <w:rPr>
          <w:szCs w:val="28"/>
          <w:lang w:eastAsia="en-US"/>
        </w:rPr>
      </w:pPr>
      <w:r w:rsidRPr="003B5226">
        <w:rPr>
          <w:szCs w:val="28"/>
          <w:lang w:eastAsia="en-US"/>
        </w:rPr>
        <w:t xml:space="preserve">л) с правилами пользования библиотекой и др. </w:t>
      </w:r>
    </w:p>
    <w:p w:rsidR="003B5226" w:rsidRPr="003B5226" w:rsidRDefault="003B5226" w:rsidP="003B5226">
      <w:pPr>
        <w:rPr>
          <w:szCs w:val="28"/>
        </w:rPr>
      </w:pPr>
      <w:r w:rsidRPr="003B5226">
        <w:rPr>
          <w:szCs w:val="28"/>
        </w:rPr>
        <w:t>Свою специфику на структурно-функциональную адаптацию студентов к вузу налагает то обстоятельство, что в высшей школе принята кафедрал</w:t>
      </w:r>
      <w:r w:rsidRPr="003B5226">
        <w:rPr>
          <w:szCs w:val="28"/>
        </w:rPr>
        <w:t>ь</w:t>
      </w:r>
      <w:r w:rsidRPr="003B5226">
        <w:rPr>
          <w:szCs w:val="28"/>
        </w:rPr>
        <w:t xml:space="preserve">ная организация профессиональной подготовки. Некоторые средние школы тоже стремятся перенять ее. Типовая структура  кафедры при этом выглядит следующим образом. </w:t>
      </w:r>
    </w:p>
    <w:p w:rsidR="003B5226" w:rsidRPr="003B5226" w:rsidRDefault="003B5226" w:rsidP="003B5226">
      <w:pPr>
        <w:rPr>
          <w:szCs w:val="28"/>
        </w:rPr>
      </w:pPr>
      <w:r w:rsidRPr="003B5226">
        <w:rPr>
          <w:szCs w:val="28"/>
        </w:rPr>
        <w:t>АУП кафедры: заведующий кафедрой, заместители заведующего по учебной, научной и воспитательной работе (преподаватели, осуществляющие соответствующие функции на общественных началах), методист и делопр</w:t>
      </w:r>
      <w:r w:rsidRPr="003B5226">
        <w:rPr>
          <w:szCs w:val="28"/>
        </w:rPr>
        <w:t>о</w:t>
      </w:r>
      <w:r w:rsidRPr="003B5226">
        <w:rPr>
          <w:szCs w:val="28"/>
        </w:rPr>
        <w:t xml:space="preserve">изводитель кафедры. </w:t>
      </w:r>
    </w:p>
    <w:p w:rsidR="003B5226" w:rsidRPr="003B5226" w:rsidRDefault="003B5226" w:rsidP="003B5226">
      <w:pPr>
        <w:rPr>
          <w:szCs w:val="28"/>
        </w:rPr>
      </w:pPr>
      <w:r w:rsidRPr="003B5226">
        <w:rPr>
          <w:szCs w:val="28"/>
        </w:rPr>
        <w:t>ППС кафедры: профессора, доценты, старшие преподаватели, асс</w:t>
      </w:r>
      <w:r w:rsidRPr="003B5226">
        <w:rPr>
          <w:szCs w:val="28"/>
        </w:rPr>
        <w:t>и</w:t>
      </w:r>
      <w:r w:rsidRPr="003B5226">
        <w:rPr>
          <w:szCs w:val="28"/>
        </w:rPr>
        <w:t>стенты (младшие преподаватели)</w:t>
      </w:r>
      <w:r w:rsidR="00023AD7">
        <w:rPr>
          <w:szCs w:val="28"/>
        </w:rPr>
        <w:t>; основные работники, совместители, поч</w:t>
      </w:r>
      <w:r w:rsidR="00023AD7">
        <w:rPr>
          <w:szCs w:val="28"/>
        </w:rPr>
        <w:t>а</w:t>
      </w:r>
      <w:r w:rsidR="00023AD7">
        <w:rPr>
          <w:szCs w:val="28"/>
        </w:rPr>
        <w:t>совики</w:t>
      </w:r>
      <w:r w:rsidRPr="003B5226">
        <w:rPr>
          <w:szCs w:val="28"/>
        </w:rPr>
        <w:t>.</w:t>
      </w:r>
    </w:p>
    <w:p w:rsidR="003B5226" w:rsidRPr="003B5226" w:rsidRDefault="003B5226" w:rsidP="003B5226">
      <w:pPr>
        <w:rPr>
          <w:szCs w:val="28"/>
        </w:rPr>
      </w:pPr>
      <w:r w:rsidRPr="003B5226">
        <w:rPr>
          <w:szCs w:val="28"/>
        </w:rPr>
        <w:t>Это та микросреда, в которой наряду со своей учебной группой пост</w:t>
      </w:r>
      <w:r w:rsidRPr="003B5226">
        <w:rPr>
          <w:szCs w:val="28"/>
        </w:rPr>
        <w:t>о</w:t>
      </w:r>
      <w:r w:rsidRPr="003B5226">
        <w:rPr>
          <w:szCs w:val="28"/>
        </w:rPr>
        <w:t>янно будут «вариться» студенты. И от того, насколько хорошо они будут адаптированы к ней, зависит успешность их обучения и состояние социал</w:t>
      </w:r>
      <w:r w:rsidRPr="003B5226">
        <w:rPr>
          <w:szCs w:val="28"/>
        </w:rPr>
        <w:t>ь</w:t>
      </w:r>
      <w:r w:rsidRPr="003B5226">
        <w:rPr>
          <w:szCs w:val="28"/>
        </w:rPr>
        <w:t>ного самочувствия.</w:t>
      </w:r>
    </w:p>
    <w:p w:rsidR="003B5226" w:rsidRPr="003B5226" w:rsidRDefault="003B5226" w:rsidP="003B5226">
      <w:pPr>
        <w:rPr>
          <w:color w:val="000099"/>
          <w:szCs w:val="28"/>
        </w:rPr>
      </w:pPr>
      <w:r w:rsidRPr="003B5226">
        <w:rPr>
          <w:szCs w:val="28"/>
        </w:rPr>
        <w:t>В процессе адаптации к вузу студенты  попутно учатся расшифров</w:t>
      </w:r>
      <w:r w:rsidRPr="003B5226">
        <w:rPr>
          <w:szCs w:val="28"/>
        </w:rPr>
        <w:t>ы</w:t>
      </w:r>
      <w:r w:rsidRPr="003B5226">
        <w:rPr>
          <w:szCs w:val="28"/>
        </w:rPr>
        <w:t>вать аббревиатуры институтов (факультетов), кафедр, специальностей, коды учебных групп, аудиторий, типов занятий, осуществлять навигацию по сайту университета и т.д.</w:t>
      </w:r>
      <w:r w:rsidRPr="003B5226">
        <w:rPr>
          <w:color w:val="000099"/>
          <w:szCs w:val="28"/>
        </w:rPr>
        <w:t xml:space="preserve"> </w:t>
      </w:r>
    </w:p>
    <w:p w:rsidR="003B5226" w:rsidRPr="003B5226" w:rsidRDefault="003B5226" w:rsidP="003B5226">
      <w:pPr>
        <w:widowControl w:val="0"/>
        <w:spacing w:before="120" w:after="120"/>
        <w:ind w:firstLine="0"/>
        <w:jc w:val="center"/>
        <w:outlineLvl w:val="2"/>
        <w:rPr>
          <w:rFonts w:ascii="Arial" w:eastAsiaTheme="minorHAnsi" w:hAnsi="Arial" w:cstheme="minorBidi"/>
          <w:i/>
          <w:szCs w:val="28"/>
        </w:rPr>
      </w:pPr>
      <w:r w:rsidRPr="003B5226">
        <w:rPr>
          <w:rFonts w:ascii="Arial" w:eastAsiaTheme="minorHAnsi" w:hAnsi="Arial" w:cstheme="minorBidi"/>
          <w:i/>
          <w:szCs w:val="22"/>
        </w:rPr>
        <w:t>Социально-психологическая адаптация</w:t>
      </w:r>
    </w:p>
    <w:p w:rsidR="003B5226" w:rsidRPr="003B5226" w:rsidRDefault="003B5226" w:rsidP="003B5226">
      <w:pPr>
        <w:rPr>
          <w:rFonts w:eastAsia="MS Mincho"/>
          <w:i/>
          <w:szCs w:val="28"/>
          <w:lang w:eastAsia="en-US"/>
        </w:rPr>
      </w:pPr>
      <w:r w:rsidRPr="003B5226">
        <w:rPr>
          <w:b/>
          <w:i/>
          <w:szCs w:val="28"/>
        </w:rPr>
        <w:t>Социально-психологическая адаптация</w:t>
      </w:r>
      <w:r w:rsidRPr="003B5226">
        <w:rPr>
          <w:i/>
          <w:szCs w:val="28"/>
        </w:rPr>
        <w:t xml:space="preserve"> </w:t>
      </w:r>
      <w:r w:rsidRPr="003B5226">
        <w:rPr>
          <w:szCs w:val="28"/>
        </w:rPr>
        <w:t>предполагает приспособл</w:t>
      </w:r>
      <w:r w:rsidRPr="003B5226">
        <w:rPr>
          <w:szCs w:val="28"/>
        </w:rPr>
        <w:t>е</w:t>
      </w:r>
      <w:r w:rsidRPr="003B5226">
        <w:rPr>
          <w:szCs w:val="28"/>
        </w:rPr>
        <w:t xml:space="preserve">ние </w:t>
      </w:r>
      <w:r w:rsidRPr="003B5226">
        <w:rPr>
          <w:szCs w:val="28"/>
          <w:lang w:eastAsia="en-US"/>
        </w:rPr>
        <w:t xml:space="preserve">студента </w:t>
      </w:r>
      <w:r w:rsidRPr="003B5226">
        <w:rPr>
          <w:szCs w:val="28"/>
        </w:rPr>
        <w:t>к своему социальному окружению</w:t>
      </w:r>
      <w:r w:rsidRPr="003B5226">
        <w:rPr>
          <w:szCs w:val="28"/>
          <w:lang w:eastAsia="en-US"/>
        </w:rPr>
        <w:t>, в процессе которого</w:t>
      </w:r>
      <w:r w:rsidRPr="003B5226">
        <w:rPr>
          <w:rFonts w:eastAsia="MS Mincho"/>
          <w:szCs w:val="28"/>
          <w:lang w:eastAsia="en-US"/>
        </w:rPr>
        <w:t xml:space="preserve"> пре</w:t>
      </w:r>
      <w:r w:rsidRPr="003B5226">
        <w:rPr>
          <w:rFonts w:eastAsia="MS Mincho"/>
          <w:szCs w:val="28"/>
          <w:lang w:eastAsia="en-US"/>
        </w:rPr>
        <w:t>д</w:t>
      </w:r>
      <w:r w:rsidRPr="003B5226">
        <w:rPr>
          <w:rFonts w:eastAsia="MS Mincho"/>
          <w:szCs w:val="28"/>
          <w:lang w:eastAsia="en-US"/>
        </w:rPr>
        <w:t>стоит выстроить определенные отношения с различными субъектами. Зач</w:t>
      </w:r>
      <w:r w:rsidRPr="003B5226">
        <w:rPr>
          <w:rFonts w:eastAsia="MS Mincho"/>
          <w:szCs w:val="28"/>
          <w:lang w:eastAsia="en-US"/>
        </w:rPr>
        <w:t>а</w:t>
      </w:r>
      <w:r w:rsidRPr="003B5226">
        <w:rPr>
          <w:rFonts w:eastAsia="MS Mincho"/>
          <w:szCs w:val="28"/>
          <w:lang w:eastAsia="en-US"/>
        </w:rPr>
        <w:t>стую это происходит автоматически, на подсознательном уровне. Но в ряде случаев для этого следует предпринимать определенные усилия. Частными объектами адаптации при этом выступят:</w:t>
      </w:r>
    </w:p>
    <w:p w:rsidR="003B5226" w:rsidRPr="003B5226" w:rsidRDefault="003B5226" w:rsidP="003B5226">
      <w:pPr>
        <w:rPr>
          <w:rFonts w:eastAsia="MS Mincho"/>
          <w:szCs w:val="28"/>
          <w:lang w:eastAsia="en-US"/>
        </w:rPr>
      </w:pPr>
      <w:r w:rsidRPr="003B5226">
        <w:rPr>
          <w:rFonts w:eastAsia="MS Mincho"/>
          <w:szCs w:val="28"/>
          <w:lang w:eastAsia="en-US"/>
        </w:rPr>
        <w:t>а) однокурсники и одногруппники (юноши, девушки, лидеры, аутса</w:t>
      </w:r>
      <w:r w:rsidRPr="003B5226">
        <w:rPr>
          <w:rFonts w:eastAsia="MS Mincho"/>
          <w:szCs w:val="28"/>
          <w:lang w:eastAsia="en-US"/>
        </w:rPr>
        <w:t>й</w:t>
      </w:r>
      <w:r w:rsidRPr="003B5226">
        <w:rPr>
          <w:rFonts w:eastAsia="MS Mincho"/>
          <w:szCs w:val="28"/>
          <w:lang w:eastAsia="en-US"/>
        </w:rPr>
        <w:t>деры);</w:t>
      </w:r>
    </w:p>
    <w:p w:rsidR="003B5226" w:rsidRPr="003B5226" w:rsidRDefault="003B5226" w:rsidP="003B5226">
      <w:pPr>
        <w:rPr>
          <w:rFonts w:eastAsia="MS Mincho"/>
          <w:szCs w:val="28"/>
          <w:lang w:eastAsia="en-US"/>
        </w:rPr>
      </w:pPr>
      <w:r w:rsidRPr="003B5226">
        <w:rPr>
          <w:rFonts w:eastAsia="MS Mincho"/>
          <w:szCs w:val="28"/>
          <w:lang w:eastAsia="en-US"/>
        </w:rPr>
        <w:t>б) вообще студенческая среда (включая старшекурсников своей кафе</w:t>
      </w:r>
      <w:r w:rsidRPr="003B5226">
        <w:rPr>
          <w:rFonts w:eastAsia="MS Mincho"/>
          <w:szCs w:val="28"/>
          <w:lang w:eastAsia="en-US"/>
        </w:rPr>
        <w:t>д</w:t>
      </w:r>
      <w:r w:rsidRPr="003B5226">
        <w:rPr>
          <w:rFonts w:eastAsia="MS Mincho"/>
          <w:szCs w:val="28"/>
          <w:lang w:eastAsia="en-US"/>
        </w:rPr>
        <w:t>ры, других кафедр, института или факультета, вуза, других вузов);</w:t>
      </w:r>
    </w:p>
    <w:p w:rsidR="003B5226" w:rsidRPr="003B5226" w:rsidRDefault="003B5226" w:rsidP="003B5226">
      <w:pPr>
        <w:rPr>
          <w:rFonts w:eastAsia="MS Mincho"/>
          <w:szCs w:val="28"/>
          <w:lang w:eastAsia="en-US"/>
        </w:rPr>
      </w:pPr>
      <w:r w:rsidRPr="003B5226">
        <w:rPr>
          <w:rFonts w:eastAsia="MS Mincho"/>
          <w:szCs w:val="28"/>
          <w:lang w:eastAsia="en-US"/>
        </w:rPr>
        <w:lastRenderedPageBreak/>
        <w:t>в) профессорско-преподавательский состав, ведущий занятия с гру</w:t>
      </w:r>
      <w:r w:rsidRPr="003B5226">
        <w:rPr>
          <w:rFonts w:eastAsia="MS Mincho"/>
          <w:szCs w:val="28"/>
          <w:lang w:eastAsia="en-US"/>
        </w:rPr>
        <w:t>п</w:t>
      </w:r>
      <w:r w:rsidRPr="003B5226">
        <w:rPr>
          <w:rFonts w:eastAsia="MS Mincho"/>
          <w:szCs w:val="28"/>
          <w:lang w:eastAsia="en-US"/>
        </w:rPr>
        <w:t>пой,  руководитель курсовой или дипломной работы и др.;</w:t>
      </w:r>
    </w:p>
    <w:p w:rsidR="003B5226" w:rsidRPr="003B5226" w:rsidRDefault="003B5226" w:rsidP="003B5226">
      <w:pPr>
        <w:rPr>
          <w:rFonts w:eastAsia="MS Mincho"/>
          <w:szCs w:val="28"/>
          <w:lang w:eastAsia="en-US"/>
        </w:rPr>
      </w:pPr>
      <w:r w:rsidRPr="003B5226">
        <w:rPr>
          <w:rFonts w:eastAsia="MS Mincho"/>
          <w:szCs w:val="28"/>
          <w:lang w:eastAsia="en-US"/>
        </w:rPr>
        <w:t>г) руководство кафедры, института (факультета), вуза;</w:t>
      </w:r>
    </w:p>
    <w:p w:rsidR="003B5226" w:rsidRPr="003B5226" w:rsidRDefault="003B5226" w:rsidP="003B5226">
      <w:pPr>
        <w:rPr>
          <w:rFonts w:eastAsia="MS Mincho"/>
          <w:szCs w:val="28"/>
          <w:lang w:eastAsia="en-US"/>
        </w:rPr>
      </w:pPr>
      <w:r w:rsidRPr="003B5226">
        <w:rPr>
          <w:rFonts w:eastAsia="MS Mincho"/>
          <w:szCs w:val="28"/>
          <w:lang w:eastAsia="en-US"/>
        </w:rPr>
        <w:t>д) работники вуза (представители планово-финансового, кадрового, юридического и других управлений), младший обслуживающий персонал (уборщицы, гардеробщицы, охранники и т.д.).</w:t>
      </w:r>
    </w:p>
    <w:p w:rsidR="003B5226" w:rsidRPr="003B5226" w:rsidRDefault="003B5226" w:rsidP="003B5226">
      <w:pPr>
        <w:rPr>
          <w:rFonts w:eastAsia="MS Mincho"/>
          <w:szCs w:val="28"/>
          <w:lang w:eastAsia="en-US"/>
        </w:rPr>
      </w:pPr>
      <w:r w:rsidRPr="003B5226">
        <w:rPr>
          <w:rFonts w:eastAsia="MS Mincho"/>
          <w:szCs w:val="28"/>
          <w:lang w:eastAsia="en-US"/>
        </w:rPr>
        <w:t xml:space="preserve">е) представители предприятий и организаций, на которых студенты проходят практику (руководители практики, наставники, просто работники); </w:t>
      </w:r>
    </w:p>
    <w:p w:rsidR="003B5226" w:rsidRPr="003B5226" w:rsidRDefault="003B5226" w:rsidP="003B5226">
      <w:pPr>
        <w:rPr>
          <w:szCs w:val="28"/>
          <w:lang w:eastAsia="en-US"/>
        </w:rPr>
      </w:pPr>
      <w:r w:rsidRPr="003B5226">
        <w:rPr>
          <w:rFonts w:eastAsia="MS Mincho"/>
          <w:szCs w:val="28"/>
          <w:lang w:eastAsia="en-US"/>
        </w:rPr>
        <w:t>ж) представители Службы  занятости населения, к которым выпускн</w:t>
      </w:r>
      <w:r w:rsidRPr="003B5226">
        <w:rPr>
          <w:rFonts w:eastAsia="MS Mincho"/>
          <w:szCs w:val="28"/>
          <w:lang w:eastAsia="en-US"/>
        </w:rPr>
        <w:t>и</w:t>
      </w:r>
      <w:r w:rsidRPr="003B5226">
        <w:rPr>
          <w:rFonts w:eastAsia="MS Mincho"/>
          <w:szCs w:val="28"/>
          <w:lang w:eastAsia="en-US"/>
        </w:rPr>
        <w:t>ки обращаются за помощью в трудоустройстве, и т.д.</w:t>
      </w:r>
      <w:r w:rsidRPr="003B5226">
        <w:rPr>
          <w:szCs w:val="28"/>
          <w:lang w:eastAsia="en-US"/>
        </w:rPr>
        <w:t xml:space="preserve"> </w:t>
      </w:r>
    </w:p>
    <w:p w:rsidR="003B5226" w:rsidRPr="003B5226" w:rsidRDefault="00390258" w:rsidP="003B5226">
      <w:pPr>
        <w:spacing w:before="120" w:after="120"/>
        <w:ind w:firstLine="0"/>
        <w:jc w:val="center"/>
        <w:rPr>
          <w:b/>
          <w:szCs w:val="28"/>
        </w:rPr>
      </w:pPr>
      <w:r>
        <w:rPr>
          <w:b/>
          <w:szCs w:val="28"/>
        </w:rPr>
        <w:t>1</w:t>
      </w:r>
      <w:r w:rsidR="003B5226" w:rsidRPr="003B5226">
        <w:rPr>
          <w:b/>
          <w:szCs w:val="28"/>
        </w:rPr>
        <w:t>.4. Адаптация к процессу профессиональной подготовки</w:t>
      </w:r>
    </w:p>
    <w:p w:rsidR="003B5226" w:rsidRPr="003B5226" w:rsidRDefault="003B5226" w:rsidP="003B5226">
      <w:pPr>
        <w:rPr>
          <w:szCs w:val="28"/>
        </w:rPr>
      </w:pPr>
      <w:r w:rsidRPr="003B5226">
        <w:rPr>
          <w:szCs w:val="28"/>
        </w:rPr>
        <w:t>Вторым объектом адаптации выступает ведущая форма деятельности – профессиональная подготовка студентов, которая представляет собой опр</w:t>
      </w:r>
      <w:r w:rsidRPr="003B5226">
        <w:rPr>
          <w:szCs w:val="28"/>
        </w:rPr>
        <w:t>е</w:t>
      </w:r>
      <w:r w:rsidRPr="003B5226">
        <w:rPr>
          <w:szCs w:val="28"/>
        </w:rPr>
        <w:t>деленную разновидность учебного процесса. Такая адаптация осуществляе</w:t>
      </w:r>
      <w:r w:rsidRPr="003B5226">
        <w:rPr>
          <w:szCs w:val="28"/>
        </w:rPr>
        <w:t>т</w:t>
      </w:r>
      <w:r w:rsidRPr="003B5226">
        <w:rPr>
          <w:szCs w:val="28"/>
        </w:rPr>
        <w:t xml:space="preserve">ся в двух ракурсах, выделяющих в этом процессе две грани: формальную и содержательную. </w:t>
      </w:r>
    </w:p>
    <w:p w:rsidR="003B5226" w:rsidRPr="003B5226" w:rsidRDefault="003B5226" w:rsidP="003B5226">
      <w:pPr>
        <w:rPr>
          <w:szCs w:val="28"/>
        </w:rPr>
      </w:pPr>
    </w:p>
    <w:p w:rsidR="003B5226" w:rsidRPr="003B5226" w:rsidRDefault="003B5226" w:rsidP="003B5226">
      <w:pPr>
        <w:rPr>
          <w:szCs w:val="28"/>
        </w:rPr>
      </w:pPr>
      <w:r w:rsidRPr="003B5226">
        <w:rPr>
          <w:szCs w:val="28"/>
        </w:rPr>
        <w:t xml:space="preserve">1. В </w:t>
      </w:r>
      <w:r w:rsidRPr="003B5226">
        <w:rPr>
          <w:b/>
          <w:i/>
          <w:szCs w:val="28"/>
        </w:rPr>
        <w:t>формальном ракурсе</w:t>
      </w:r>
      <w:r w:rsidRPr="003B5226">
        <w:rPr>
          <w:szCs w:val="28"/>
        </w:rPr>
        <w:t xml:space="preserve"> студенты знакомятся с различными орган</w:t>
      </w:r>
      <w:r w:rsidRPr="003B5226">
        <w:rPr>
          <w:szCs w:val="28"/>
        </w:rPr>
        <w:t>и</w:t>
      </w:r>
      <w:r w:rsidRPr="003B5226">
        <w:rPr>
          <w:szCs w:val="28"/>
        </w:rPr>
        <w:t>зационными формами высшего образования:</w:t>
      </w:r>
    </w:p>
    <w:p w:rsidR="003B5226" w:rsidRPr="003B5226" w:rsidRDefault="003B5226" w:rsidP="003B5226">
      <w:pPr>
        <w:rPr>
          <w:szCs w:val="28"/>
        </w:rPr>
      </w:pPr>
      <w:r w:rsidRPr="003B5226">
        <w:rPr>
          <w:szCs w:val="28"/>
        </w:rPr>
        <w:t xml:space="preserve">а) с формами, выделяемыми  по уровню и срокам: </w:t>
      </w:r>
    </w:p>
    <w:p w:rsidR="003B5226" w:rsidRPr="003B5226" w:rsidRDefault="003B5226" w:rsidP="003B5226">
      <w:pPr>
        <w:rPr>
          <w:rFonts w:eastAsia="MS Mincho"/>
          <w:szCs w:val="28"/>
        </w:rPr>
      </w:pPr>
      <w:r w:rsidRPr="003B5226">
        <w:rPr>
          <w:rFonts w:eastAsia="MS Mincho"/>
          <w:szCs w:val="28"/>
          <w:lang w:eastAsia="en-US"/>
        </w:rPr>
        <w:t>–</w:t>
      </w:r>
      <w:r w:rsidRPr="003B5226">
        <w:rPr>
          <w:szCs w:val="28"/>
        </w:rPr>
        <w:t xml:space="preserve"> три уровня додипломной вузовской </w:t>
      </w:r>
      <w:r w:rsidRPr="003B5226">
        <w:rPr>
          <w:i/>
          <w:szCs w:val="28"/>
        </w:rPr>
        <w:t>потоковой</w:t>
      </w:r>
      <w:r w:rsidRPr="003B5226">
        <w:rPr>
          <w:szCs w:val="28"/>
        </w:rPr>
        <w:t xml:space="preserve"> и </w:t>
      </w:r>
      <w:r w:rsidRPr="003B5226">
        <w:rPr>
          <w:i/>
          <w:szCs w:val="28"/>
        </w:rPr>
        <w:t xml:space="preserve">групповой </w:t>
      </w:r>
      <w:r w:rsidRPr="003B5226">
        <w:rPr>
          <w:szCs w:val="28"/>
        </w:rPr>
        <w:t>подгото</w:t>
      </w:r>
      <w:r w:rsidRPr="003B5226">
        <w:rPr>
          <w:szCs w:val="28"/>
        </w:rPr>
        <w:t>в</w:t>
      </w:r>
      <w:r w:rsidRPr="003B5226">
        <w:rPr>
          <w:szCs w:val="28"/>
        </w:rPr>
        <w:t xml:space="preserve">ки: </w:t>
      </w:r>
      <w:r w:rsidRPr="003B5226">
        <w:rPr>
          <w:rFonts w:eastAsia="MS Mincho"/>
          <w:i/>
          <w:szCs w:val="28"/>
        </w:rPr>
        <w:t xml:space="preserve">бакалавриат </w:t>
      </w:r>
      <w:r w:rsidRPr="003B5226">
        <w:rPr>
          <w:rFonts w:eastAsia="MS Mincho"/>
          <w:szCs w:val="28"/>
        </w:rPr>
        <w:t>(4 года),</w:t>
      </w:r>
      <w:r w:rsidRPr="003B5226">
        <w:rPr>
          <w:rFonts w:eastAsia="MS Mincho"/>
          <w:i/>
          <w:szCs w:val="28"/>
        </w:rPr>
        <w:t xml:space="preserve"> специалитет </w:t>
      </w:r>
      <w:r w:rsidRPr="003B5226">
        <w:rPr>
          <w:rFonts w:eastAsia="MS Mincho"/>
          <w:szCs w:val="28"/>
        </w:rPr>
        <w:t>(5 лет)</w:t>
      </w:r>
      <w:r w:rsidRPr="003B5226">
        <w:rPr>
          <w:rFonts w:eastAsia="MS Mincho"/>
          <w:i/>
          <w:szCs w:val="28"/>
        </w:rPr>
        <w:t xml:space="preserve"> </w:t>
      </w:r>
      <w:r w:rsidRPr="003B5226">
        <w:rPr>
          <w:rFonts w:eastAsia="MS Mincho"/>
          <w:szCs w:val="28"/>
        </w:rPr>
        <w:t>и</w:t>
      </w:r>
      <w:r w:rsidRPr="003B5226">
        <w:rPr>
          <w:rFonts w:eastAsia="MS Mincho"/>
          <w:i/>
          <w:szCs w:val="28"/>
        </w:rPr>
        <w:t xml:space="preserve"> магистратуру </w:t>
      </w:r>
      <w:r w:rsidRPr="003B5226">
        <w:rPr>
          <w:rFonts w:eastAsia="MS Mincho"/>
          <w:szCs w:val="28"/>
        </w:rPr>
        <w:t>(6 лет);</w:t>
      </w:r>
      <w:r w:rsidRPr="003B5226">
        <w:rPr>
          <w:rFonts w:eastAsia="MS Mincho"/>
          <w:i/>
          <w:szCs w:val="28"/>
        </w:rPr>
        <w:t xml:space="preserve"> </w:t>
      </w:r>
    </w:p>
    <w:p w:rsidR="003B5226" w:rsidRPr="003B5226" w:rsidRDefault="003B5226" w:rsidP="003B5226">
      <w:pPr>
        <w:rPr>
          <w:szCs w:val="28"/>
        </w:rPr>
      </w:pPr>
      <w:r w:rsidRPr="003B5226">
        <w:rPr>
          <w:rFonts w:eastAsia="MS Mincho"/>
          <w:szCs w:val="28"/>
          <w:lang w:eastAsia="en-US"/>
        </w:rPr>
        <w:t>–</w:t>
      </w:r>
      <w:r w:rsidRPr="003B5226">
        <w:rPr>
          <w:rFonts w:eastAsia="MS Mincho"/>
          <w:szCs w:val="28"/>
        </w:rPr>
        <w:t xml:space="preserve"> к последипломным видам </w:t>
      </w:r>
      <w:r w:rsidRPr="003B5226">
        <w:rPr>
          <w:rFonts w:eastAsia="MS Mincho"/>
          <w:i/>
          <w:szCs w:val="28"/>
        </w:rPr>
        <w:t>индивидуальной</w:t>
      </w:r>
      <w:r w:rsidRPr="003B5226">
        <w:rPr>
          <w:rFonts w:eastAsia="MS Mincho"/>
          <w:szCs w:val="28"/>
        </w:rPr>
        <w:t xml:space="preserve"> подготовки относятся:</w:t>
      </w:r>
      <w:r w:rsidRPr="003B5226">
        <w:rPr>
          <w:rFonts w:eastAsia="MS Mincho"/>
          <w:i/>
          <w:szCs w:val="28"/>
        </w:rPr>
        <w:t xml:space="preserve"> а</w:t>
      </w:r>
      <w:r w:rsidRPr="003B5226">
        <w:rPr>
          <w:rFonts w:eastAsia="MS Mincho"/>
          <w:i/>
          <w:szCs w:val="28"/>
        </w:rPr>
        <w:t>с</w:t>
      </w:r>
      <w:r w:rsidRPr="003B5226">
        <w:rPr>
          <w:rFonts w:eastAsia="MS Mincho"/>
          <w:i/>
          <w:szCs w:val="28"/>
        </w:rPr>
        <w:t xml:space="preserve">пирантуру, ординатуру (интернатуру) </w:t>
      </w:r>
      <w:r w:rsidRPr="003B5226">
        <w:rPr>
          <w:rFonts w:eastAsia="MS Mincho"/>
          <w:szCs w:val="28"/>
        </w:rPr>
        <w:t>и</w:t>
      </w:r>
      <w:r w:rsidRPr="003B5226">
        <w:rPr>
          <w:rFonts w:eastAsia="MS Mincho"/>
          <w:i/>
          <w:szCs w:val="28"/>
        </w:rPr>
        <w:t xml:space="preserve"> адъюнктуру</w:t>
      </w:r>
      <w:r w:rsidRPr="003B5226">
        <w:rPr>
          <w:rFonts w:eastAsia="MS Mincho"/>
          <w:szCs w:val="28"/>
        </w:rPr>
        <w:t>;</w:t>
      </w:r>
    </w:p>
    <w:p w:rsidR="003B5226" w:rsidRPr="003B5226" w:rsidRDefault="003B5226" w:rsidP="003B5226">
      <w:pPr>
        <w:rPr>
          <w:rFonts w:eastAsia="MS Mincho"/>
          <w:szCs w:val="28"/>
        </w:rPr>
      </w:pPr>
      <w:r w:rsidRPr="003B5226">
        <w:rPr>
          <w:rFonts w:eastAsia="MS Mincho"/>
          <w:szCs w:val="28"/>
        </w:rPr>
        <w:t xml:space="preserve">б) </w:t>
      </w:r>
      <w:r w:rsidRPr="003B5226">
        <w:rPr>
          <w:szCs w:val="28"/>
        </w:rPr>
        <w:t xml:space="preserve">с формами, выделяемыми  </w:t>
      </w:r>
      <w:r w:rsidRPr="003B5226">
        <w:rPr>
          <w:rFonts w:eastAsia="MS Mincho"/>
          <w:szCs w:val="28"/>
        </w:rPr>
        <w:t>по времени и месту проведения занятий:</w:t>
      </w:r>
      <w:r w:rsidRPr="003B5226">
        <w:rPr>
          <w:szCs w:val="28"/>
        </w:rPr>
        <w:t xml:space="preserve"> </w:t>
      </w:r>
      <w:r w:rsidRPr="003B5226">
        <w:rPr>
          <w:rFonts w:eastAsia="MS Mincho"/>
          <w:i/>
          <w:szCs w:val="28"/>
        </w:rPr>
        <w:t>очная</w:t>
      </w:r>
      <w:r w:rsidRPr="003B5226">
        <w:rPr>
          <w:rFonts w:eastAsia="MS Mincho"/>
          <w:szCs w:val="28"/>
        </w:rPr>
        <w:t xml:space="preserve">, </w:t>
      </w:r>
      <w:r w:rsidRPr="003B5226">
        <w:rPr>
          <w:rFonts w:eastAsia="MS Mincho"/>
          <w:i/>
          <w:szCs w:val="28"/>
        </w:rPr>
        <w:t>заочная</w:t>
      </w:r>
      <w:r w:rsidRPr="003B5226">
        <w:rPr>
          <w:rFonts w:eastAsia="MS Mincho"/>
          <w:szCs w:val="28"/>
        </w:rPr>
        <w:t xml:space="preserve">, </w:t>
      </w:r>
      <w:r w:rsidRPr="003B5226">
        <w:rPr>
          <w:rFonts w:eastAsia="MS Mincho"/>
          <w:i/>
          <w:szCs w:val="28"/>
        </w:rPr>
        <w:t>дистанционная, вечерняя</w:t>
      </w:r>
      <w:r w:rsidRPr="003B5226">
        <w:rPr>
          <w:rFonts w:eastAsia="MS Mincho"/>
          <w:szCs w:val="28"/>
        </w:rPr>
        <w:t>;</w:t>
      </w:r>
    </w:p>
    <w:p w:rsidR="003B5226" w:rsidRPr="003B5226" w:rsidRDefault="003B5226" w:rsidP="003B5226">
      <w:pPr>
        <w:rPr>
          <w:szCs w:val="28"/>
        </w:rPr>
      </w:pPr>
      <w:r w:rsidRPr="003B5226">
        <w:rPr>
          <w:rFonts w:eastAsia="MS Mincho"/>
          <w:szCs w:val="28"/>
        </w:rPr>
        <w:t xml:space="preserve">в) </w:t>
      </w:r>
      <w:r w:rsidRPr="003B5226">
        <w:rPr>
          <w:szCs w:val="28"/>
        </w:rPr>
        <w:t xml:space="preserve">с формами, выделяемыми  </w:t>
      </w:r>
      <w:r w:rsidRPr="003B5226">
        <w:rPr>
          <w:rFonts w:eastAsia="MS Mincho"/>
          <w:szCs w:val="28"/>
        </w:rPr>
        <w:t>по способу возмещения затрат на обуч</w:t>
      </w:r>
      <w:r w:rsidRPr="003B5226">
        <w:rPr>
          <w:rFonts w:eastAsia="MS Mincho"/>
          <w:szCs w:val="28"/>
        </w:rPr>
        <w:t>е</w:t>
      </w:r>
      <w:r w:rsidRPr="003B5226">
        <w:rPr>
          <w:rFonts w:eastAsia="MS Mincho"/>
          <w:szCs w:val="28"/>
        </w:rPr>
        <w:t xml:space="preserve">ние: </w:t>
      </w:r>
      <w:r w:rsidRPr="003B5226">
        <w:rPr>
          <w:rFonts w:eastAsia="MS Mincho"/>
          <w:i/>
          <w:szCs w:val="28"/>
        </w:rPr>
        <w:t>платная</w:t>
      </w:r>
      <w:r w:rsidRPr="003B5226">
        <w:rPr>
          <w:rFonts w:eastAsia="MS Mincho"/>
          <w:szCs w:val="28"/>
        </w:rPr>
        <w:t xml:space="preserve">, </w:t>
      </w:r>
      <w:r w:rsidRPr="003B5226">
        <w:rPr>
          <w:rFonts w:eastAsia="MS Mincho"/>
          <w:i/>
          <w:szCs w:val="28"/>
        </w:rPr>
        <w:t>целевая</w:t>
      </w:r>
      <w:r w:rsidRPr="003B5226">
        <w:rPr>
          <w:rFonts w:eastAsia="MS Mincho"/>
          <w:szCs w:val="28"/>
        </w:rPr>
        <w:t xml:space="preserve">, </w:t>
      </w:r>
      <w:r w:rsidRPr="003B5226">
        <w:rPr>
          <w:rFonts w:eastAsia="MS Mincho"/>
          <w:i/>
          <w:szCs w:val="28"/>
        </w:rPr>
        <w:t>бюджетная</w:t>
      </w:r>
      <w:r w:rsidRPr="003B5226">
        <w:rPr>
          <w:rFonts w:eastAsia="MS Mincho"/>
          <w:szCs w:val="28"/>
        </w:rPr>
        <w:t>;</w:t>
      </w:r>
    </w:p>
    <w:p w:rsidR="003B5226" w:rsidRPr="003B5226" w:rsidRDefault="003B5226" w:rsidP="003B5226">
      <w:pPr>
        <w:rPr>
          <w:szCs w:val="28"/>
          <w:lang w:eastAsia="en-US"/>
        </w:rPr>
      </w:pPr>
      <w:r w:rsidRPr="003B5226">
        <w:rPr>
          <w:szCs w:val="28"/>
        </w:rPr>
        <w:t xml:space="preserve">г) с </w:t>
      </w:r>
      <w:r w:rsidRPr="003B5226">
        <w:rPr>
          <w:szCs w:val="28"/>
          <w:lang w:eastAsia="en-US"/>
        </w:rPr>
        <w:t xml:space="preserve">организационными формами учебного процесса: </w:t>
      </w:r>
      <w:r w:rsidRPr="003B5226">
        <w:rPr>
          <w:i/>
          <w:szCs w:val="28"/>
          <w:lang w:eastAsia="en-US"/>
        </w:rPr>
        <w:t>лекции, семинары, практические занятия, лабораторные работы, подготовка рефератов и э</w:t>
      </w:r>
      <w:r w:rsidRPr="003B5226">
        <w:rPr>
          <w:i/>
          <w:szCs w:val="28"/>
          <w:lang w:eastAsia="en-US"/>
        </w:rPr>
        <w:t>с</w:t>
      </w:r>
      <w:r w:rsidRPr="003B5226">
        <w:rPr>
          <w:i/>
          <w:szCs w:val="28"/>
          <w:lang w:eastAsia="en-US"/>
        </w:rPr>
        <w:t>се, расчетно-графические</w:t>
      </w:r>
      <w:r w:rsidRPr="003B5226">
        <w:rPr>
          <w:szCs w:val="28"/>
          <w:lang w:eastAsia="en-US"/>
        </w:rPr>
        <w:t xml:space="preserve"> или</w:t>
      </w:r>
      <w:r w:rsidRPr="003B5226">
        <w:rPr>
          <w:i/>
          <w:szCs w:val="28"/>
          <w:lang w:eastAsia="en-US"/>
        </w:rPr>
        <w:t xml:space="preserve"> индивидуальные домашние задания, курсовые работы, мини-исследования, подготовка выпускных квалификационных (д</w:t>
      </w:r>
      <w:r w:rsidRPr="003B5226">
        <w:rPr>
          <w:i/>
          <w:szCs w:val="28"/>
          <w:lang w:eastAsia="en-US"/>
        </w:rPr>
        <w:t>и</w:t>
      </w:r>
      <w:r w:rsidRPr="003B5226">
        <w:rPr>
          <w:i/>
          <w:szCs w:val="28"/>
          <w:lang w:eastAsia="en-US"/>
        </w:rPr>
        <w:t>пломных) работ</w:t>
      </w:r>
      <w:r w:rsidRPr="003B5226">
        <w:rPr>
          <w:szCs w:val="28"/>
          <w:lang w:eastAsia="en-US"/>
        </w:rPr>
        <w:t xml:space="preserve"> и т.д.</w:t>
      </w:r>
    </w:p>
    <w:p w:rsidR="003B5226" w:rsidRPr="003B5226" w:rsidRDefault="003B5226" w:rsidP="003B5226">
      <w:pPr>
        <w:rPr>
          <w:szCs w:val="28"/>
          <w:lang w:eastAsia="en-US"/>
        </w:rPr>
      </w:pPr>
      <w:r w:rsidRPr="003B5226">
        <w:rPr>
          <w:szCs w:val="28"/>
          <w:lang w:eastAsia="en-US"/>
        </w:rPr>
        <w:t xml:space="preserve">д) с формами контроля: </w:t>
      </w:r>
      <w:r w:rsidRPr="003B5226">
        <w:rPr>
          <w:i/>
          <w:szCs w:val="28"/>
          <w:lang w:eastAsia="en-US"/>
        </w:rPr>
        <w:t>текущие опросы, коллоквиумы, собеседования, контрольные работы, тесты, зачеты без оценки, зачеты с оценкой, дифф</w:t>
      </w:r>
      <w:r w:rsidRPr="003B5226">
        <w:rPr>
          <w:i/>
          <w:szCs w:val="28"/>
          <w:lang w:eastAsia="en-US"/>
        </w:rPr>
        <w:t>е</w:t>
      </w:r>
      <w:r w:rsidRPr="003B5226">
        <w:rPr>
          <w:i/>
          <w:szCs w:val="28"/>
          <w:lang w:eastAsia="en-US"/>
        </w:rPr>
        <w:t>ренцированные зачеты, экзамены, государственные экзамены, защита д</w:t>
      </w:r>
      <w:r w:rsidRPr="003B5226">
        <w:rPr>
          <w:i/>
          <w:szCs w:val="28"/>
          <w:lang w:eastAsia="en-US"/>
        </w:rPr>
        <w:t>и</w:t>
      </w:r>
      <w:r w:rsidRPr="003B5226">
        <w:rPr>
          <w:i/>
          <w:szCs w:val="28"/>
          <w:lang w:eastAsia="en-US"/>
        </w:rPr>
        <w:t>пломных работ</w:t>
      </w:r>
      <w:r w:rsidRPr="003B5226">
        <w:rPr>
          <w:szCs w:val="28"/>
          <w:lang w:eastAsia="en-US"/>
        </w:rPr>
        <w:t xml:space="preserve">; </w:t>
      </w:r>
    </w:p>
    <w:p w:rsidR="00104D32" w:rsidRDefault="003B5226" w:rsidP="00104D32">
      <w:pPr>
        <w:rPr>
          <w:szCs w:val="28"/>
          <w:lang w:eastAsia="en-US"/>
        </w:rPr>
      </w:pPr>
      <w:r w:rsidRPr="003B5226">
        <w:rPr>
          <w:szCs w:val="28"/>
        </w:rPr>
        <w:t xml:space="preserve">е) </w:t>
      </w:r>
      <w:r w:rsidR="00104D32" w:rsidRPr="003B5226">
        <w:rPr>
          <w:szCs w:val="28"/>
          <w:lang w:eastAsia="en-US"/>
        </w:rPr>
        <w:t xml:space="preserve">со структурой практики (в зависимости от характера практики: </w:t>
      </w:r>
      <w:r w:rsidR="00104D32" w:rsidRPr="003B5226">
        <w:rPr>
          <w:i/>
          <w:szCs w:val="28"/>
          <w:lang w:eastAsia="en-US"/>
        </w:rPr>
        <w:t>озн</w:t>
      </w:r>
      <w:r w:rsidR="00104D32" w:rsidRPr="003B5226">
        <w:rPr>
          <w:i/>
          <w:szCs w:val="28"/>
          <w:lang w:eastAsia="en-US"/>
        </w:rPr>
        <w:t>а</w:t>
      </w:r>
      <w:r w:rsidR="00104D32" w:rsidRPr="003B5226">
        <w:rPr>
          <w:i/>
          <w:szCs w:val="28"/>
          <w:lang w:eastAsia="en-US"/>
        </w:rPr>
        <w:t>комительная, учебная, экономическая, преддипломная</w:t>
      </w:r>
      <w:r w:rsidR="00104D32" w:rsidRPr="003B5226">
        <w:rPr>
          <w:szCs w:val="28"/>
          <w:lang w:eastAsia="en-US"/>
        </w:rPr>
        <w:t xml:space="preserve"> и т.д.)</w:t>
      </w:r>
      <w:r w:rsidR="00104D32">
        <w:rPr>
          <w:szCs w:val="28"/>
          <w:lang w:eastAsia="en-US"/>
        </w:rPr>
        <w:t>;</w:t>
      </w:r>
    </w:p>
    <w:p w:rsidR="003B5226" w:rsidRPr="003B5226" w:rsidRDefault="00104D32" w:rsidP="003B5226">
      <w:pPr>
        <w:rPr>
          <w:szCs w:val="28"/>
          <w:highlight w:val="yellow"/>
          <w:lang w:eastAsia="en-US"/>
        </w:rPr>
      </w:pPr>
      <w:r w:rsidRPr="003B5226">
        <w:rPr>
          <w:szCs w:val="28"/>
          <w:lang w:eastAsia="en-US"/>
        </w:rPr>
        <w:t>ж)</w:t>
      </w:r>
      <w:r>
        <w:rPr>
          <w:szCs w:val="28"/>
          <w:lang w:eastAsia="en-US"/>
        </w:rPr>
        <w:t xml:space="preserve"> </w:t>
      </w:r>
      <w:r w:rsidR="003B5226" w:rsidRPr="003B5226">
        <w:rPr>
          <w:szCs w:val="28"/>
        </w:rPr>
        <w:t>с количеством и характером изучаемых в семестре и на каждом ку</w:t>
      </w:r>
      <w:r w:rsidR="003B5226" w:rsidRPr="003B5226">
        <w:rPr>
          <w:szCs w:val="28"/>
        </w:rPr>
        <w:t>р</w:t>
      </w:r>
      <w:r w:rsidR="003B5226" w:rsidRPr="003B5226">
        <w:rPr>
          <w:szCs w:val="28"/>
        </w:rPr>
        <w:t>се предметов</w:t>
      </w:r>
      <w:r>
        <w:rPr>
          <w:szCs w:val="28"/>
        </w:rPr>
        <w:t>.</w:t>
      </w:r>
    </w:p>
    <w:p w:rsidR="003B5226" w:rsidRPr="003B5226" w:rsidRDefault="003B5226" w:rsidP="003B5226">
      <w:pPr>
        <w:rPr>
          <w:szCs w:val="28"/>
        </w:rPr>
      </w:pPr>
    </w:p>
    <w:p w:rsidR="003B5226" w:rsidRPr="003B5226" w:rsidRDefault="003B5226" w:rsidP="003B5226">
      <w:pPr>
        <w:rPr>
          <w:rFonts w:eastAsia="MS Mincho"/>
          <w:szCs w:val="28"/>
        </w:rPr>
      </w:pPr>
      <w:r w:rsidRPr="003B5226">
        <w:rPr>
          <w:szCs w:val="28"/>
        </w:rPr>
        <w:t xml:space="preserve">2. В рамках </w:t>
      </w:r>
      <w:r w:rsidRPr="003B5226">
        <w:rPr>
          <w:b/>
          <w:i/>
          <w:szCs w:val="28"/>
        </w:rPr>
        <w:t>содержательного</w:t>
      </w:r>
      <w:r w:rsidRPr="003B5226">
        <w:rPr>
          <w:i/>
          <w:szCs w:val="28"/>
        </w:rPr>
        <w:t xml:space="preserve"> </w:t>
      </w:r>
      <w:r w:rsidRPr="003B5226">
        <w:rPr>
          <w:b/>
          <w:i/>
          <w:szCs w:val="28"/>
        </w:rPr>
        <w:t xml:space="preserve">ракурса </w:t>
      </w:r>
      <w:r w:rsidRPr="003B5226">
        <w:rPr>
          <w:szCs w:val="28"/>
        </w:rPr>
        <w:t>студенты знакомятся с ун</w:t>
      </w:r>
      <w:r w:rsidRPr="003B5226">
        <w:rPr>
          <w:szCs w:val="28"/>
        </w:rPr>
        <w:t>и</w:t>
      </w:r>
      <w:r w:rsidRPr="003B5226">
        <w:rPr>
          <w:szCs w:val="28"/>
        </w:rPr>
        <w:t>кальными особенностями обучения именно в данном  вузе, поскольку соде</w:t>
      </w:r>
      <w:r w:rsidRPr="003B5226">
        <w:rPr>
          <w:szCs w:val="28"/>
        </w:rPr>
        <w:t>р</w:t>
      </w:r>
      <w:r w:rsidRPr="003B5226">
        <w:rPr>
          <w:szCs w:val="28"/>
        </w:rPr>
        <w:lastRenderedPageBreak/>
        <w:t>жание учебных дисциплин при освоении различных профессий будет знач</w:t>
      </w:r>
      <w:r w:rsidRPr="003B5226">
        <w:rPr>
          <w:szCs w:val="28"/>
        </w:rPr>
        <w:t>и</w:t>
      </w:r>
      <w:r w:rsidRPr="003B5226">
        <w:rPr>
          <w:szCs w:val="28"/>
        </w:rPr>
        <w:t xml:space="preserve">тельно отличаться для разных  вузов. Но, тем не менее, все они единообразно группируются по своей тематической направленности на </w:t>
      </w:r>
      <w:r w:rsidRPr="003B5226">
        <w:rPr>
          <w:rFonts w:eastAsia="MS Mincho"/>
          <w:i/>
          <w:iCs/>
          <w:szCs w:val="28"/>
        </w:rPr>
        <w:t>общекультурные</w:t>
      </w:r>
      <w:r w:rsidRPr="003B5226">
        <w:rPr>
          <w:rFonts w:eastAsia="MS Mincho"/>
          <w:iCs/>
          <w:szCs w:val="28"/>
        </w:rPr>
        <w:t xml:space="preserve">, </w:t>
      </w:r>
      <w:r w:rsidRPr="003B5226">
        <w:rPr>
          <w:rFonts w:eastAsia="MS Mincho"/>
          <w:i/>
          <w:iCs/>
          <w:szCs w:val="28"/>
        </w:rPr>
        <w:t>общепрофессиональные</w:t>
      </w:r>
      <w:r w:rsidRPr="003B5226">
        <w:rPr>
          <w:rFonts w:eastAsia="MS Mincho"/>
          <w:iCs/>
          <w:szCs w:val="28"/>
        </w:rPr>
        <w:t>,</w:t>
      </w:r>
      <w:r w:rsidRPr="003B5226">
        <w:rPr>
          <w:rFonts w:eastAsia="MS Mincho"/>
          <w:i/>
          <w:iCs/>
          <w:szCs w:val="28"/>
        </w:rPr>
        <w:t xml:space="preserve"> профессиональные </w:t>
      </w:r>
      <w:r w:rsidRPr="003B5226">
        <w:rPr>
          <w:rFonts w:eastAsia="MS Mincho"/>
          <w:iCs/>
          <w:szCs w:val="28"/>
        </w:rPr>
        <w:t>и</w:t>
      </w:r>
      <w:r w:rsidRPr="003B5226">
        <w:rPr>
          <w:rFonts w:eastAsia="MS Mincho"/>
          <w:szCs w:val="28"/>
        </w:rPr>
        <w:t xml:space="preserve"> </w:t>
      </w:r>
      <w:r w:rsidRPr="003B5226">
        <w:rPr>
          <w:rFonts w:eastAsia="MS Mincho"/>
          <w:i/>
          <w:szCs w:val="28"/>
        </w:rPr>
        <w:t>практико-прикладные</w:t>
      </w:r>
      <w:r w:rsidRPr="003B5226">
        <w:rPr>
          <w:rFonts w:eastAsia="MS Mincho"/>
          <w:szCs w:val="28"/>
        </w:rPr>
        <w:t xml:space="preserve"> </w:t>
      </w:r>
      <w:r w:rsidRPr="003B5226">
        <w:rPr>
          <w:rFonts w:eastAsia="MS Mincho"/>
          <w:i/>
          <w:iCs/>
          <w:szCs w:val="28"/>
        </w:rPr>
        <w:t>дисц</w:t>
      </w:r>
      <w:r w:rsidRPr="003B5226">
        <w:rPr>
          <w:rFonts w:eastAsia="MS Mincho"/>
          <w:i/>
          <w:iCs/>
          <w:szCs w:val="28"/>
        </w:rPr>
        <w:t>и</w:t>
      </w:r>
      <w:r w:rsidRPr="003B5226">
        <w:rPr>
          <w:rFonts w:eastAsia="MS Mincho"/>
          <w:i/>
          <w:iCs/>
          <w:szCs w:val="28"/>
        </w:rPr>
        <w:t>плины</w:t>
      </w:r>
      <w:r w:rsidRPr="003B5226">
        <w:rPr>
          <w:rFonts w:eastAsia="MS Mincho"/>
          <w:szCs w:val="28"/>
        </w:rPr>
        <w:t>.</w:t>
      </w:r>
    </w:p>
    <w:p w:rsidR="003B5226" w:rsidRPr="003B5226" w:rsidRDefault="003B5226" w:rsidP="003B5226">
      <w:pPr>
        <w:rPr>
          <w:rFonts w:eastAsia="MS Mincho"/>
          <w:sz w:val="24"/>
          <w:szCs w:val="24"/>
          <w:lang w:eastAsia="en-US"/>
        </w:rPr>
      </w:pPr>
      <w:r w:rsidRPr="003B5226">
        <w:rPr>
          <w:rFonts w:eastAsia="MS Mincho"/>
          <w:sz w:val="24"/>
          <w:szCs w:val="24"/>
          <w:lang w:eastAsia="en-US"/>
        </w:rPr>
        <w:t xml:space="preserve"> К </w:t>
      </w:r>
      <w:r w:rsidRPr="003B5226">
        <w:rPr>
          <w:rFonts w:eastAsia="MS Mincho"/>
          <w:b/>
          <w:i/>
          <w:sz w:val="24"/>
          <w:szCs w:val="24"/>
          <w:lang w:eastAsia="en-US"/>
        </w:rPr>
        <w:t>общекультурным</w:t>
      </w:r>
      <w:r w:rsidRPr="003B5226">
        <w:rPr>
          <w:rFonts w:eastAsia="MS Mincho"/>
          <w:sz w:val="24"/>
          <w:szCs w:val="24"/>
          <w:lang w:eastAsia="en-US"/>
        </w:rPr>
        <w:t xml:space="preserve"> относятся такие универсальные дисциплины, как </w:t>
      </w:r>
      <w:r w:rsidRPr="003B5226">
        <w:rPr>
          <w:rFonts w:eastAsia="MS Mincho"/>
          <w:i/>
          <w:sz w:val="24"/>
          <w:szCs w:val="24"/>
          <w:lang w:eastAsia="en-US"/>
        </w:rPr>
        <w:t>философия</w:t>
      </w:r>
      <w:r w:rsidRPr="003B5226">
        <w:rPr>
          <w:rFonts w:eastAsia="MS Mincho"/>
          <w:sz w:val="24"/>
          <w:szCs w:val="24"/>
          <w:lang w:eastAsia="en-US"/>
        </w:rPr>
        <w:t xml:space="preserve">, </w:t>
      </w:r>
      <w:r w:rsidRPr="003B5226">
        <w:rPr>
          <w:rFonts w:eastAsia="MS Mincho"/>
          <w:i/>
          <w:sz w:val="24"/>
          <w:szCs w:val="24"/>
          <w:lang w:eastAsia="en-US"/>
        </w:rPr>
        <w:t>история</w:t>
      </w:r>
      <w:r w:rsidRPr="003B5226">
        <w:rPr>
          <w:rFonts w:eastAsia="MS Mincho"/>
          <w:sz w:val="24"/>
          <w:szCs w:val="24"/>
          <w:lang w:eastAsia="en-US"/>
        </w:rPr>
        <w:t xml:space="preserve">, </w:t>
      </w:r>
      <w:r w:rsidRPr="003B5226">
        <w:rPr>
          <w:rFonts w:eastAsia="MS Mincho"/>
          <w:i/>
          <w:sz w:val="24"/>
          <w:szCs w:val="24"/>
          <w:lang w:eastAsia="en-US"/>
        </w:rPr>
        <w:t>математика</w:t>
      </w:r>
      <w:r w:rsidRPr="003B5226">
        <w:rPr>
          <w:rFonts w:eastAsia="MS Mincho"/>
          <w:sz w:val="24"/>
          <w:szCs w:val="24"/>
          <w:lang w:eastAsia="en-US"/>
        </w:rPr>
        <w:t xml:space="preserve">, </w:t>
      </w:r>
      <w:r w:rsidRPr="003B5226">
        <w:rPr>
          <w:rFonts w:eastAsia="MS Mincho"/>
          <w:i/>
          <w:sz w:val="24"/>
          <w:szCs w:val="24"/>
          <w:lang w:eastAsia="en-US"/>
        </w:rPr>
        <w:t>информатика</w:t>
      </w:r>
      <w:r w:rsidRPr="003B5226">
        <w:rPr>
          <w:rFonts w:eastAsia="MS Mincho"/>
          <w:sz w:val="24"/>
          <w:szCs w:val="24"/>
          <w:lang w:eastAsia="en-US"/>
        </w:rPr>
        <w:t xml:space="preserve">, </w:t>
      </w:r>
      <w:r w:rsidRPr="003B5226">
        <w:rPr>
          <w:rFonts w:eastAsia="MS Mincho"/>
          <w:i/>
          <w:sz w:val="24"/>
          <w:szCs w:val="24"/>
          <w:lang w:eastAsia="en-US"/>
        </w:rPr>
        <w:t>иностранный язык</w:t>
      </w:r>
      <w:r w:rsidRPr="003B5226">
        <w:rPr>
          <w:rFonts w:eastAsia="MS Mincho"/>
          <w:sz w:val="24"/>
          <w:szCs w:val="24"/>
          <w:lang w:eastAsia="en-US"/>
        </w:rPr>
        <w:t xml:space="preserve">, </w:t>
      </w:r>
      <w:r w:rsidRPr="003B5226">
        <w:rPr>
          <w:rFonts w:eastAsia="MS Mincho"/>
          <w:i/>
          <w:sz w:val="24"/>
          <w:szCs w:val="24"/>
          <w:lang w:eastAsia="en-US"/>
        </w:rPr>
        <w:t>русский язык</w:t>
      </w:r>
      <w:r w:rsidRPr="003B5226">
        <w:rPr>
          <w:sz w:val="24"/>
          <w:szCs w:val="24"/>
          <w:lang w:eastAsia="en-US"/>
        </w:rPr>
        <w:t xml:space="preserve"> </w:t>
      </w:r>
      <w:r w:rsidRPr="003B5226">
        <w:rPr>
          <w:i/>
          <w:sz w:val="24"/>
          <w:szCs w:val="24"/>
          <w:lang w:eastAsia="en-US"/>
        </w:rPr>
        <w:t>и культура речи</w:t>
      </w:r>
      <w:r w:rsidRPr="003B5226">
        <w:rPr>
          <w:sz w:val="24"/>
          <w:szCs w:val="24"/>
          <w:lang w:eastAsia="en-US"/>
        </w:rPr>
        <w:t xml:space="preserve">, </w:t>
      </w:r>
      <w:r w:rsidRPr="003B5226">
        <w:rPr>
          <w:rFonts w:eastAsia="MS Mincho"/>
          <w:i/>
          <w:sz w:val="24"/>
          <w:szCs w:val="24"/>
          <w:lang w:eastAsia="en-US"/>
        </w:rPr>
        <w:t>правоведение</w:t>
      </w:r>
      <w:r w:rsidRPr="003B5226">
        <w:rPr>
          <w:rFonts w:eastAsia="MS Mincho"/>
          <w:sz w:val="24"/>
          <w:szCs w:val="24"/>
          <w:lang w:eastAsia="en-US"/>
        </w:rPr>
        <w:t xml:space="preserve">. До введения бакалавриата во всех вузах преподавались также </w:t>
      </w:r>
      <w:r w:rsidRPr="003B5226">
        <w:rPr>
          <w:rFonts w:eastAsia="MS Mincho"/>
          <w:i/>
          <w:sz w:val="24"/>
          <w:szCs w:val="24"/>
          <w:lang w:eastAsia="en-US"/>
        </w:rPr>
        <w:t>социология</w:t>
      </w:r>
      <w:r w:rsidRPr="003B5226">
        <w:rPr>
          <w:rFonts w:eastAsia="MS Mincho"/>
          <w:sz w:val="24"/>
          <w:szCs w:val="24"/>
          <w:lang w:eastAsia="en-US"/>
        </w:rPr>
        <w:t xml:space="preserve">, </w:t>
      </w:r>
      <w:r w:rsidRPr="003B5226">
        <w:rPr>
          <w:rFonts w:eastAsia="MS Mincho"/>
          <w:i/>
          <w:sz w:val="24"/>
          <w:szCs w:val="24"/>
          <w:lang w:eastAsia="en-US"/>
        </w:rPr>
        <w:t>политология</w:t>
      </w:r>
      <w:r w:rsidRPr="003B5226">
        <w:rPr>
          <w:rFonts w:eastAsia="MS Mincho"/>
          <w:sz w:val="24"/>
          <w:szCs w:val="24"/>
          <w:lang w:eastAsia="en-US"/>
        </w:rPr>
        <w:t xml:space="preserve">, </w:t>
      </w:r>
      <w:r w:rsidRPr="003B5226">
        <w:rPr>
          <w:rFonts w:eastAsia="MS Mincho"/>
          <w:i/>
          <w:sz w:val="24"/>
          <w:szCs w:val="24"/>
          <w:lang w:eastAsia="en-US"/>
        </w:rPr>
        <w:t>психология</w:t>
      </w:r>
      <w:r w:rsidRPr="003B5226">
        <w:rPr>
          <w:rFonts w:eastAsia="MS Mincho"/>
          <w:sz w:val="24"/>
          <w:szCs w:val="24"/>
          <w:lang w:eastAsia="en-US"/>
        </w:rPr>
        <w:t xml:space="preserve"> и </w:t>
      </w:r>
      <w:r w:rsidRPr="003B5226">
        <w:rPr>
          <w:rFonts w:eastAsia="MS Mincho"/>
          <w:i/>
          <w:sz w:val="24"/>
          <w:szCs w:val="24"/>
          <w:lang w:eastAsia="en-US"/>
        </w:rPr>
        <w:t>педагогика</w:t>
      </w:r>
      <w:r w:rsidRPr="003B5226">
        <w:rPr>
          <w:rFonts w:eastAsia="MS Mincho"/>
          <w:sz w:val="24"/>
          <w:szCs w:val="24"/>
          <w:lang w:eastAsia="en-US"/>
        </w:rPr>
        <w:t>. Именно этот блок знаний отличал человека с вы</w:t>
      </w:r>
      <w:r w:rsidRPr="003B5226">
        <w:rPr>
          <w:rFonts w:eastAsia="MS Mincho"/>
          <w:sz w:val="24"/>
          <w:szCs w:val="24"/>
          <w:lang w:eastAsia="en-US"/>
        </w:rPr>
        <w:t>с</w:t>
      </w:r>
      <w:r w:rsidRPr="003B5226">
        <w:rPr>
          <w:rFonts w:eastAsia="MS Mincho"/>
          <w:sz w:val="24"/>
          <w:szCs w:val="24"/>
          <w:lang w:eastAsia="en-US"/>
        </w:rPr>
        <w:t>шим образованием от узкого специалиста, он закладывал мировоззренческие и культу</w:t>
      </w:r>
      <w:r w:rsidRPr="003B5226">
        <w:rPr>
          <w:rFonts w:eastAsia="MS Mincho"/>
          <w:sz w:val="24"/>
          <w:szCs w:val="24"/>
          <w:lang w:eastAsia="en-US"/>
        </w:rPr>
        <w:t>р</w:t>
      </w:r>
      <w:r w:rsidRPr="003B5226">
        <w:rPr>
          <w:rFonts w:eastAsia="MS Mincho"/>
          <w:sz w:val="24"/>
          <w:szCs w:val="24"/>
          <w:lang w:eastAsia="en-US"/>
        </w:rPr>
        <w:t>ные основы будущей гармоничной, всесторонне развитой личности.</w:t>
      </w:r>
    </w:p>
    <w:p w:rsidR="003B5226" w:rsidRPr="003B5226" w:rsidRDefault="003B5226" w:rsidP="003B5226">
      <w:pPr>
        <w:rPr>
          <w:sz w:val="24"/>
          <w:szCs w:val="24"/>
          <w:lang w:eastAsia="en-US"/>
        </w:rPr>
      </w:pPr>
      <w:r w:rsidRPr="003B5226">
        <w:rPr>
          <w:sz w:val="24"/>
          <w:szCs w:val="24"/>
          <w:lang w:eastAsia="en-US"/>
        </w:rPr>
        <w:t xml:space="preserve">К </w:t>
      </w:r>
      <w:r w:rsidRPr="003B5226">
        <w:rPr>
          <w:b/>
          <w:i/>
          <w:sz w:val="24"/>
          <w:szCs w:val="24"/>
          <w:lang w:eastAsia="en-US"/>
        </w:rPr>
        <w:t>общепрофессиональным</w:t>
      </w:r>
      <w:r w:rsidRPr="003B5226">
        <w:rPr>
          <w:sz w:val="24"/>
          <w:szCs w:val="24"/>
          <w:lang w:eastAsia="en-US"/>
        </w:rPr>
        <w:t xml:space="preserve"> относятся фундаментальные дисциплины, закладыв</w:t>
      </w:r>
      <w:r w:rsidRPr="003B5226">
        <w:rPr>
          <w:sz w:val="24"/>
          <w:szCs w:val="24"/>
          <w:lang w:eastAsia="en-US"/>
        </w:rPr>
        <w:t>а</w:t>
      </w:r>
      <w:r w:rsidRPr="003B5226">
        <w:rPr>
          <w:sz w:val="24"/>
          <w:szCs w:val="24"/>
          <w:lang w:eastAsia="en-US"/>
        </w:rPr>
        <w:t>ющие теоретические и методологические основы будущей профессии. Для разных спец</w:t>
      </w:r>
      <w:r w:rsidRPr="003B5226">
        <w:rPr>
          <w:sz w:val="24"/>
          <w:szCs w:val="24"/>
          <w:lang w:eastAsia="en-US"/>
        </w:rPr>
        <w:t>и</w:t>
      </w:r>
      <w:r w:rsidRPr="003B5226">
        <w:rPr>
          <w:sz w:val="24"/>
          <w:szCs w:val="24"/>
          <w:lang w:eastAsia="en-US"/>
        </w:rPr>
        <w:t xml:space="preserve">альностей они различны. Скажем, для кадровых менеджеров это будут </w:t>
      </w:r>
      <w:r w:rsidRPr="003B5226">
        <w:rPr>
          <w:i/>
          <w:sz w:val="24"/>
          <w:szCs w:val="24"/>
          <w:lang w:eastAsia="en-US"/>
        </w:rPr>
        <w:t>основы теории управления</w:t>
      </w:r>
      <w:r w:rsidRPr="003B5226">
        <w:rPr>
          <w:sz w:val="24"/>
          <w:szCs w:val="24"/>
          <w:lang w:eastAsia="en-US"/>
        </w:rPr>
        <w:t xml:space="preserve">, </w:t>
      </w:r>
      <w:r w:rsidRPr="003B5226">
        <w:rPr>
          <w:i/>
          <w:sz w:val="24"/>
          <w:szCs w:val="24"/>
          <w:lang w:eastAsia="en-US"/>
        </w:rPr>
        <w:t>правоведение</w:t>
      </w:r>
      <w:r w:rsidRPr="003B5226">
        <w:rPr>
          <w:sz w:val="24"/>
          <w:szCs w:val="24"/>
          <w:lang w:eastAsia="en-US"/>
        </w:rPr>
        <w:t xml:space="preserve">, </w:t>
      </w:r>
      <w:r w:rsidRPr="003B5226">
        <w:rPr>
          <w:i/>
          <w:sz w:val="24"/>
          <w:szCs w:val="24"/>
          <w:lang w:eastAsia="en-US"/>
        </w:rPr>
        <w:t>социальная психология</w:t>
      </w:r>
      <w:r w:rsidRPr="003B5226">
        <w:rPr>
          <w:sz w:val="24"/>
          <w:szCs w:val="24"/>
          <w:lang w:eastAsia="en-US"/>
        </w:rPr>
        <w:t xml:space="preserve">, </w:t>
      </w:r>
      <w:r w:rsidRPr="003B5226">
        <w:rPr>
          <w:i/>
          <w:sz w:val="24"/>
          <w:szCs w:val="24"/>
          <w:lang w:eastAsia="en-US"/>
        </w:rPr>
        <w:t>конфликтология, социальный менед</w:t>
      </w:r>
      <w:r w:rsidRPr="003B5226">
        <w:rPr>
          <w:i/>
          <w:sz w:val="24"/>
          <w:szCs w:val="24"/>
          <w:lang w:eastAsia="en-US"/>
        </w:rPr>
        <w:t>ж</w:t>
      </w:r>
      <w:r w:rsidRPr="003B5226">
        <w:rPr>
          <w:i/>
          <w:sz w:val="24"/>
          <w:szCs w:val="24"/>
          <w:lang w:eastAsia="en-US"/>
        </w:rPr>
        <w:t>мент,</w:t>
      </w:r>
      <w:r w:rsidRPr="003B5226">
        <w:rPr>
          <w:sz w:val="24"/>
          <w:szCs w:val="24"/>
          <w:lang w:eastAsia="en-US"/>
        </w:rPr>
        <w:t xml:space="preserve"> </w:t>
      </w:r>
      <w:r w:rsidRPr="003B5226">
        <w:rPr>
          <w:i/>
          <w:sz w:val="24"/>
          <w:szCs w:val="24"/>
          <w:lang w:eastAsia="en-US"/>
        </w:rPr>
        <w:t xml:space="preserve">разработка управленческих решений </w:t>
      </w:r>
      <w:r w:rsidRPr="003B5226">
        <w:rPr>
          <w:sz w:val="24"/>
          <w:szCs w:val="24"/>
          <w:lang w:eastAsia="en-US"/>
        </w:rPr>
        <w:t>и др. Именно они помогают студентам орие</w:t>
      </w:r>
      <w:r w:rsidRPr="003B5226">
        <w:rPr>
          <w:sz w:val="24"/>
          <w:szCs w:val="24"/>
          <w:lang w:eastAsia="en-US"/>
        </w:rPr>
        <w:t>н</w:t>
      </w:r>
      <w:r w:rsidRPr="003B5226">
        <w:rPr>
          <w:sz w:val="24"/>
          <w:szCs w:val="24"/>
          <w:lang w:eastAsia="en-US"/>
        </w:rPr>
        <w:t>тироваться в различных специализированных учебных дисциплинах, закладывающих о</w:t>
      </w:r>
      <w:r w:rsidRPr="003B5226">
        <w:rPr>
          <w:sz w:val="24"/>
          <w:szCs w:val="24"/>
          <w:lang w:eastAsia="en-US"/>
        </w:rPr>
        <w:t>с</w:t>
      </w:r>
      <w:r w:rsidRPr="003B5226">
        <w:rPr>
          <w:sz w:val="24"/>
          <w:szCs w:val="24"/>
          <w:lang w:eastAsia="en-US"/>
        </w:rPr>
        <w:t>новы профессиональных знаний.</w:t>
      </w:r>
    </w:p>
    <w:p w:rsidR="003B5226" w:rsidRPr="003B5226" w:rsidRDefault="003B5226" w:rsidP="003B5226">
      <w:pPr>
        <w:rPr>
          <w:sz w:val="24"/>
          <w:szCs w:val="24"/>
          <w:lang w:eastAsia="en-US"/>
        </w:rPr>
      </w:pPr>
      <w:r w:rsidRPr="003B5226">
        <w:rPr>
          <w:sz w:val="24"/>
          <w:szCs w:val="24"/>
          <w:lang w:eastAsia="en-US"/>
        </w:rPr>
        <w:t xml:space="preserve">К </w:t>
      </w:r>
      <w:r w:rsidRPr="003B5226">
        <w:rPr>
          <w:b/>
          <w:i/>
          <w:sz w:val="24"/>
          <w:szCs w:val="24"/>
          <w:lang w:eastAsia="en-US"/>
        </w:rPr>
        <w:t>профессиональным</w:t>
      </w:r>
      <w:r w:rsidRPr="003B5226">
        <w:rPr>
          <w:sz w:val="24"/>
          <w:szCs w:val="24"/>
          <w:lang w:eastAsia="en-US"/>
        </w:rPr>
        <w:t xml:space="preserve"> относятся дисциплины специализации, представляющие частные направления подготовки будущего профессионала.  Применительно к «Управл</w:t>
      </w:r>
      <w:r w:rsidRPr="003B5226">
        <w:rPr>
          <w:sz w:val="24"/>
          <w:szCs w:val="24"/>
          <w:lang w:eastAsia="en-US"/>
        </w:rPr>
        <w:t>е</w:t>
      </w:r>
      <w:r w:rsidRPr="003B5226">
        <w:rPr>
          <w:sz w:val="24"/>
          <w:szCs w:val="24"/>
          <w:lang w:eastAsia="en-US"/>
        </w:rPr>
        <w:t xml:space="preserve">нию персоналом»  речь идет об </w:t>
      </w:r>
      <w:r w:rsidRPr="003B5226">
        <w:rPr>
          <w:i/>
          <w:sz w:val="24"/>
          <w:szCs w:val="24"/>
          <w:lang w:eastAsia="en-US"/>
        </w:rPr>
        <w:t>экономике и социологии труда, маркетинге персонала, рынке труда, психофизиологии профессиональной деятельности, организационной кул</w:t>
      </w:r>
      <w:r w:rsidRPr="003B5226">
        <w:rPr>
          <w:i/>
          <w:sz w:val="24"/>
          <w:szCs w:val="24"/>
          <w:lang w:eastAsia="en-US"/>
        </w:rPr>
        <w:t>ь</w:t>
      </w:r>
      <w:r w:rsidRPr="003B5226">
        <w:rPr>
          <w:i/>
          <w:sz w:val="24"/>
          <w:szCs w:val="24"/>
          <w:lang w:eastAsia="en-US"/>
        </w:rPr>
        <w:t>туре, оплате труда персонала</w:t>
      </w:r>
      <w:r w:rsidRPr="003B5226">
        <w:rPr>
          <w:sz w:val="24"/>
          <w:szCs w:val="24"/>
          <w:lang w:eastAsia="en-US"/>
        </w:rPr>
        <w:t xml:space="preserve"> и др.</w:t>
      </w:r>
    </w:p>
    <w:p w:rsidR="003B5226" w:rsidRPr="003B5226" w:rsidRDefault="003B5226" w:rsidP="003B5226">
      <w:pPr>
        <w:rPr>
          <w:sz w:val="24"/>
          <w:szCs w:val="24"/>
          <w:lang w:eastAsia="en-US"/>
        </w:rPr>
      </w:pPr>
      <w:r w:rsidRPr="003B5226">
        <w:rPr>
          <w:sz w:val="24"/>
          <w:szCs w:val="24"/>
          <w:lang w:eastAsia="en-US"/>
        </w:rPr>
        <w:t xml:space="preserve">К </w:t>
      </w:r>
      <w:r w:rsidRPr="003B5226">
        <w:rPr>
          <w:b/>
          <w:i/>
          <w:sz w:val="24"/>
          <w:szCs w:val="24"/>
          <w:lang w:eastAsia="en-US"/>
        </w:rPr>
        <w:t>практико-прикладным</w:t>
      </w:r>
      <w:r w:rsidRPr="003B5226">
        <w:rPr>
          <w:sz w:val="24"/>
          <w:szCs w:val="24"/>
          <w:lang w:eastAsia="en-US"/>
        </w:rPr>
        <w:t xml:space="preserve"> </w:t>
      </w:r>
      <w:r w:rsidRPr="003B5226">
        <w:rPr>
          <w:b/>
          <w:i/>
          <w:sz w:val="24"/>
          <w:szCs w:val="24"/>
          <w:lang w:eastAsia="en-US"/>
        </w:rPr>
        <w:t xml:space="preserve">дисциплинам </w:t>
      </w:r>
      <w:r w:rsidRPr="003B5226">
        <w:rPr>
          <w:sz w:val="24"/>
          <w:szCs w:val="24"/>
          <w:lang w:eastAsia="en-US"/>
        </w:rPr>
        <w:t xml:space="preserve">относятся дисциплины, дающие навыки практической работы по избранной профессии в прикладных сферах деятельности. Они носят инструментально-технологический характер, давая представление об </w:t>
      </w:r>
      <w:r w:rsidRPr="003B5226">
        <w:rPr>
          <w:i/>
          <w:sz w:val="24"/>
          <w:szCs w:val="24"/>
          <w:lang w:eastAsia="en-US"/>
        </w:rPr>
        <w:t>учебном</w:t>
      </w:r>
      <w:r w:rsidRPr="003B5226">
        <w:rPr>
          <w:sz w:val="24"/>
          <w:szCs w:val="24"/>
          <w:lang w:eastAsia="en-US"/>
        </w:rPr>
        <w:t xml:space="preserve">, </w:t>
      </w:r>
      <w:r w:rsidRPr="003B5226">
        <w:rPr>
          <w:i/>
          <w:sz w:val="24"/>
          <w:szCs w:val="24"/>
          <w:lang w:eastAsia="en-US"/>
        </w:rPr>
        <w:t>управленческом</w:t>
      </w:r>
      <w:r w:rsidRPr="003B5226">
        <w:rPr>
          <w:sz w:val="24"/>
          <w:szCs w:val="24"/>
          <w:lang w:eastAsia="en-US"/>
        </w:rPr>
        <w:t xml:space="preserve">, </w:t>
      </w:r>
      <w:r w:rsidRPr="003B5226">
        <w:rPr>
          <w:i/>
          <w:sz w:val="24"/>
          <w:szCs w:val="24"/>
          <w:lang w:eastAsia="en-US"/>
        </w:rPr>
        <w:t>проектном</w:t>
      </w:r>
      <w:r w:rsidRPr="003B5226">
        <w:rPr>
          <w:sz w:val="24"/>
          <w:szCs w:val="24"/>
          <w:lang w:eastAsia="en-US"/>
        </w:rPr>
        <w:t xml:space="preserve">, </w:t>
      </w:r>
      <w:r w:rsidRPr="003B5226">
        <w:rPr>
          <w:i/>
          <w:sz w:val="24"/>
          <w:szCs w:val="24"/>
          <w:lang w:eastAsia="en-US"/>
        </w:rPr>
        <w:t>исследовательском</w:t>
      </w:r>
      <w:r w:rsidRPr="003B5226">
        <w:rPr>
          <w:sz w:val="24"/>
          <w:szCs w:val="24"/>
          <w:lang w:eastAsia="en-US"/>
        </w:rPr>
        <w:t xml:space="preserve"> видах деятельности, позволяющих ос</w:t>
      </w:r>
      <w:r w:rsidRPr="003B5226">
        <w:rPr>
          <w:sz w:val="24"/>
          <w:szCs w:val="24"/>
          <w:lang w:eastAsia="en-US"/>
        </w:rPr>
        <w:t>у</w:t>
      </w:r>
      <w:r w:rsidRPr="003B5226">
        <w:rPr>
          <w:sz w:val="24"/>
          <w:szCs w:val="24"/>
          <w:lang w:eastAsia="en-US"/>
        </w:rPr>
        <w:t>ществить еще более детальную специализацию студента не только в плане професси</w:t>
      </w:r>
      <w:r w:rsidRPr="003B5226">
        <w:rPr>
          <w:sz w:val="24"/>
          <w:szCs w:val="24"/>
          <w:lang w:eastAsia="en-US"/>
        </w:rPr>
        <w:t>о</w:t>
      </w:r>
      <w:r w:rsidRPr="003B5226">
        <w:rPr>
          <w:sz w:val="24"/>
          <w:szCs w:val="24"/>
          <w:lang w:eastAsia="en-US"/>
        </w:rPr>
        <w:t xml:space="preserve">нальных знаний, но и в плане соответствующего характера деятельности. В частности, имеются в виду </w:t>
      </w:r>
      <w:r w:rsidRPr="003B5226">
        <w:rPr>
          <w:i/>
          <w:sz w:val="24"/>
          <w:szCs w:val="24"/>
          <w:lang w:eastAsia="en-US"/>
        </w:rPr>
        <w:t>регламентация и нормирование труда, оценка персонала</w:t>
      </w:r>
      <w:r w:rsidRPr="003B5226">
        <w:rPr>
          <w:sz w:val="24"/>
          <w:szCs w:val="24"/>
          <w:lang w:eastAsia="en-US"/>
        </w:rPr>
        <w:t xml:space="preserve">, </w:t>
      </w:r>
      <w:r w:rsidRPr="003B5226">
        <w:rPr>
          <w:i/>
          <w:sz w:val="24"/>
          <w:szCs w:val="24"/>
          <w:lang w:eastAsia="en-US"/>
        </w:rPr>
        <w:t>мотивация и стимулирование трудовой деятельности, тренинг управления персоналом, управленч</w:t>
      </w:r>
      <w:r w:rsidRPr="003B5226">
        <w:rPr>
          <w:i/>
          <w:sz w:val="24"/>
          <w:szCs w:val="24"/>
          <w:lang w:eastAsia="en-US"/>
        </w:rPr>
        <w:t>е</w:t>
      </w:r>
      <w:r w:rsidRPr="003B5226">
        <w:rPr>
          <w:i/>
          <w:sz w:val="24"/>
          <w:szCs w:val="24"/>
          <w:lang w:eastAsia="en-US"/>
        </w:rPr>
        <w:t xml:space="preserve">ский учет и учет персонала, социальное прогнозирование и проектирование, управление проектами, документационное обеспечение управления персоналом </w:t>
      </w:r>
      <w:r w:rsidRPr="003B5226">
        <w:rPr>
          <w:sz w:val="24"/>
          <w:szCs w:val="24"/>
          <w:lang w:eastAsia="en-US"/>
        </w:rPr>
        <w:t>и т.д.</w:t>
      </w:r>
    </w:p>
    <w:p w:rsidR="003B5226" w:rsidRPr="003B5226" w:rsidRDefault="003B5226" w:rsidP="003B5226">
      <w:pPr>
        <w:rPr>
          <w:szCs w:val="28"/>
          <w:lang w:eastAsia="en-US"/>
        </w:rPr>
      </w:pPr>
      <w:r w:rsidRPr="003B5226">
        <w:rPr>
          <w:szCs w:val="28"/>
          <w:lang w:eastAsia="en-US"/>
        </w:rPr>
        <w:t>Причем каждая из них способна составить специализацию будущего работника. Выбирая в их русле темы курсовых и дипломных работ, студент будет углублять свои знания в одном из этих направлений, обретая соотве</w:t>
      </w:r>
      <w:r w:rsidRPr="003B5226">
        <w:rPr>
          <w:szCs w:val="28"/>
          <w:lang w:eastAsia="en-US"/>
        </w:rPr>
        <w:t>т</w:t>
      </w:r>
      <w:r w:rsidRPr="003B5226">
        <w:rPr>
          <w:szCs w:val="28"/>
          <w:lang w:eastAsia="en-US"/>
        </w:rPr>
        <w:t xml:space="preserve">ствующую специализацию. </w:t>
      </w:r>
    </w:p>
    <w:p w:rsidR="003B5226" w:rsidRPr="003B5226" w:rsidRDefault="00390258" w:rsidP="003B5226">
      <w:pPr>
        <w:spacing w:before="120" w:after="120"/>
        <w:ind w:firstLine="0"/>
        <w:jc w:val="center"/>
        <w:outlineLvl w:val="4"/>
        <w:rPr>
          <w:b/>
          <w:bCs/>
          <w:iCs/>
          <w:sz w:val="26"/>
          <w:szCs w:val="26"/>
        </w:rPr>
      </w:pPr>
      <w:r>
        <w:rPr>
          <w:b/>
          <w:bCs/>
          <w:iCs/>
          <w:sz w:val="26"/>
          <w:szCs w:val="26"/>
        </w:rPr>
        <w:t>1</w:t>
      </w:r>
      <w:r w:rsidR="003B5226" w:rsidRPr="003B5226">
        <w:rPr>
          <w:b/>
          <w:bCs/>
          <w:iCs/>
          <w:sz w:val="26"/>
          <w:szCs w:val="26"/>
        </w:rPr>
        <w:t>.5. Адаптация студента к осваиваемой профессии</w:t>
      </w:r>
    </w:p>
    <w:p w:rsidR="003B5226" w:rsidRPr="003B5226" w:rsidRDefault="003B5226" w:rsidP="003B5226">
      <w:pPr>
        <w:rPr>
          <w:szCs w:val="28"/>
        </w:rPr>
      </w:pPr>
      <w:r w:rsidRPr="003B5226">
        <w:rPr>
          <w:szCs w:val="28"/>
        </w:rPr>
        <w:t>Адаптация к осваиваемой профессии осуществляется в нескольких а</w:t>
      </w:r>
      <w:r w:rsidRPr="003B5226">
        <w:rPr>
          <w:szCs w:val="28"/>
        </w:rPr>
        <w:t>с</w:t>
      </w:r>
      <w:r w:rsidRPr="003B5226">
        <w:rPr>
          <w:szCs w:val="28"/>
        </w:rPr>
        <w:t xml:space="preserve">пектах: </w:t>
      </w:r>
      <w:r w:rsidRPr="003B5226">
        <w:rPr>
          <w:i/>
          <w:szCs w:val="28"/>
        </w:rPr>
        <w:t>содержательно-смысловом</w:t>
      </w:r>
      <w:r w:rsidRPr="003B5226">
        <w:rPr>
          <w:szCs w:val="28"/>
        </w:rPr>
        <w:t xml:space="preserve">, </w:t>
      </w:r>
      <w:r w:rsidRPr="003B5226">
        <w:rPr>
          <w:i/>
          <w:szCs w:val="28"/>
        </w:rPr>
        <w:t>востребованостно-значимостном</w:t>
      </w:r>
      <w:r w:rsidRPr="003B5226">
        <w:rPr>
          <w:szCs w:val="28"/>
        </w:rPr>
        <w:t xml:space="preserve"> и </w:t>
      </w:r>
      <w:r w:rsidRPr="003B5226">
        <w:rPr>
          <w:i/>
          <w:szCs w:val="28"/>
        </w:rPr>
        <w:t>профессионально-деловом</w:t>
      </w:r>
      <w:r w:rsidRPr="003B5226">
        <w:rPr>
          <w:szCs w:val="28"/>
        </w:rPr>
        <w:t>, что порождает соответствующие разновидности адаптации.</w:t>
      </w:r>
    </w:p>
    <w:p w:rsidR="003B5226" w:rsidRPr="003B5226" w:rsidRDefault="003B5226" w:rsidP="003B5226">
      <w:pPr>
        <w:rPr>
          <w:szCs w:val="28"/>
        </w:rPr>
      </w:pPr>
    </w:p>
    <w:p w:rsidR="003B5226" w:rsidRPr="003B5226" w:rsidRDefault="003B5226" w:rsidP="003B5226">
      <w:pPr>
        <w:rPr>
          <w:szCs w:val="28"/>
        </w:rPr>
      </w:pPr>
      <w:r w:rsidRPr="003B5226">
        <w:rPr>
          <w:szCs w:val="28"/>
        </w:rPr>
        <w:t>1.</w:t>
      </w:r>
      <w:r w:rsidRPr="003B5226">
        <w:rPr>
          <w:b/>
          <w:i/>
          <w:szCs w:val="28"/>
        </w:rPr>
        <w:t xml:space="preserve"> Содержательно-смысловая адаптация. </w:t>
      </w:r>
      <w:r w:rsidRPr="003B5226">
        <w:rPr>
          <w:szCs w:val="28"/>
        </w:rPr>
        <w:t>Главным моментом, кот</w:t>
      </w:r>
      <w:r w:rsidRPr="003B5226">
        <w:rPr>
          <w:szCs w:val="28"/>
        </w:rPr>
        <w:t>о</w:t>
      </w:r>
      <w:r w:rsidRPr="003B5226">
        <w:rPr>
          <w:szCs w:val="28"/>
        </w:rPr>
        <w:t xml:space="preserve">рый должен для себя уяснить будущий специалист, служит понимание  смысла и содержания осваиваемой профессии. При этом он должен получить ответы на следующие вопросы: </w:t>
      </w:r>
    </w:p>
    <w:p w:rsidR="003B5226" w:rsidRPr="003B5226" w:rsidRDefault="003B5226" w:rsidP="003B5226">
      <w:pPr>
        <w:rPr>
          <w:szCs w:val="28"/>
        </w:rPr>
      </w:pPr>
      <w:r w:rsidRPr="003B5226">
        <w:rPr>
          <w:szCs w:val="28"/>
        </w:rPr>
        <w:t>а) в чем состоит смысл и социальная миссия осваиваемой профессии?</w:t>
      </w:r>
    </w:p>
    <w:p w:rsidR="003B5226" w:rsidRPr="003B5226" w:rsidRDefault="003B5226" w:rsidP="003B5226">
      <w:pPr>
        <w:rPr>
          <w:szCs w:val="28"/>
        </w:rPr>
      </w:pPr>
      <w:r w:rsidRPr="003B5226">
        <w:rPr>
          <w:szCs w:val="28"/>
        </w:rPr>
        <w:lastRenderedPageBreak/>
        <w:t>б) реализация, каких видов деятельности  подразумевается при работе по ней, что является ее содержанием?</w:t>
      </w:r>
    </w:p>
    <w:p w:rsidR="003B5226" w:rsidRPr="003B5226" w:rsidRDefault="003B5226" w:rsidP="003B5226">
      <w:pPr>
        <w:rPr>
          <w:szCs w:val="28"/>
        </w:rPr>
      </w:pPr>
      <w:r w:rsidRPr="003B5226">
        <w:rPr>
          <w:szCs w:val="28"/>
        </w:rPr>
        <w:t>в) что служит объектом и предметом профессиональной деятельности?</w:t>
      </w:r>
    </w:p>
    <w:p w:rsidR="003B5226" w:rsidRPr="003B5226" w:rsidRDefault="003B5226" w:rsidP="003B5226">
      <w:pPr>
        <w:rPr>
          <w:szCs w:val="28"/>
        </w:rPr>
      </w:pPr>
      <w:r w:rsidRPr="003B5226">
        <w:rPr>
          <w:szCs w:val="28"/>
        </w:rPr>
        <w:t>г) каких качеств она требует от субъекта деятельности?</w:t>
      </w:r>
    </w:p>
    <w:p w:rsidR="003B5226" w:rsidRPr="003B5226" w:rsidRDefault="003B5226" w:rsidP="003B5226">
      <w:pPr>
        <w:rPr>
          <w:sz w:val="24"/>
          <w:szCs w:val="24"/>
          <w:lang w:eastAsia="en-US"/>
        </w:rPr>
      </w:pPr>
      <w:r w:rsidRPr="003B5226">
        <w:rPr>
          <w:szCs w:val="28"/>
        </w:rPr>
        <w:t>Важнейшей формой адаптации к профессии служит курс</w:t>
      </w:r>
      <w:r w:rsidRPr="003B5226">
        <w:rPr>
          <w:b/>
          <w:i/>
          <w:szCs w:val="28"/>
        </w:rPr>
        <w:t xml:space="preserve"> «Введение в профессию», </w:t>
      </w:r>
      <w:r w:rsidRPr="003B5226">
        <w:rPr>
          <w:szCs w:val="28"/>
        </w:rPr>
        <w:t>играющий роль первого шага в опережающей адаптации к пр</w:t>
      </w:r>
      <w:r w:rsidRPr="003B5226">
        <w:rPr>
          <w:szCs w:val="28"/>
        </w:rPr>
        <w:t>о</w:t>
      </w:r>
      <w:r w:rsidRPr="003B5226">
        <w:rPr>
          <w:szCs w:val="28"/>
        </w:rPr>
        <w:t>фессии на этапе профессиональной подготовки.  Причем к ней он адаптир</w:t>
      </w:r>
      <w:r w:rsidRPr="003B5226">
        <w:rPr>
          <w:szCs w:val="28"/>
        </w:rPr>
        <w:t>у</w:t>
      </w:r>
      <w:r w:rsidRPr="003B5226">
        <w:rPr>
          <w:szCs w:val="28"/>
        </w:rPr>
        <w:t>ется опережающим способом на протяжении всех лет обучения в вузе, п</w:t>
      </w:r>
      <w:r w:rsidRPr="003B5226">
        <w:rPr>
          <w:szCs w:val="28"/>
        </w:rPr>
        <w:t>о</w:t>
      </w:r>
      <w:r w:rsidRPr="003B5226">
        <w:rPr>
          <w:szCs w:val="28"/>
        </w:rPr>
        <w:t>следовательно, переходя со ступени на ступень, от абстрактного к конкре</w:t>
      </w:r>
      <w:r w:rsidRPr="003B5226">
        <w:rPr>
          <w:szCs w:val="28"/>
        </w:rPr>
        <w:t>т</w:t>
      </w:r>
      <w:r w:rsidRPr="003B5226">
        <w:rPr>
          <w:szCs w:val="28"/>
        </w:rPr>
        <w:t>ному, осваивая поочередно все учебные дисциплины, предусмотренные учебным планом</w:t>
      </w:r>
      <w:r w:rsidRPr="003B5226">
        <w:rPr>
          <w:sz w:val="24"/>
          <w:szCs w:val="24"/>
        </w:rPr>
        <w:t>.</w:t>
      </w:r>
    </w:p>
    <w:p w:rsidR="003B5226" w:rsidRPr="003B5226" w:rsidRDefault="003B5226" w:rsidP="003B5226">
      <w:pPr>
        <w:rPr>
          <w:sz w:val="24"/>
          <w:szCs w:val="24"/>
        </w:rPr>
      </w:pPr>
    </w:p>
    <w:p w:rsidR="003B5226" w:rsidRPr="003B5226" w:rsidRDefault="003B5226" w:rsidP="003B5226">
      <w:pPr>
        <w:rPr>
          <w:szCs w:val="28"/>
        </w:rPr>
      </w:pPr>
      <w:r w:rsidRPr="003B5226">
        <w:rPr>
          <w:szCs w:val="28"/>
        </w:rPr>
        <w:t>2.</w:t>
      </w:r>
      <w:r w:rsidRPr="003B5226">
        <w:rPr>
          <w:b/>
          <w:i/>
          <w:szCs w:val="28"/>
        </w:rPr>
        <w:t xml:space="preserve"> Востребованностно-значимостная адаптация. </w:t>
      </w:r>
      <w:r w:rsidRPr="003B5226">
        <w:rPr>
          <w:szCs w:val="28"/>
        </w:rPr>
        <w:t>Еще одним аспе</w:t>
      </w:r>
      <w:r w:rsidRPr="003B5226">
        <w:rPr>
          <w:szCs w:val="28"/>
        </w:rPr>
        <w:t>к</w:t>
      </w:r>
      <w:r w:rsidRPr="003B5226">
        <w:rPr>
          <w:szCs w:val="28"/>
        </w:rPr>
        <w:t xml:space="preserve">том адаптации к профессии служит уяснение студентом характера </w:t>
      </w:r>
      <w:r w:rsidRPr="003B5226">
        <w:rPr>
          <w:i/>
          <w:szCs w:val="28"/>
        </w:rPr>
        <w:t>востреб</w:t>
      </w:r>
      <w:r w:rsidRPr="003B5226">
        <w:rPr>
          <w:i/>
          <w:szCs w:val="28"/>
        </w:rPr>
        <w:t>о</w:t>
      </w:r>
      <w:r w:rsidRPr="003B5226">
        <w:rPr>
          <w:i/>
          <w:szCs w:val="28"/>
        </w:rPr>
        <w:t>ванности</w:t>
      </w:r>
      <w:r w:rsidRPr="003B5226">
        <w:rPr>
          <w:szCs w:val="28"/>
        </w:rPr>
        <w:t xml:space="preserve"> профессии, ее социальной и личностной </w:t>
      </w:r>
      <w:r w:rsidRPr="003B5226">
        <w:rPr>
          <w:i/>
          <w:szCs w:val="28"/>
        </w:rPr>
        <w:t>значимости</w:t>
      </w:r>
      <w:r w:rsidRPr="003B5226">
        <w:rPr>
          <w:szCs w:val="28"/>
        </w:rPr>
        <w:t>. Это сове</w:t>
      </w:r>
      <w:r w:rsidRPr="003B5226">
        <w:rPr>
          <w:szCs w:val="28"/>
        </w:rPr>
        <w:t>р</w:t>
      </w:r>
      <w:r w:rsidRPr="003B5226">
        <w:rPr>
          <w:szCs w:val="28"/>
        </w:rPr>
        <w:t xml:space="preserve">шенно разные показатели роли профессии в обществе. </w:t>
      </w:r>
      <w:r w:rsidRPr="003B5226">
        <w:rPr>
          <w:b/>
          <w:szCs w:val="28"/>
        </w:rPr>
        <w:t>Востребованность</w:t>
      </w:r>
      <w:r w:rsidRPr="003B5226">
        <w:rPr>
          <w:szCs w:val="28"/>
        </w:rPr>
        <w:t xml:space="preserve"> профессии характеризуется спросом на специалистов такого профиля на рынке труда, а </w:t>
      </w:r>
      <w:r w:rsidRPr="003B5226">
        <w:rPr>
          <w:b/>
          <w:szCs w:val="28"/>
        </w:rPr>
        <w:t>значимость</w:t>
      </w:r>
      <w:r w:rsidRPr="003B5226">
        <w:rPr>
          <w:szCs w:val="28"/>
        </w:rPr>
        <w:t xml:space="preserve"> отражает важность ее для общества или человека. </w:t>
      </w:r>
    </w:p>
    <w:p w:rsidR="003B5226" w:rsidRPr="003B5226" w:rsidRDefault="003B5226" w:rsidP="003B5226">
      <w:pPr>
        <w:rPr>
          <w:sz w:val="24"/>
          <w:szCs w:val="24"/>
        </w:rPr>
      </w:pPr>
      <w:r w:rsidRPr="003B5226">
        <w:rPr>
          <w:sz w:val="24"/>
          <w:szCs w:val="24"/>
        </w:rPr>
        <w:t xml:space="preserve">Скажем, профессия сельского учителя не востребована, но социально значима. Или профессия кутюрье (модельера) </w:t>
      </w:r>
      <w:r w:rsidRPr="003B5226">
        <w:rPr>
          <w:i/>
          <w:sz w:val="24"/>
          <w:szCs w:val="24"/>
        </w:rPr>
        <w:t>социально</w:t>
      </w:r>
      <w:r w:rsidRPr="003B5226">
        <w:rPr>
          <w:sz w:val="24"/>
          <w:szCs w:val="24"/>
        </w:rPr>
        <w:t xml:space="preserve"> не очень значима, но для кого-то (Пьера Ка</w:t>
      </w:r>
      <w:r w:rsidRPr="003B5226">
        <w:rPr>
          <w:sz w:val="24"/>
          <w:szCs w:val="24"/>
        </w:rPr>
        <w:t>р</w:t>
      </w:r>
      <w:r w:rsidRPr="003B5226">
        <w:rPr>
          <w:sz w:val="24"/>
          <w:szCs w:val="24"/>
        </w:rPr>
        <w:t xml:space="preserve">дена, Кристиана Лакруа, Джанни Версаче, Валентина Юдашкина, Вячеслава Зайцева и др.) значима </w:t>
      </w:r>
      <w:r w:rsidRPr="003B5226">
        <w:rPr>
          <w:i/>
          <w:sz w:val="24"/>
          <w:szCs w:val="24"/>
        </w:rPr>
        <w:t>личностно</w:t>
      </w:r>
      <w:r w:rsidRPr="003B5226">
        <w:rPr>
          <w:sz w:val="24"/>
          <w:szCs w:val="24"/>
        </w:rPr>
        <w:t>. Ведь молодые люди, выбирая профессию, в первую очередь р</w:t>
      </w:r>
      <w:r w:rsidRPr="003B5226">
        <w:rPr>
          <w:sz w:val="24"/>
          <w:szCs w:val="24"/>
        </w:rPr>
        <w:t>у</w:t>
      </w:r>
      <w:r w:rsidRPr="003B5226">
        <w:rPr>
          <w:sz w:val="24"/>
          <w:szCs w:val="24"/>
        </w:rPr>
        <w:t>ководствуются именно личностной значимостью, а уж социальную значимость и востр</w:t>
      </w:r>
      <w:r w:rsidRPr="003B5226">
        <w:rPr>
          <w:sz w:val="24"/>
          <w:szCs w:val="24"/>
        </w:rPr>
        <w:t>е</w:t>
      </w:r>
      <w:r w:rsidRPr="003B5226">
        <w:rPr>
          <w:sz w:val="24"/>
          <w:szCs w:val="24"/>
        </w:rPr>
        <w:t>бованность учитывают во вторую очередь. Работа должна быть по душе, а нелюбимая, хоть и высокооплачиваемая рано или поздно приведет к отторжению. Это как брак по любви и брак по расчету.</w:t>
      </w:r>
    </w:p>
    <w:p w:rsidR="003B5226" w:rsidRPr="003B5226" w:rsidRDefault="003B5226" w:rsidP="003B5226">
      <w:pPr>
        <w:rPr>
          <w:szCs w:val="28"/>
        </w:rPr>
      </w:pPr>
      <w:r w:rsidRPr="003B5226">
        <w:rPr>
          <w:szCs w:val="28"/>
        </w:rPr>
        <w:t>Поэтому при выборе профессии и адаптации к ней следует определит</w:t>
      </w:r>
      <w:r w:rsidRPr="003B5226">
        <w:rPr>
          <w:szCs w:val="28"/>
        </w:rPr>
        <w:t>ь</w:t>
      </w:r>
      <w:r w:rsidRPr="003B5226">
        <w:rPr>
          <w:szCs w:val="28"/>
        </w:rPr>
        <w:t>ся, работа по какой из них приведет к тому, что душа будет петь, а какая б</w:t>
      </w:r>
      <w:r w:rsidRPr="003B5226">
        <w:rPr>
          <w:szCs w:val="28"/>
        </w:rPr>
        <w:t>у</w:t>
      </w:r>
      <w:r w:rsidRPr="003B5226">
        <w:rPr>
          <w:szCs w:val="28"/>
        </w:rPr>
        <w:t>дет в тягость, как жизнь с нелюбимым супругом. И здесь допущенные при профессиональном выборе ошибки будут деформировать процесс обучения в вузе и всей последующей работы, формируя синдром «хромой судьбы». Именно поэтому осознание социальной значимости выбранной профессии входилт в состав общепрофессиональных компетенций ФГОС-3.</w:t>
      </w:r>
    </w:p>
    <w:p w:rsidR="003B5226" w:rsidRPr="003B5226" w:rsidRDefault="003B5226" w:rsidP="003B5226">
      <w:pPr>
        <w:rPr>
          <w:szCs w:val="28"/>
          <w:lang w:eastAsia="en-US"/>
        </w:rPr>
      </w:pPr>
      <w:r w:rsidRPr="003B5226">
        <w:rPr>
          <w:szCs w:val="28"/>
          <w:lang w:eastAsia="en-US"/>
        </w:rPr>
        <w:t>Предварительное знакомство с профессией позволяет понять – то ли первокурсник  выбрал то, что ему действительно по душе (отражение пр</w:t>
      </w:r>
      <w:r w:rsidRPr="003B5226">
        <w:rPr>
          <w:szCs w:val="28"/>
          <w:lang w:eastAsia="en-US"/>
        </w:rPr>
        <w:t>о</w:t>
      </w:r>
      <w:r w:rsidRPr="003B5226">
        <w:rPr>
          <w:szCs w:val="28"/>
          <w:lang w:eastAsia="en-US"/>
        </w:rPr>
        <w:t>фессиональной потребности – ХОЧУ) и по плечу (отражение професси</w:t>
      </w:r>
      <w:r w:rsidRPr="003B5226">
        <w:rPr>
          <w:szCs w:val="28"/>
          <w:lang w:eastAsia="en-US"/>
        </w:rPr>
        <w:t>о</w:t>
      </w:r>
      <w:r w:rsidRPr="003B5226">
        <w:rPr>
          <w:szCs w:val="28"/>
          <w:lang w:eastAsia="en-US"/>
        </w:rPr>
        <w:t>нальных возможностей – МОГУ), или, может быть, пока не поздно изменить свой выбор. Некоторые студенты, уловив особенности будущей профессии, разочаровываются в ней и начинают пропускать занятия, искать варианты получения другой профессии. Не случайно  в кадровом менеджменте вводят понятие</w:t>
      </w:r>
      <w:r w:rsidRPr="003B5226">
        <w:rPr>
          <w:b/>
          <w:szCs w:val="28"/>
          <w:lang w:eastAsia="en-US"/>
        </w:rPr>
        <w:t xml:space="preserve"> профессиональная пригодность</w:t>
      </w:r>
      <w:r w:rsidRPr="003B5226">
        <w:rPr>
          <w:szCs w:val="28"/>
          <w:lang w:eastAsia="en-US"/>
        </w:rPr>
        <w:t>, под которой понимается вероя</w:t>
      </w:r>
      <w:r w:rsidRPr="003B5226">
        <w:rPr>
          <w:szCs w:val="28"/>
          <w:lang w:eastAsia="en-US"/>
        </w:rPr>
        <w:t>т</w:t>
      </w:r>
      <w:r w:rsidRPr="003B5226">
        <w:rPr>
          <w:szCs w:val="28"/>
          <w:lang w:eastAsia="en-US"/>
        </w:rPr>
        <w:t xml:space="preserve">ностная характеристика, отражающая возможности человека по овладению какой-либо профессиональной деятельностью. Она обычно характеризует соответствие </w:t>
      </w:r>
      <w:r w:rsidR="00390258">
        <w:rPr>
          <w:szCs w:val="28"/>
          <w:lang w:eastAsia="en-US"/>
        </w:rPr>
        <w:t xml:space="preserve">друг другу </w:t>
      </w:r>
      <w:r w:rsidRPr="003B5226">
        <w:rPr>
          <w:szCs w:val="28"/>
          <w:lang w:eastAsia="en-US"/>
        </w:rPr>
        <w:t>профессиональных потребностей (ХОЧУ) и профе</w:t>
      </w:r>
      <w:r w:rsidRPr="003B5226">
        <w:rPr>
          <w:szCs w:val="28"/>
          <w:lang w:eastAsia="en-US"/>
        </w:rPr>
        <w:t>с</w:t>
      </w:r>
      <w:r w:rsidRPr="003B5226">
        <w:rPr>
          <w:szCs w:val="28"/>
          <w:lang w:eastAsia="en-US"/>
        </w:rPr>
        <w:t>сиональных возможностей (МОГУ) личности.</w:t>
      </w:r>
    </w:p>
    <w:p w:rsidR="003B5226" w:rsidRPr="003B5226" w:rsidRDefault="003B5226" w:rsidP="003B5226">
      <w:pPr>
        <w:rPr>
          <w:szCs w:val="28"/>
        </w:rPr>
      </w:pPr>
    </w:p>
    <w:p w:rsidR="003B5226" w:rsidRPr="003B5226" w:rsidRDefault="003B5226" w:rsidP="003B5226">
      <w:pPr>
        <w:rPr>
          <w:szCs w:val="28"/>
        </w:rPr>
      </w:pPr>
      <w:r w:rsidRPr="003B5226">
        <w:rPr>
          <w:szCs w:val="28"/>
        </w:rPr>
        <w:lastRenderedPageBreak/>
        <w:t xml:space="preserve">3. </w:t>
      </w:r>
      <w:r w:rsidRPr="003B5226">
        <w:rPr>
          <w:b/>
          <w:i/>
          <w:szCs w:val="28"/>
        </w:rPr>
        <w:t>Профессионально-деловая адаптация</w:t>
      </w:r>
      <w:r w:rsidRPr="003B5226">
        <w:rPr>
          <w:szCs w:val="28"/>
        </w:rPr>
        <w:t xml:space="preserve"> к профессии предполагает освоение специфических профессиональных компетенций, прописанных в Федеральных государственных образовательных стандартах третьего пок</w:t>
      </w:r>
      <w:r w:rsidRPr="003B5226">
        <w:rPr>
          <w:szCs w:val="28"/>
        </w:rPr>
        <w:t>о</w:t>
      </w:r>
      <w:r w:rsidRPr="003B5226">
        <w:rPr>
          <w:szCs w:val="28"/>
        </w:rPr>
        <w:t xml:space="preserve">ления (ФГОС-3). </w:t>
      </w:r>
    </w:p>
    <w:p w:rsidR="003B5226" w:rsidRPr="003B5226" w:rsidRDefault="003B5226" w:rsidP="003B5226">
      <w:pPr>
        <w:rPr>
          <w:szCs w:val="28"/>
        </w:rPr>
      </w:pPr>
      <w:r w:rsidRPr="003B5226">
        <w:rPr>
          <w:szCs w:val="28"/>
        </w:rPr>
        <w:t>В процессе профессиональной подготовки важно освоить специфич</w:t>
      </w:r>
      <w:r w:rsidRPr="003B5226">
        <w:rPr>
          <w:szCs w:val="28"/>
        </w:rPr>
        <w:t>е</w:t>
      </w:r>
      <w:r w:rsidRPr="003B5226">
        <w:rPr>
          <w:szCs w:val="28"/>
        </w:rPr>
        <w:t>ские профессиональные и деловые качества. Уровень их освоения и составит основу конкурентоспособности выпускника вуза на рынке труда.</w:t>
      </w:r>
    </w:p>
    <w:p w:rsidR="003B5226" w:rsidRPr="003B5226" w:rsidRDefault="00390258" w:rsidP="003B5226">
      <w:pPr>
        <w:spacing w:before="120" w:after="120"/>
        <w:ind w:firstLine="0"/>
        <w:jc w:val="center"/>
        <w:outlineLvl w:val="4"/>
        <w:rPr>
          <w:b/>
          <w:bCs/>
          <w:i/>
          <w:iCs/>
          <w:sz w:val="26"/>
          <w:szCs w:val="26"/>
        </w:rPr>
      </w:pPr>
      <w:r>
        <w:rPr>
          <w:rFonts w:eastAsiaTheme="minorHAnsi"/>
          <w:b/>
          <w:szCs w:val="22"/>
          <w:lang w:eastAsia="en-US"/>
        </w:rPr>
        <w:t>1</w:t>
      </w:r>
      <w:r w:rsidR="003B5226" w:rsidRPr="003B5226">
        <w:rPr>
          <w:rFonts w:eastAsiaTheme="minorHAnsi"/>
          <w:b/>
          <w:szCs w:val="22"/>
          <w:lang w:eastAsia="en-US"/>
        </w:rPr>
        <w:t>.6.   Адаптация первокурсника к статусу студента</w:t>
      </w:r>
      <w:r w:rsidR="003B5226" w:rsidRPr="003B5226">
        <w:rPr>
          <w:b/>
          <w:bCs/>
          <w:i/>
          <w:iCs/>
          <w:sz w:val="26"/>
          <w:szCs w:val="26"/>
        </w:rPr>
        <w:t xml:space="preserve">  </w:t>
      </w:r>
    </w:p>
    <w:p w:rsidR="003B5226" w:rsidRPr="003B5226" w:rsidRDefault="003B5226" w:rsidP="003B5226">
      <w:pPr>
        <w:rPr>
          <w:sz w:val="24"/>
          <w:szCs w:val="24"/>
        </w:rPr>
      </w:pPr>
      <w:r w:rsidRPr="003B5226">
        <w:rPr>
          <w:sz w:val="24"/>
          <w:szCs w:val="24"/>
        </w:rPr>
        <w:t>Раньше студенчество, занимавшее достаточно высокое положение в социальной структуре российского общества, обладало и высоким социальным статусом. Обучение в университете фактически приравнивалось к государственной дворянской службе. В ХVIII веке студентам выдавали мундир и шпагу. Мундир являлся одним из самых значимых корпоративных признаков. Его ношение призвано было стереть имущественные и сосло</w:t>
      </w:r>
      <w:r w:rsidRPr="003B5226">
        <w:rPr>
          <w:sz w:val="24"/>
          <w:szCs w:val="24"/>
        </w:rPr>
        <w:t>в</w:t>
      </w:r>
      <w:r w:rsidRPr="003B5226">
        <w:rPr>
          <w:sz w:val="24"/>
          <w:szCs w:val="24"/>
        </w:rPr>
        <w:t>ные различия между студентами. С получением же права носить шпагу студент, окончи</w:t>
      </w:r>
      <w:r w:rsidRPr="003B5226">
        <w:rPr>
          <w:sz w:val="24"/>
          <w:szCs w:val="24"/>
        </w:rPr>
        <w:t>в</w:t>
      </w:r>
      <w:r w:rsidRPr="003B5226">
        <w:rPr>
          <w:sz w:val="24"/>
          <w:szCs w:val="24"/>
        </w:rPr>
        <w:t>ший курс, приобретал права личного дворянства. А самое звание студентов давало право на внимание к ним и хороший прием в образованном обществе. Посвящение в студенты, знаменовавшее собой обретение нового статуса молодого  человека, превратилось в то</w:t>
      </w:r>
      <w:r w:rsidRPr="003B5226">
        <w:rPr>
          <w:sz w:val="24"/>
          <w:szCs w:val="24"/>
        </w:rPr>
        <w:t>р</w:t>
      </w:r>
      <w:r w:rsidRPr="003B5226">
        <w:rPr>
          <w:sz w:val="24"/>
          <w:szCs w:val="24"/>
        </w:rPr>
        <w:t xml:space="preserve">жественный ритуал. </w:t>
      </w:r>
    </w:p>
    <w:p w:rsidR="003B5226" w:rsidRPr="003B5226" w:rsidRDefault="003B5226" w:rsidP="003B5226">
      <w:pPr>
        <w:rPr>
          <w:sz w:val="24"/>
          <w:szCs w:val="24"/>
        </w:rPr>
      </w:pPr>
      <w:r w:rsidRPr="003B5226">
        <w:rPr>
          <w:sz w:val="24"/>
          <w:szCs w:val="24"/>
        </w:rPr>
        <w:t>Со временем многие из этих мер исчезли, в вузы стали принимать и девушек, ст</w:t>
      </w:r>
      <w:r w:rsidRPr="003B5226">
        <w:rPr>
          <w:sz w:val="24"/>
          <w:szCs w:val="24"/>
        </w:rPr>
        <w:t>у</w:t>
      </w:r>
      <w:r w:rsidRPr="003B5226">
        <w:rPr>
          <w:sz w:val="24"/>
          <w:szCs w:val="24"/>
        </w:rPr>
        <w:t>дентов в массовом порядке отправляли на сбор  картошки и хлопка, создавали студенч</w:t>
      </w:r>
      <w:r w:rsidRPr="003B5226">
        <w:rPr>
          <w:sz w:val="24"/>
          <w:szCs w:val="24"/>
        </w:rPr>
        <w:t>е</w:t>
      </w:r>
      <w:r w:rsidRPr="003B5226">
        <w:rPr>
          <w:sz w:val="24"/>
          <w:szCs w:val="24"/>
        </w:rPr>
        <w:t>ские строительные отряды (ССО). Но все эти новации не вытравили полностью социал</w:t>
      </w:r>
      <w:r w:rsidRPr="003B5226">
        <w:rPr>
          <w:sz w:val="24"/>
          <w:szCs w:val="24"/>
        </w:rPr>
        <w:t>ь</w:t>
      </w:r>
      <w:r w:rsidRPr="003B5226">
        <w:rPr>
          <w:sz w:val="24"/>
          <w:szCs w:val="24"/>
        </w:rPr>
        <w:t>ную значимость студенчества. Поэтому поступая в вуз, молодой человек или девушка с неизбежностью становятся обладателями нового для себя статуса, более высокого, чем статус школьника. Подробно статус студента прописан в главе 4 (в частности, в статье 43) вступившего в действие с 01.09.2016 г. Закона 273-ФЗ «Об образовании в РФ».</w:t>
      </w:r>
    </w:p>
    <w:p w:rsidR="003B5226" w:rsidRPr="003B5226" w:rsidRDefault="003B5226" w:rsidP="003B5226">
      <w:pPr>
        <w:rPr>
          <w:rFonts w:eastAsia="MS Mincho" w:cs="Calibri"/>
          <w:szCs w:val="28"/>
          <w:lang w:eastAsia="en-US"/>
        </w:rPr>
      </w:pPr>
      <w:r w:rsidRPr="003B5226">
        <w:rPr>
          <w:rFonts w:eastAsia="MS Mincho" w:cs="Calibri"/>
          <w:szCs w:val="28"/>
          <w:lang w:eastAsia="en-US"/>
        </w:rPr>
        <w:t xml:space="preserve"> Адаптация первокурсника к новому для себя статусу </w:t>
      </w:r>
      <w:r w:rsidRPr="003B5226">
        <w:rPr>
          <w:rFonts w:eastAsia="MS Mincho" w:cs="Calibri"/>
          <w:i/>
          <w:szCs w:val="28"/>
          <w:lang w:eastAsia="en-US"/>
        </w:rPr>
        <w:t xml:space="preserve">студента </w:t>
      </w:r>
      <w:r w:rsidRPr="003B5226">
        <w:rPr>
          <w:rFonts w:eastAsia="MS Mincho" w:cs="Calibri"/>
          <w:szCs w:val="28"/>
          <w:lang w:eastAsia="en-US"/>
        </w:rPr>
        <w:t>и дез</w:t>
      </w:r>
      <w:r w:rsidRPr="003B5226">
        <w:rPr>
          <w:rFonts w:eastAsia="MS Mincho" w:cs="Calibri"/>
          <w:szCs w:val="28"/>
          <w:lang w:eastAsia="en-US"/>
        </w:rPr>
        <w:t>а</w:t>
      </w:r>
      <w:r w:rsidRPr="003B5226">
        <w:rPr>
          <w:rFonts w:eastAsia="MS Mincho" w:cs="Calibri"/>
          <w:szCs w:val="28"/>
          <w:lang w:eastAsia="en-US"/>
        </w:rPr>
        <w:t xml:space="preserve">даптация от предшествующего статуса </w:t>
      </w:r>
      <w:r w:rsidRPr="003B5226">
        <w:rPr>
          <w:rFonts w:eastAsia="MS Mincho" w:cs="Calibri"/>
          <w:i/>
          <w:szCs w:val="28"/>
          <w:lang w:eastAsia="en-US"/>
        </w:rPr>
        <w:t>школьника</w:t>
      </w:r>
      <w:r w:rsidRPr="003B5226">
        <w:rPr>
          <w:rFonts w:eastAsia="MS Mincho" w:cs="Calibri"/>
          <w:szCs w:val="28"/>
          <w:lang w:eastAsia="en-US"/>
        </w:rPr>
        <w:t xml:space="preserve"> осуществляется в нескол</w:t>
      </w:r>
      <w:r w:rsidRPr="003B5226">
        <w:rPr>
          <w:rFonts w:eastAsia="MS Mincho" w:cs="Calibri"/>
          <w:szCs w:val="28"/>
          <w:lang w:eastAsia="en-US"/>
        </w:rPr>
        <w:t>ь</w:t>
      </w:r>
      <w:r w:rsidRPr="003B5226">
        <w:rPr>
          <w:rFonts w:eastAsia="MS Mincho" w:cs="Calibri"/>
          <w:szCs w:val="28"/>
          <w:lang w:eastAsia="en-US"/>
        </w:rPr>
        <w:t xml:space="preserve">ких аспектах: </w:t>
      </w:r>
      <w:r w:rsidRPr="003B5226">
        <w:rPr>
          <w:rFonts w:eastAsia="MS Mincho" w:cs="Calibri"/>
          <w:i/>
          <w:szCs w:val="28"/>
          <w:lang w:eastAsia="en-US"/>
        </w:rPr>
        <w:t>функционально-ролевом, этосно-габитусном, нравственно-этическом.</w:t>
      </w:r>
      <w:r w:rsidRPr="003B5226">
        <w:rPr>
          <w:rFonts w:eastAsia="MS Mincho" w:cs="Calibri"/>
          <w:szCs w:val="28"/>
          <w:lang w:eastAsia="en-US"/>
        </w:rPr>
        <w:t xml:space="preserve"> </w:t>
      </w:r>
    </w:p>
    <w:p w:rsidR="003B5226" w:rsidRPr="003B5226" w:rsidRDefault="003B5226" w:rsidP="003B5226">
      <w:pPr>
        <w:rPr>
          <w:b/>
          <w:i/>
          <w:sz w:val="24"/>
          <w:szCs w:val="24"/>
        </w:rPr>
      </w:pPr>
    </w:p>
    <w:p w:rsidR="003B5226" w:rsidRPr="003B5226" w:rsidRDefault="003B5226" w:rsidP="003B5226">
      <w:pPr>
        <w:rPr>
          <w:szCs w:val="28"/>
        </w:rPr>
      </w:pPr>
      <w:r w:rsidRPr="003B5226">
        <w:rPr>
          <w:szCs w:val="28"/>
        </w:rPr>
        <w:t>1.</w:t>
      </w:r>
      <w:r w:rsidRPr="003B5226">
        <w:rPr>
          <w:b/>
          <w:i/>
          <w:szCs w:val="28"/>
        </w:rPr>
        <w:t xml:space="preserve"> Функционально-ролевая адаптация. </w:t>
      </w:r>
      <w:r w:rsidRPr="003B5226">
        <w:rPr>
          <w:szCs w:val="28"/>
        </w:rPr>
        <w:t>Человек, занимающий опред</w:t>
      </w:r>
      <w:r w:rsidRPr="003B5226">
        <w:rPr>
          <w:szCs w:val="28"/>
        </w:rPr>
        <w:t>е</w:t>
      </w:r>
      <w:r w:rsidRPr="003B5226">
        <w:rPr>
          <w:szCs w:val="28"/>
        </w:rPr>
        <w:t>ленное положение в обществе, играет множество социальных ролей и реал</w:t>
      </w:r>
      <w:r w:rsidRPr="003B5226">
        <w:rPr>
          <w:szCs w:val="28"/>
        </w:rPr>
        <w:t>и</w:t>
      </w:r>
      <w:r w:rsidRPr="003B5226">
        <w:rPr>
          <w:szCs w:val="28"/>
        </w:rPr>
        <w:t>зует целый набор статусных функций. При этом роль служит как бы функц</w:t>
      </w:r>
      <w:r w:rsidRPr="003B5226">
        <w:rPr>
          <w:szCs w:val="28"/>
        </w:rPr>
        <w:t>и</w:t>
      </w:r>
      <w:r w:rsidRPr="003B5226">
        <w:rPr>
          <w:szCs w:val="28"/>
        </w:rPr>
        <w:t>ей нулевого уровня, этакой сверхфункцией, которая реализуется в форме д</w:t>
      </w:r>
      <w:r w:rsidRPr="003B5226">
        <w:rPr>
          <w:szCs w:val="28"/>
        </w:rPr>
        <w:t>е</w:t>
      </w:r>
      <w:r w:rsidRPr="003B5226">
        <w:rPr>
          <w:szCs w:val="28"/>
        </w:rPr>
        <w:t>рева частных функций. Процесс функционально-ролевой адаптации предп</w:t>
      </w:r>
      <w:r w:rsidRPr="003B5226">
        <w:rPr>
          <w:szCs w:val="28"/>
        </w:rPr>
        <w:t>о</w:t>
      </w:r>
      <w:r w:rsidRPr="003B5226">
        <w:rPr>
          <w:szCs w:val="28"/>
        </w:rPr>
        <w:t>лагает освоение студентом следующих статусных ролей:</w:t>
      </w:r>
    </w:p>
    <w:p w:rsidR="003B5226" w:rsidRPr="003B5226" w:rsidRDefault="003B5226" w:rsidP="003B5226">
      <w:pPr>
        <w:rPr>
          <w:szCs w:val="28"/>
        </w:rPr>
      </w:pPr>
      <w:r w:rsidRPr="003B5226">
        <w:rPr>
          <w:szCs w:val="28"/>
        </w:rPr>
        <w:t xml:space="preserve">а) </w:t>
      </w:r>
      <w:r w:rsidRPr="003B5226">
        <w:rPr>
          <w:i/>
          <w:szCs w:val="28"/>
        </w:rPr>
        <w:t>абитуриента</w:t>
      </w:r>
      <w:r w:rsidRPr="003B5226">
        <w:rPr>
          <w:szCs w:val="28"/>
        </w:rPr>
        <w:t>, котор</w:t>
      </w:r>
      <w:r w:rsidR="0022179A">
        <w:rPr>
          <w:szCs w:val="28"/>
        </w:rPr>
        <w:t>ую</w:t>
      </w:r>
      <w:r w:rsidRPr="003B5226">
        <w:rPr>
          <w:szCs w:val="28"/>
        </w:rPr>
        <w:t xml:space="preserve"> молодой человек осваивает и играет непр</w:t>
      </w:r>
      <w:r w:rsidRPr="003B5226">
        <w:rPr>
          <w:szCs w:val="28"/>
        </w:rPr>
        <w:t>о</w:t>
      </w:r>
      <w:r w:rsidRPr="003B5226">
        <w:rPr>
          <w:szCs w:val="28"/>
        </w:rPr>
        <w:t>должительное время до поступления в вуз;</w:t>
      </w:r>
    </w:p>
    <w:p w:rsidR="003B5226" w:rsidRPr="003B5226" w:rsidRDefault="003B5226" w:rsidP="003B5226">
      <w:pPr>
        <w:rPr>
          <w:szCs w:val="28"/>
        </w:rPr>
      </w:pPr>
      <w:r w:rsidRPr="003B5226">
        <w:rPr>
          <w:szCs w:val="28"/>
        </w:rPr>
        <w:t xml:space="preserve">б) </w:t>
      </w:r>
      <w:r w:rsidRPr="003B5226">
        <w:rPr>
          <w:i/>
          <w:szCs w:val="28"/>
        </w:rPr>
        <w:t>студента</w:t>
      </w:r>
      <w:r w:rsidRPr="003B5226">
        <w:rPr>
          <w:szCs w:val="28"/>
        </w:rPr>
        <w:t>, котор</w:t>
      </w:r>
      <w:r w:rsidR="0022179A">
        <w:rPr>
          <w:szCs w:val="28"/>
        </w:rPr>
        <w:t>ую</w:t>
      </w:r>
      <w:r w:rsidRPr="003B5226">
        <w:rPr>
          <w:szCs w:val="28"/>
        </w:rPr>
        <w:t xml:space="preserve"> молодой человек осваивает и играет на прот</w:t>
      </w:r>
      <w:r w:rsidRPr="003B5226">
        <w:rPr>
          <w:szCs w:val="28"/>
        </w:rPr>
        <w:t>я</w:t>
      </w:r>
      <w:r w:rsidRPr="003B5226">
        <w:rPr>
          <w:szCs w:val="28"/>
        </w:rPr>
        <w:t>жении всего срока обучения в вузе;</w:t>
      </w:r>
    </w:p>
    <w:p w:rsidR="003B5226" w:rsidRPr="003B5226" w:rsidRDefault="003B5226" w:rsidP="003B5226">
      <w:pPr>
        <w:rPr>
          <w:szCs w:val="28"/>
        </w:rPr>
      </w:pPr>
      <w:r w:rsidRPr="003B5226">
        <w:rPr>
          <w:szCs w:val="28"/>
        </w:rPr>
        <w:t xml:space="preserve">в) </w:t>
      </w:r>
      <w:r w:rsidRPr="003B5226">
        <w:rPr>
          <w:i/>
          <w:szCs w:val="28"/>
        </w:rPr>
        <w:t>жильца общежития</w:t>
      </w:r>
      <w:r w:rsidRPr="003B5226">
        <w:rPr>
          <w:szCs w:val="28"/>
        </w:rPr>
        <w:t>, котор</w:t>
      </w:r>
      <w:r w:rsidR="0022179A">
        <w:rPr>
          <w:szCs w:val="28"/>
        </w:rPr>
        <w:t>ую</w:t>
      </w:r>
      <w:r w:rsidRPr="003B5226">
        <w:rPr>
          <w:szCs w:val="28"/>
        </w:rPr>
        <w:t xml:space="preserve"> молодой человек осваивает и играет во время проживания в общежитии;</w:t>
      </w:r>
    </w:p>
    <w:p w:rsidR="003B5226" w:rsidRPr="003B5226" w:rsidRDefault="003B5226" w:rsidP="003B5226">
      <w:pPr>
        <w:rPr>
          <w:szCs w:val="28"/>
        </w:rPr>
      </w:pPr>
      <w:r w:rsidRPr="003B5226">
        <w:rPr>
          <w:szCs w:val="28"/>
        </w:rPr>
        <w:t xml:space="preserve">г) </w:t>
      </w:r>
      <w:r w:rsidRPr="003B5226">
        <w:rPr>
          <w:i/>
          <w:szCs w:val="28"/>
        </w:rPr>
        <w:t xml:space="preserve">пациента </w:t>
      </w:r>
      <w:r w:rsidRPr="003B5226">
        <w:rPr>
          <w:szCs w:val="28"/>
        </w:rPr>
        <w:t xml:space="preserve">здравпункта, </w:t>
      </w:r>
      <w:r w:rsidRPr="003B5226">
        <w:rPr>
          <w:i/>
          <w:szCs w:val="28"/>
        </w:rPr>
        <w:t>отдыхающего</w:t>
      </w:r>
      <w:r w:rsidRPr="003B5226">
        <w:rPr>
          <w:szCs w:val="28"/>
        </w:rPr>
        <w:t xml:space="preserve"> в санатории-профилактории или зоне отдыха;</w:t>
      </w:r>
    </w:p>
    <w:p w:rsidR="003B5226" w:rsidRPr="003B5226" w:rsidRDefault="003B5226" w:rsidP="003B5226">
      <w:pPr>
        <w:rPr>
          <w:szCs w:val="28"/>
        </w:rPr>
      </w:pPr>
      <w:r w:rsidRPr="003B5226">
        <w:rPr>
          <w:szCs w:val="28"/>
        </w:rPr>
        <w:t xml:space="preserve">д) </w:t>
      </w:r>
      <w:r w:rsidRPr="003B5226">
        <w:rPr>
          <w:i/>
          <w:szCs w:val="28"/>
        </w:rPr>
        <w:t>участника</w:t>
      </w:r>
      <w:r w:rsidRPr="003B5226">
        <w:rPr>
          <w:szCs w:val="28"/>
        </w:rPr>
        <w:t xml:space="preserve"> команды КВН, спортивной секции или коллектива худ</w:t>
      </w:r>
      <w:r w:rsidRPr="003B5226">
        <w:rPr>
          <w:szCs w:val="28"/>
        </w:rPr>
        <w:t>о</w:t>
      </w:r>
      <w:r w:rsidRPr="003B5226">
        <w:rPr>
          <w:szCs w:val="28"/>
        </w:rPr>
        <w:t xml:space="preserve">жественной самодеятельности, </w:t>
      </w:r>
      <w:r w:rsidRPr="003B5226">
        <w:rPr>
          <w:i/>
          <w:szCs w:val="28"/>
        </w:rPr>
        <w:t xml:space="preserve">члена </w:t>
      </w:r>
      <w:r w:rsidRPr="003B5226">
        <w:rPr>
          <w:szCs w:val="28"/>
        </w:rPr>
        <w:t>студенческого научного общества и т.д.;</w:t>
      </w:r>
    </w:p>
    <w:p w:rsidR="003B5226" w:rsidRPr="003B5226" w:rsidRDefault="003B5226" w:rsidP="003B5226">
      <w:pPr>
        <w:rPr>
          <w:szCs w:val="28"/>
        </w:rPr>
      </w:pPr>
      <w:r w:rsidRPr="003B5226">
        <w:rPr>
          <w:szCs w:val="28"/>
        </w:rPr>
        <w:lastRenderedPageBreak/>
        <w:t xml:space="preserve">е) </w:t>
      </w:r>
      <w:r w:rsidRPr="003B5226">
        <w:rPr>
          <w:i/>
          <w:szCs w:val="28"/>
        </w:rPr>
        <w:t>бойца ССО</w:t>
      </w:r>
      <w:r w:rsidRPr="003B5226">
        <w:rPr>
          <w:szCs w:val="28"/>
        </w:rPr>
        <w:t xml:space="preserve"> в третьем трудовом семестре;</w:t>
      </w:r>
    </w:p>
    <w:p w:rsidR="003B5226" w:rsidRPr="003B5226" w:rsidRDefault="003B5226" w:rsidP="003B5226">
      <w:pPr>
        <w:rPr>
          <w:szCs w:val="28"/>
        </w:rPr>
      </w:pPr>
      <w:r w:rsidRPr="003B5226">
        <w:rPr>
          <w:szCs w:val="28"/>
        </w:rPr>
        <w:t xml:space="preserve">ж) </w:t>
      </w:r>
      <w:r w:rsidRPr="003B5226">
        <w:rPr>
          <w:i/>
          <w:szCs w:val="28"/>
        </w:rPr>
        <w:t>практиканта</w:t>
      </w:r>
      <w:r w:rsidRPr="003B5226">
        <w:rPr>
          <w:szCs w:val="28"/>
        </w:rPr>
        <w:t xml:space="preserve"> при прохождении ознакомительной, учебной, прои</w:t>
      </w:r>
      <w:r w:rsidRPr="003B5226">
        <w:rPr>
          <w:szCs w:val="28"/>
        </w:rPr>
        <w:t>з</w:t>
      </w:r>
      <w:r w:rsidRPr="003B5226">
        <w:rPr>
          <w:szCs w:val="28"/>
        </w:rPr>
        <w:t>водственной преддипломной практики</w:t>
      </w:r>
    </w:p>
    <w:p w:rsidR="003B5226" w:rsidRPr="003B5226" w:rsidRDefault="003B5226" w:rsidP="003B5226">
      <w:pPr>
        <w:rPr>
          <w:szCs w:val="28"/>
        </w:rPr>
      </w:pPr>
      <w:r w:rsidRPr="003B5226">
        <w:rPr>
          <w:szCs w:val="28"/>
        </w:rPr>
        <w:t xml:space="preserve">з) </w:t>
      </w:r>
      <w:r w:rsidRPr="003B5226">
        <w:rPr>
          <w:i/>
          <w:szCs w:val="28"/>
        </w:rPr>
        <w:t>дипломника</w:t>
      </w:r>
      <w:r w:rsidRPr="003B5226">
        <w:rPr>
          <w:szCs w:val="28"/>
        </w:rPr>
        <w:t xml:space="preserve"> при  подготовке и защите выпускной квалификационной работы (диплома) и др.</w:t>
      </w:r>
    </w:p>
    <w:p w:rsidR="003B5226" w:rsidRPr="003B5226" w:rsidRDefault="003B5226" w:rsidP="003B5226">
      <w:pPr>
        <w:rPr>
          <w:szCs w:val="28"/>
        </w:rPr>
      </w:pPr>
      <w:r w:rsidRPr="003B5226">
        <w:rPr>
          <w:szCs w:val="28"/>
        </w:rPr>
        <w:t>Все эти роли и функции расписаны в упоминавшемся Федеральном з</w:t>
      </w:r>
      <w:r w:rsidRPr="003B5226">
        <w:rPr>
          <w:szCs w:val="28"/>
        </w:rPr>
        <w:t>а</w:t>
      </w:r>
      <w:r w:rsidRPr="003B5226">
        <w:rPr>
          <w:szCs w:val="28"/>
        </w:rPr>
        <w:t>коне «Об образовании в РФ», во внутривузовских положениях о студенте, об органах студенческого самоуправления и т.д.</w:t>
      </w:r>
    </w:p>
    <w:p w:rsidR="003B5226" w:rsidRPr="003B5226" w:rsidRDefault="003B5226" w:rsidP="003B5226">
      <w:pPr>
        <w:rPr>
          <w:szCs w:val="28"/>
        </w:rPr>
      </w:pPr>
    </w:p>
    <w:p w:rsidR="003B5226" w:rsidRPr="003B5226" w:rsidRDefault="003B5226" w:rsidP="003B5226">
      <w:pPr>
        <w:rPr>
          <w:szCs w:val="28"/>
        </w:rPr>
      </w:pPr>
      <w:r w:rsidRPr="003B5226">
        <w:rPr>
          <w:szCs w:val="28"/>
        </w:rPr>
        <w:t>2.</w:t>
      </w:r>
      <w:r w:rsidRPr="003B5226">
        <w:rPr>
          <w:b/>
          <w:i/>
          <w:szCs w:val="28"/>
        </w:rPr>
        <w:t xml:space="preserve"> Этосно-габитусная адаптация.</w:t>
      </w:r>
      <w:r w:rsidRPr="003B5226">
        <w:rPr>
          <w:szCs w:val="28"/>
        </w:rPr>
        <w:t xml:space="preserve"> Предварительно можно определить </w:t>
      </w:r>
      <w:r w:rsidRPr="003B5226">
        <w:rPr>
          <w:b/>
          <w:szCs w:val="28"/>
        </w:rPr>
        <w:t xml:space="preserve">этос </w:t>
      </w:r>
      <w:r w:rsidRPr="003B5226">
        <w:rPr>
          <w:szCs w:val="28"/>
        </w:rPr>
        <w:t>как специфическую, социально приемлемую модель поведения, хара</w:t>
      </w:r>
      <w:r w:rsidRPr="003B5226">
        <w:rPr>
          <w:szCs w:val="28"/>
        </w:rPr>
        <w:t>к</w:t>
      </w:r>
      <w:r w:rsidRPr="003B5226">
        <w:rPr>
          <w:szCs w:val="28"/>
        </w:rPr>
        <w:t>терную для определенной общности людей (в данном случае студенчества). Частными проявления того или иного этоса служат специфический сленг, н</w:t>
      </w:r>
      <w:r w:rsidRPr="003B5226">
        <w:rPr>
          <w:szCs w:val="28"/>
        </w:rPr>
        <w:t>е</w:t>
      </w:r>
      <w:r w:rsidRPr="003B5226">
        <w:rPr>
          <w:szCs w:val="28"/>
        </w:rPr>
        <w:t>гласный дресс-код, манера общения, стиль проведения свободного времени и др.  При этом основная часть навыков, обуславливающих  соответствующую модель поведения, определяется перечнем универсальных компетенций Ф</w:t>
      </w:r>
      <w:r w:rsidRPr="003B5226">
        <w:rPr>
          <w:szCs w:val="28"/>
        </w:rPr>
        <w:t>е</w:t>
      </w:r>
      <w:r w:rsidRPr="003B5226">
        <w:rPr>
          <w:szCs w:val="28"/>
        </w:rPr>
        <w:t>дерального государственного образовательного стандарта третьего покол</w:t>
      </w:r>
      <w:r w:rsidRPr="003B5226">
        <w:rPr>
          <w:szCs w:val="28"/>
        </w:rPr>
        <w:t>е</w:t>
      </w:r>
      <w:r w:rsidRPr="003B5226">
        <w:rPr>
          <w:szCs w:val="28"/>
        </w:rPr>
        <w:t xml:space="preserve">ния (ФГОС-3+), которые закладывают основы будущего профессионального этоса. </w:t>
      </w:r>
    </w:p>
    <w:p w:rsidR="003B5226" w:rsidRPr="003B5226" w:rsidRDefault="003B5226" w:rsidP="003B5226">
      <w:pPr>
        <w:rPr>
          <w:szCs w:val="28"/>
        </w:rPr>
      </w:pPr>
      <w:r w:rsidRPr="003B5226">
        <w:rPr>
          <w:szCs w:val="28"/>
        </w:rPr>
        <w:t xml:space="preserve">Адаптация первокурсника как освоение им </w:t>
      </w:r>
      <w:r w:rsidRPr="003B5226">
        <w:rPr>
          <w:i/>
          <w:szCs w:val="28"/>
        </w:rPr>
        <w:t>этоса</w:t>
      </w:r>
      <w:r w:rsidRPr="003B5226">
        <w:rPr>
          <w:szCs w:val="28"/>
        </w:rPr>
        <w:t xml:space="preserve"> студента предполаг</w:t>
      </w:r>
      <w:r w:rsidRPr="003B5226">
        <w:rPr>
          <w:szCs w:val="28"/>
        </w:rPr>
        <w:t>а</w:t>
      </w:r>
      <w:r w:rsidRPr="003B5226">
        <w:rPr>
          <w:szCs w:val="28"/>
        </w:rPr>
        <w:t xml:space="preserve">ет формирование следующих способностей: </w:t>
      </w:r>
    </w:p>
    <w:p w:rsidR="003B5226" w:rsidRPr="003B5226" w:rsidRDefault="003B5226" w:rsidP="003B5226">
      <w:pPr>
        <w:rPr>
          <w:szCs w:val="28"/>
        </w:rPr>
      </w:pPr>
      <w:r w:rsidRPr="003B5226">
        <w:rPr>
          <w:szCs w:val="28"/>
        </w:rPr>
        <w:t>а) осуществлять поиск, критический анализ и синтез информации, пр</w:t>
      </w:r>
      <w:r w:rsidRPr="003B5226">
        <w:rPr>
          <w:szCs w:val="28"/>
        </w:rPr>
        <w:t>и</w:t>
      </w:r>
      <w:r w:rsidRPr="003B5226">
        <w:rPr>
          <w:szCs w:val="28"/>
        </w:rPr>
        <w:t>менять системный подход для решения поставленных задач;</w:t>
      </w:r>
    </w:p>
    <w:p w:rsidR="003B5226" w:rsidRPr="003B5226" w:rsidRDefault="003B5226" w:rsidP="003B5226">
      <w:pPr>
        <w:rPr>
          <w:szCs w:val="28"/>
        </w:rPr>
      </w:pPr>
      <w:r w:rsidRPr="003B5226">
        <w:rPr>
          <w:szCs w:val="28"/>
        </w:rPr>
        <w:t>б) определять круг задач в рамках поставленной цели и выбирать о</w:t>
      </w:r>
      <w:r w:rsidRPr="003B5226">
        <w:rPr>
          <w:szCs w:val="28"/>
        </w:rPr>
        <w:t>п</w:t>
      </w:r>
      <w:r w:rsidRPr="003B5226">
        <w:rPr>
          <w:szCs w:val="28"/>
        </w:rPr>
        <w:t>тимальные способы их решения, исходя из действующих правовых норм, имеющихся ресурсов и ограничений;</w:t>
      </w:r>
    </w:p>
    <w:p w:rsidR="003B5226" w:rsidRPr="003B5226" w:rsidRDefault="003B5226" w:rsidP="003B5226">
      <w:pPr>
        <w:rPr>
          <w:szCs w:val="28"/>
        </w:rPr>
      </w:pPr>
      <w:r w:rsidRPr="003B5226">
        <w:rPr>
          <w:szCs w:val="28"/>
        </w:rPr>
        <w:t>в) осуществлять социальное взаимодействие и реализовывать свою роль в команде;</w:t>
      </w:r>
    </w:p>
    <w:p w:rsidR="003B5226" w:rsidRPr="003B5226" w:rsidRDefault="003B5226" w:rsidP="003B5226">
      <w:pPr>
        <w:rPr>
          <w:szCs w:val="28"/>
        </w:rPr>
      </w:pPr>
      <w:r w:rsidRPr="003B5226">
        <w:rPr>
          <w:szCs w:val="28"/>
        </w:rPr>
        <w:t>г) осуществлять деловую коммуникацию в устной и письменной фо</w:t>
      </w:r>
      <w:r w:rsidRPr="003B5226">
        <w:rPr>
          <w:szCs w:val="28"/>
        </w:rPr>
        <w:t>р</w:t>
      </w:r>
      <w:r w:rsidRPr="003B5226">
        <w:rPr>
          <w:szCs w:val="28"/>
        </w:rPr>
        <w:t>мах на государственном языке РФ и иностранных языках;</w:t>
      </w:r>
    </w:p>
    <w:p w:rsidR="003B5226" w:rsidRPr="003B5226" w:rsidRDefault="003B5226" w:rsidP="003B5226">
      <w:pPr>
        <w:rPr>
          <w:szCs w:val="28"/>
        </w:rPr>
      </w:pPr>
      <w:r w:rsidRPr="003B5226">
        <w:rPr>
          <w:szCs w:val="28"/>
        </w:rPr>
        <w:t>д) воспринимать межкультурное разнообразие общества в социально-историческом, этическом и философском контекстах;</w:t>
      </w:r>
    </w:p>
    <w:p w:rsidR="003B5226" w:rsidRPr="003B5226" w:rsidRDefault="003B5226" w:rsidP="003B5226">
      <w:pPr>
        <w:rPr>
          <w:szCs w:val="28"/>
        </w:rPr>
      </w:pPr>
      <w:r w:rsidRPr="003B5226">
        <w:rPr>
          <w:szCs w:val="28"/>
        </w:rPr>
        <w:t>е) управлять своим временем, выстраивать и реализовывать траект</w:t>
      </w:r>
      <w:r w:rsidRPr="003B5226">
        <w:rPr>
          <w:szCs w:val="28"/>
        </w:rPr>
        <w:t>о</w:t>
      </w:r>
      <w:r w:rsidRPr="003B5226">
        <w:rPr>
          <w:szCs w:val="28"/>
        </w:rPr>
        <w:t>рию саморазвития в течение всей жизни (самофутурирование);</w:t>
      </w:r>
    </w:p>
    <w:p w:rsidR="003B5226" w:rsidRPr="003B5226" w:rsidRDefault="003B5226" w:rsidP="003B5226">
      <w:pPr>
        <w:rPr>
          <w:szCs w:val="28"/>
        </w:rPr>
      </w:pPr>
      <w:r w:rsidRPr="003B5226">
        <w:rPr>
          <w:szCs w:val="28"/>
        </w:rPr>
        <w:t>ж) поддерживать должный уровень физической подготовленности для обеспечения полноценной социальной и профессиональной деятельности;</w:t>
      </w:r>
    </w:p>
    <w:p w:rsidR="003B5226" w:rsidRPr="003B5226" w:rsidRDefault="003B5226" w:rsidP="003B5226">
      <w:pPr>
        <w:rPr>
          <w:szCs w:val="28"/>
        </w:rPr>
      </w:pPr>
      <w:r w:rsidRPr="003B5226">
        <w:rPr>
          <w:szCs w:val="28"/>
        </w:rPr>
        <w:t>з) создавать и поддерживать безопасные условия жизнедеятельности, в том числе при возникновении чрезвычайных ситуаций.</w:t>
      </w:r>
    </w:p>
    <w:p w:rsidR="003B5226" w:rsidRPr="003B5226" w:rsidRDefault="003B5226" w:rsidP="003B5226">
      <w:pPr>
        <w:rPr>
          <w:szCs w:val="28"/>
        </w:rPr>
      </w:pPr>
      <w:r w:rsidRPr="003B5226">
        <w:rPr>
          <w:szCs w:val="28"/>
        </w:rPr>
        <w:t>Соответствующие способности начинают приобретаться в вузе, а вп</w:t>
      </w:r>
      <w:r w:rsidRPr="003B5226">
        <w:rPr>
          <w:szCs w:val="28"/>
        </w:rPr>
        <w:t>о</w:t>
      </w:r>
      <w:r w:rsidRPr="003B5226">
        <w:rPr>
          <w:szCs w:val="28"/>
        </w:rPr>
        <w:t>следствии применяться в профессиональной деятельности.</w:t>
      </w:r>
    </w:p>
    <w:p w:rsidR="003B5226" w:rsidRPr="003B5226" w:rsidRDefault="003B5226" w:rsidP="003B5226">
      <w:pPr>
        <w:rPr>
          <w:szCs w:val="28"/>
        </w:rPr>
      </w:pPr>
      <w:r w:rsidRPr="003B5226">
        <w:rPr>
          <w:b/>
          <w:szCs w:val="28"/>
        </w:rPr>
        <w:t>Габитус</w:t>
      </w:r>
      <w:r w:rsidRPr="003B5226">
        <w:rPr>
          <w:szCs w:val="28"/>
        </w:rPr>
        <w:t xml:space="preserve"> можно определить как способность индивида, с одной стор</w:t>
      </w:r>
      <w:r w:rsidRPr="003B5226">
        <w:rPr>
          <w:szCs w:val="28"/>
        </w:rPr>
        <w:t>о</w:t>
      </w:r>
      <w:r w:rsidRPr="003B5226">
        <w:rPr>
          <w:szCs w:val="28"/>
        </w:rPr>
        <w:t>ны, воспринимать и действовать сходным образом в сходных обстоятел</w:t>
      </w:r>
      <w:r w:rsidRPr="003B5226">
        <w:rPr>
          <w:szCs w:val="28"/>
        </w:rPr>
        <w:t>ь</w:t>
      </w:r>
      <w:r w:rsidRPr="003B5226">
        <w:rPr>
          <w:szCs w:val="28"/>
        </w:rPr>
        <w:t>ствах, а с другой стороны, варьировать свои действия в новых обстоятел</w:t>
      </w:r>
      <w:r w:rsidRPr="003B5226">
        <w:rPr>
          <w:szCs w:val="28"/>
        </w:rPr>
        <w:t>ь</w:t>
      </w:r>
      <w:r w:rsidRPr="003B5226">
        <w:rPr>
          <w:szCs w:val="28"/>
        </w:rPr>
        <w:t xml:space="preserve">ствах на основе усвоенных ранее схем поведения (паттернов). Адаптация первокурсника как освоение им </w:t>
      </w:r>
      <w:r w:rsidRPr="003B5226">
        <w:rPr>
          <w:i/>
          <w:szCs w:val="28"/>
        </w:rPr>
        <w:t xml:space="preserve">габитуса </w:t>
      </w:r>
      <w:r w:rsidRPr="003B5226">
        <w:rPr>
          <w:szCs w:val="28"/>
        </w:rPr>
        <w:t xml:space="preserve">студента предполагает: </w:t>
      </w:r>
    </w:p>
    <w:p w:rsidR="003B5226" w:rsidRPr="003B5226" w:rsidRDefault="003B5226" w:rsidP="003B5226">
      <w:pPr>
        <w:rPr>
          <w:szCs w:val="28"/>
        </w:rPr>
      </w:pPr>
      <w:r w:rsidRPr="003B5226">
        <w:rPr>
          <w:szCs w:val="28"/>
        </w:rPr>
        <w:lastRenderedPageBreak/>
        <w:t>а) специфическое умение работать с литературой, с библиотекой, с и</w:t>
      </w:r>
      <w:r w:rsidRPr="003B5226">
        <w:rPr>
          <w:szCs w:val="28"/>
        </w:rPr>
        <w:t>н</w:t>
      </w:r>
      <w:r w:rsidRPr="003B5226">
        <w:rPr>
          <w:szCs w:val="28"/>
        </w:rPr>
        <w:t>тернет;</w:t>
      </w:r>
    </w:p>
    <w:p w:rsidR="003B5226" w:rsidRPr="003B5226" w:rsidRDefault="003B5226" w:rsidP="003B5226">
      <w:pPr>
        <w:rPr>
          <w:szCs w:val="28"/>
        </w:rPr>
      </w:pPr>
      <w:r w:rsidRPr="003B5226">
        <w:rPr>
          <w:szCs w:val="28"/>
        </w:rPr>
        <w:t>б) специфический способ ведения конспекта лекции или учебника;</w:t>
      </w:r>
    </w:p>
    <w:p w:rsidR="003B5226" w:rsidRPr="003B5226" w:rsidRDefault="003B5226" w:rsidP="003B5226">
      <w:pPr>
        <w:rPr>
          <w:szCs w:val="28"/>
        </w:rPr>
      </w:pPr>
      <w:r w:rsidRPr="003B5226">
        <w:rPr>
          <w:szCs w:val="28"/>
        </w:rPr>
        <w:t>в) свой способ планирования подготовки к зачетам и экзаменам;</w:t>
      </w:r>
    </w:p>
    <w:p w:rsidR="003B5226" w:rsidRPr="003B5226" w:rsidRDefault="003B5226" w:rsidP="003B5226">
      <w:pPr>
        <w:rPr>
          <w:szCs w:val="28"/>
        </w:rPr>
      </w:pPr>
      <w:r w:rsidRPr="003B5226">
        <w:rPr>
          <w:szCs w:val="28"/>
        </w:rPr>
        <w:t>г) особое умение готовить и озвучивать рефераты, делать самосто</w:t>
      </w:r>
      <w:r w:rsidRPr="003B5226">
        <w:rPr>
          <w:szCs w:val="28"/>
        </w:rPr>
        <w:t>я</w:t>
      </w:r>
      <w:r w:rsidRPr="003B5226">
        <w:rPr>
          <w:szCs w:val="28"/>
        </w:rPr>
        <w:t>тельные сообщения на определенную тему;</w:t>
      </w:r>
    </w:p>
    <w:p w:rsidR="003B5226" w:rsidRPr="003B5226" w:rsidRDefault="003B5226" w:rsidP="003B5226">
      <w:pPr>
        <w:rPr>
          <w:szCs w:val="28"/>
        </w:rPr>
      </w:pPr>
      <w:r w:rsidRPr="003B5226">
        <w:rPr>
          <w:szCs w:val="28"/>
        </w:rPr>
        <w:t>д) умение работать с большим объемом новой информации, почерпн</w:t>
      </w:r>
      <w:r w:rsidRPr="003B5226">
        <w:rPr>
          <w:szCs w:val="28"/>
        </w:rPr>
        <w:t>у</w:t>
      </w:r>
      <w:r w:rsidRPr="003B5226">
        <w:rPr>
          <w:szCs w:val="28"/>
        </w:rPr>
        <w:t xml:space="preserve">той из разных источников,  систематизировать эту информацию и выделять в ней главное; </w:t>
      </w:r>
    </w:p>
    <w:p w:rsidR="003B5226" w:rsidRPr="003B5226" w:rsidRDefault="003B5226" w:rsidP="003B5226">
      <w:pPr>
        <w:rPr>
          <w:szCs w:val="28"/>
        </w:rPr>
      </w:pPr>
      <w:r w:rsidRPr="003B5226">
        <w:rPr>
          <w:szCs w:val="28"/>
        </w:rPr>
        <w:t>е) свой стиль самостоятельной работы в течение семестра без постоя</w:t>
      </w:r>
      <w:r w:rsidRPr="003B5226">
        <w:rPr>
          <w:szCs w:val="28"/>
        </w:rPr>
        <w:t>н</w:t>
      </w:r>
      <w:r w:rsidRPr="003B5226">
        <w:rPr>
          <w:szCs w:val="28"/>
        </w:rPr>
        <w:t>ного контроля со стороны преподавателя за усвоением материала и др.</w:t>
      </w:r>
    </w:p>
    <w:p w:rsidR="003B5226" w:rsidRPr="003B5226" w:rsidRDefault="003B5226" w:rsidP="003B5226">
      <w:pPr>
        <w:rPr>
          <w:szCs w:val="28"/>
        </w:rPr>
      </w:pPr>
      <w:r w:rsidRPr="003B5226">
        <w:rPr>
          <w:szCs w:val="28"/>
        </w:rPr>
        <w:t>Соответствующие индивидуальные технологии, схемы, алгоритмы о</w:t>
      </w:r>
      <w:r w:rsidRPr="003B5226">
        <w:rPr>
          <w:szCs w:val="28"/>
        </w:rPr>
        <w:t>п</w:t>
      </w:r>
      <w:r w:rsidRPr="003B5226">
        <w:rPr>
          <w:szCs w:val="28"/>
        </w:rPr>
        <w:t>тимального поведения, паттерны начинают приобретаться в вузе, а впосле</w:t>
      </w:r>
      <w:r w:rsidRPr="003B5226">
        <w:rPr>
          <w:szCs w:val="28"/>
        </w:rPr>
        <w:t>д</w:t>
      </w:r>
      <w:r w:rsidRPr="003B5226">
        <w:rPr>
          <w:szCs w:val="28"/>
        </w:rPr>
        <w:t>ствии применяться в профессиональной деятельности.</w:t>
      </w:r>
    </w:p>
    <w:p w:rsidR="003B5226" w:rsidRPr="003B5226" w:rsidRDefault="003B5226" w:rsidP="003B5226">
      <w:pPr>
        <w:rPr>
          <w:b/>
          <w:color w:val="FF0000"/>
          <w:sz w:val="24"/>
          <w:szCs w:val="24"/>
        </w:rPr>
      </w:pPr>
    </w:p>
    <w:p w:rsidR="003B5226" w:rsidRPr="003B5226" w:rsidRDefault="003B5226" w:rsidP="003B5226">
      <w:pPr>
        <w:rPr>
          <w:szCs w:val="28"/>
        </w:rPr>
      </w:pPr>
      <w:r w:rsidRPr="003B5226">
        <w:rPr>
          <w:szCs w:val="28"/>
        </w:rPr>
        <w:t>3.</w:t>
      </w:r>
      <w:r w:rsidRPr="003B5226">
        <w:rPr>
          <w:b/>
          <w:i/>
          <w:szCs w:val="28"/>
        </w:rPr>
        <w:t xml:space="preserve"> Нравственно-этическая адаптация. </w:t>
      </w:r>
      <w:r w:rsidRPr="003B5226">
        <w:rPr>
          <w:szCs w:val="28"/>
        </w:rPr>
        <w:t>Студент, а позже и выпускник вуза, обладает значительным нравственным потенциалом и уровнем соц</w:t>
      </w:r>
      <w:r w:rsidRPr="003B5226">
        <w:rPr>
          <w:szCs w:val="28"/>
        </w:rPr>
        <w:t>и</w:t>
      </w:r>
      <w:r w:rsidRPr="003B5226">
        <w:rPr>
          <w:szCs w:val="28"/>
        </w:rPr>
        <w:t>ального интеллекта, что особенно ценится в видах деятельности, предпол</w:t>
      </w:r>
      <w:r w:rsidRPr="003B5226">
        <w:rPr>
          <w:szCs w:val="28"/>
        </w:rPr>
        <w:t>а</w:t>
      </w:r>
      <w:r w:rsidRPr="003B5226">
        <w:rPr>
          <w:szCs w:val="28"/>
        </w:rPr>
        <w:t>гающих этичное общение с людьми. При прочих равных условиях работод</w:t>
      </w:r>
      <w:r w:rsidRPr="003B5226">
        <w:rPr>
          <w:szCs w:val="28"/>
        </w:rPr>
        <w:t>а</w:t>
      </w:r>
      <w:r w:rsidRPr="003B5226">
        <w:rPr>
          <w:szCs w:val="28"/>
        </w:rPr>
        <w:t>тель скорее возьмет на работу деликатную, воспитанную девушку, получи</w:t>
      </w:r>
      <w:r w:rsidRPr="003B5226">
        <w:rPr>
          <w:szCs w:val="28"/>
        </w:rPr>
        <w:t>в</w:t>
      </w:r>
      <w:r w:rsidRPr="003B5226">
        <w:rPr>
          <w:szCs w:val="28"/>
        </w:rPr>
        <w:t>шую высшее образование безотносительно к профилю подготовки, чем вул</w:t>
      </w:r>
      <w:r w:rsidRPr="003B5226">
        <w:rPr>
          <w:szCs w:val="28"/>
        </w:rPr>
        <w:t>ь</w:t>
      </w:r>
      <w:r w:rsidRPr="003B5226">
        <w:rPr>
          <w:szCs w:val="28"/>
        </w:rPr>
        <w:t>гарную разбитную выпускницу ПТУ.</w:t>
      </w:r>
      <w:r w:rsidRPr="003B5226">
        <w:rPr>
          <w:rFonts w:eastAsia="MS Mincho"/>
          <w:i/>
          <w:szCs w:val="28"/>
          <w:lang w:eastAsia="en-US"/>
        </w:rPr>
        <w:t xml:space="preserve"> </w:t>
      </w:r>
      <w:r w:rsidRPr="003B5226">
        <w:rPr>
          <w:szCs w:val="28"/>
        </w:rPr>
        <w:t>Работодатель считает, что высшее о</w:t>
      </w:r>
      <w:r w:rsidRPr="003B5226">
        <w:rPr>
          <w:szCs w:val="28"/>
        </w:rPr>
        <w:t>б</w:t>
      </w:r>
      <w:r w:rsidRPr="003B5226">
        <w:rPr>
          <w:szCs w:val="28"/>
        </w:rPr>
        <w:t>разование дает человеку более широкий  кругозор, такие работники более о</w:t>
      </w:r>
      <w:r w:rsidRPr="003B5226">
        <w:rPr>
          <w:szCs w:val="28"/>
        </w:rPr>
        <w:t>т</w:t>
      </w:r>
      <w:r w:rsidRPr="003B5226">
        <w:rPr>
          <w:szCs w:val="28"/>
        </w:rPr>
        <w:t>ветственны и обладают хорошими коммуникативными навыками. Именно поэтому при приеме на работу предпочтение отдают людям с высшим обр</w:t>
      </w:r>
      <w:r w:rsidRPr="003B5226">
        <w:rPr>
          <w:szCs w:val="28"/>
        </w:rPr>
        <w:t>а</w:t>
      </w:r>
      <w:r w:rsidRPr="003B5226">
        <w:rPr>
          <w:szCs w:val="28"/>
        </w:rPr>
        <w:t>зованием. И именно поэтому молодежь в массовом порядке устремилась в вузы, надеясь после их окончания получить конкурентные преимущества.</w:t>
      </w:r>
    </w:p>
    <w:p w:rsidR="003B5226" w:rsidRPr="003B5226" w:rsidRDefault="003B5226" w:rsidP="003B5226">
      <w:pPr>
        <w:rPr>
          <w:szCs w:val="28"/>
        </w:rPr>
      </w:pPr>
      <w:r w:rsidRPr="003B5226">
        <w:rPr>
          <w:rFonts w:eastAsia="MS Mincho"/>
          <w:szCs w:val="28"/>
          <w:lang w:eastAsia="en-US"/>
        </w:rPr>
        <w:t>В процессе обучения студент вольно или невольно осваивает:</w:t>
      </w:r>
    </w:p>
    <w:p w:rsidR="003B5226" w:rsidRPr="003B5226" w:rsidRDefault="003B5226" w:rsidP="003B5226">
      <w:pPr>
        <w:rPr>
          <w:szCs w:val="28"/>
        </w:rPr>
      </w:pPr>
      <w:r w:rsidRPr="003B5226">
        <w:rPr>
          <w:szCs w:val="28"/>
        </w:rPr>
        <w:t>а)  правила хорошего тона, этикета, деловой этики;</w:t>
      </w:r>
    </w:p>
    <w:p w:rsidR="003B5226" w:rsidRPr="003B5226" w:rsidRDefault="003B5226" w:rsidP="003B5226">
      <w:pPr>
        <w:rPr>
          <w:szCs w:val="28"/>
        </w:rPr>
      </w:pPr>
      <w:r w:rsidRPr="003B5226">
        <w:rPr>
          <w:szCs w:val="28"/>
        </w:rPr>
        <w:t>б) грамотную устную и письменную речь, способность корректно, до</w:t>
      </w:r>
      <w:r w:rsidRPr="003B5226">
        <w:rPr>
          <w:szCs w:val="28"/>
        </w:rPr>
        <w:t>б</w:t>
      </w:r>
      <w:r w:rsidRPr="003B5226">
        <w:rPr>
          <w:szCs w:val="28"/>
        </w:rPr>
        <w:t>рожелательно говорить по телефону, умение писать письма с использован</w:t>
      </w:r>
      <w:r w:rsidRPr="003B5226">
        <w:rPr>
          <w:szCs w:val="28"/>
        </w:rPr>
        <w:t>и</w:t>
      </w:r>
      <w:r w:rsidRPr="003B5226">
        <w:rPr>
          <w:szCs w:val="28"/>
        </w:rPr>
        <w:t xml:space="preserve">ем формул уважения </w:t>
      </w:r>
      <w:r w:rsidR="00772A02">
        <w:rPr>
          <w:szCs w:val="28"/>
        </w:rPr>
        <w:t>и т.д.</w:t>
      </w:r>
      <w:r w:rsidRPr="003B5226">
        <w:rPr>
          <w:szCs w:val="28"/>
        </w:rPr>
        <w:t>;</w:t>
      </w:r>
    </w:p>
    <w:p w:rsidR="003B5226" w:rsidRPr="003B5226" w:rsidRDefault="003B5226" w:rsidP="003B5226">
      <w:pPr>
        <w:rPr>
          <w:szCs w:val="28"/>
        </w:rPr>
      </w:pPr>
      <w:r w:rsidRPr="003B5226">
        <w:rPr>
          <w:szCs w:val="28"/>
        </w:rPr>
        <w:t>в) умение скромно, но со вкусом одеваться, соблюдать дресс-код;</w:t>
      </w:r>
    </w:p>
    <w:p w:rsidR="003B5226" w:rsidRPr="003B5226" w:rsidRDefault="003B5226" w:rsidP="003B5226">
      <w:pPr>
        <w:rPr>
          <w:szCs w:val="28"/>
        </w:rPr>
      </w:pPr>
      <w:r w:rsidRPr="003B5226">
        <w:rPr>
          <w:szCs w:val="28"/>
        </w:rPr>
        <w:t>г) способность быть приветливым при встрече, внимательным при о</w:t>
      </w:r>
      <w:r w:rsidRPr="003B5226">
        <w:rPr>
          <w:szCs w:val="28"/>
        </w:rPr>
        <w:t>б</w:t>
      </w:r>
      <w:r w:rsidRPr="003B5226">
        <w:rPr>
          <w:szCs w:val="28"/>
        </w:rPr>
        <w:t>щении и вежливым при расставании;</w:t>
      </w:r>
    </w:p>
    <w:p w:rsidR="003B5226" w:rsidRPr="003B5226" w:rsidRDefault="003B5226" w:rsidP="003B5226">
      <w:pPr>
        <w:rPr>
          <w:szCs w:val="28"/>
        </w:rPr>
      </w:pPr>
      <w:r w:rsidRPr="003B5226">
        <w:rPr>
          <w:szCs w:val="28"/>
        </w:rPr>
        <w:t xml:space="preserve">д) навыки толерантного поведения, избегания ксенофобии, ссор и т.д. </w:t>
      </w:r>
    </w:p>
    <w:p w:rsidR="003B5226" w:rsidRDefault="003B5226" w:rsidP="003B5226">
      <w:pPr>
        <w:rPr>
          <w:szCs w:val="28"/>
        </w:rPr>
      </w:pPr>
      <w:r w:rsidRPr="003B5226">
        <w:rPr>
          <w:szCs w:val="28"/>
        </w:rPr>
        <w:t>Все это постепенно формирует его моральный облик, отвечающий с</w:t>
      </w:r>
      <w:r w:rsidRPr="003B5226">
        <w:rPr>
          <w:szCs w:val="28"/>
        </w:rPr>
        <w:t>о</w:t>
      </w:r>
      <w:r w:rsidRPr="003B5226">
        <w:rPr>
          <w:szCs w:val="28"/>
        </w:rPr>
        <w:t xml:space="preserve">циальному статусу студента. </w:t>
      </w:r>
    </w:p>
    <w:p w:rsidR="003B5226" w:rsidRPr="002A36F8" w:rsidRDefault="00772A02" w:rsidP="003B5226">
      <w:pPr>
        <w:numPr>
          <w:ilvl w:val="1"/>
          <w:numId w:val="0"/>
        </w:numPr>
        <w:spacing w:before="120" w:after="120"/>
        <w:jc w:val="center"/>
        <w:rPr>
          <w:rFonts w:ascii="Arial" w:eastAsia="MS Mincho" w:hAnsi="Arial" w:cstheme="majorBidi"/>
          <w:b/>
          <w:iCs/>
          <w:szCs w:val="24"/>
        </w:rPr>
      </w:pPr>
      <w:r w:rsidRPr="002A36F8">
        <w:rPr>
          <w:rFonts w:ascii="Arial" w:eastAsia="MS Mincho" w:hAnsi="Arial" w:cstheme="majorBidi"/>
          <w:b/>
          <w:iCs/>
          <w:szCs w:val="24"/>
        </w:rPr>
        <w:t>2</w:t>
      </w:r>
      <w:r w:rsidR="003B5226" w:rsidRPr="002A36F8">
        <w:rPr>
          <w:rFonts w:ascii="Arial" w:eastAsia="MS Mincho" w:hAnsi="Arial" w:cstheme="majorBidi"/>
          <w:b/>
          <w:iCs/>
          <w:szCs w:val="24"/>
        </w:rPr>
        <w:t>. Разработка программы мер по адаптации первокурсников                           к обучению в вузе (на примере БГТУ им. В.Г. Шухова)</w:t>
      </w:r>
    </w:p>
    <w:p w:rsidR="003B5226" w:rsidRDefault="003B5226" w:rsidP="003B5226">
      <w:pPr>
        <w:tabs>
          <w:tab w:val="left" w:pos="1440"/>
        </w:tabs>
        <w:rPr>
          <w:rFonts w:eastAsia="MS Mincho" w:cs="Calibri"/>
          <w:bCs/>
          <w:szCs w:val="28"/>
        </w:rPr>
      </w:pPr>
      <w:r w:rsidRPr="003B5226">
        <w:rPr>
          <w:rFonts w:eastAsia="MS Mincho" w:cs="Calibri"/>
          <w:bCs/>
          <w:szCs w:val="28"/>
        </w:rPr>
        <w:t>С учетом сказанного выше, можно предложить такой план работы по адаптации первокурсников к обучению в высшей школе (табл. 1).</w:t>
      </w:r>
    </w:p>
    <w:p w:rsidR="002A36F8" w:rsidRDefault="002A36F8" w:rsidP="003B5226">
      <w:pPr>
        <w:tabs>
          <w:tab w:val="left" w:pos="1440"/>
        </w:tabs>
        <w:rPr>
          <w:rFonts w:eastAsia="MS Mincho" w:cs="Calibri"/>
          <w:bCs/>
          <w:szCs w:val="28"/>
        </w:rPr>
      </w:pPr>
    </w:p>
    <w:p w:rsidR="00E946B3" w:rsidRPr="003B5226" w:rsidRDefault="00E946B3" w:rsidP="003B5226">
      <w:pPr>
        <w:tabs>
          <w:tab w:val="left" w:pos="1440"/>
        </w:tabs>
        <w:rPr>
          <w:rFonts w:eastAsia="MS Mincho" w:cs="Calibri"/>
          <w:bCs/>
          <w:szCs w:val="28"/>
        </w:rPr>
      </w:pPr>
    </w:p>
    <w:p w:rsidR="003B5226" w:rsidRPr="003B5226" w:rsidRDefault="003B5226" w:rsidP="003B5226">
      <w:pPr>
        <w:tabs>
          <w:tab w:val="left" w:pos="1440"/>
        </w:tabs>
        <w:jc w:val="right"/>
        <w:rPr>
          <w:rFonts w:eastAsia="MS Mincho" w:cs="Calibri"/>
          <w:bCs/>
          <w:szCs w:val="28"/>
        </w:rPr>
      </w:pPr>
      <w:r w:rsidRPr="003B5226">
        <w:rPr>
          <w:rFonts w:eastAsia="MS Mincho" w:cs="Calibri"/>
          <w:bCs/>
          <w:szCs w:val="28"/>
        </w:rPr>
        <w:lastRenderedPageBreak/>
        <w:t>Таблица 1</w:t>
      </w:r>
    </w:p>
    <w:p w:rsidR="003B5226" w:rsidRPr="003B5226" w:rsidRDefault="003B5226" w:rsidP="003B5226">
      <w:pPr>
        <w:tabs>
          <w:tab w:val="left" w:pos="1440"/>
        </w:tabs>
        <w:spacing w:after="120"/>
        <w:ind w:firstLine="0"/>
        <w:jc w:val="center"/>
        <w:rPr>
          <w:rFonts w:eastAsia="MS Mincho" w:cs="Calibri"/>
          <w:bCs/>
          <w:i/>
          <w:szCs w:val="28"/>
        </w:rPr>
      </w:pPr>
      <w:r w:rsidRPr="003B5226">
        <w:rPr>
          <w:rFonts w:eastAsia="MS Mincho" w:cs="Calibri"/>
          <w:bCs/>
          <w:i/>
          <w:szCs w:val="28"/>
        </w:rPr>
        <w:t>Диаграмма Ганнта, иллюстрирующая работу по адаптации студентов  вуза</w:t>
      </w:r>
    </w:p>
    <w:tbl>
      <w:tblPr>
        <w:tblStyle w:val="62"/>
        <w:tblW w:w="9606" w:type="dxa"/>
        <w:tblBorders>
          <w:top w:val="double" w:sz="4" w:space="0" w:color="009999"/>
          <w:left w:val="double" w:sz="4" w:space="0" w:color="009999"/>
          <w:bottom w:val="double" w:sz="4" w:space="0" w:color="009999"/>
          <w:right w:val="double" w:sz="4" w:space="0" w:color="009999"/>
          <w:insideH w:val="single" w:sz="4" w:space="0" w:color="009999"/>
          <w:insideV w:val="single" w:sz="4" w:space="0" w:color="009999"/>
        </w:tblBorders>
        <w:tblLayout w:type="fixed"/>
        <w:tblLook w:val="04A0" w:firstRow="1" w:lastRow="0" w:firstColumn="1" w:lastColumn="0" w:noHBand="0" w:noVBand="1"/>
      </w:tblPr>
      <w:tblGrid>
        <w:gridCol w:w="2943"/>
        <w:gridCol w:w="555"/>
        <w:gridCol w:w="555"/>
        <w:gridCol w:w="555"/>
        <w:gridCol w:w="556"/>
        <w:gridCol w:w="555"/>
        <w:gridCol w:w="555"/>
        <w:gridCol w:w="555"/>
        <w:gridCol w:w="556"/>
        <w:gridCol w:w="555"/>
        <w:gridCol w:w="555"/>
        <w:gridCol w:w="555"/>
        <w:gridCol w:w="556"/>
      </w:tblGrid>
      <w:tr w:rsidR="003B5226" w:rsidRPr="003B5226" w:rsidTr="003B0F93">
        <w:tc>
          <w:tcPr>
            <w:tcW w:w="2943" w:type="dxa"/>
            <w:tcBorders>
              <w:top w:val="double" w:sz="4" w:space="0" w:color="009999"/>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 xml:space="preserve">Знакомство с органами </w:t>
            </w:r>
          </w:p>
          <w:p w:rsidR="003B5226" w:rsidRPr="003B5226" w:rsidRDefault="003B5226" w:rsidP="003B5226">
            <w:pPr>
              <w:tabs>
                <w:tab w:val="left" w:pos="1440"/>
              </w:tabs>
              <w:ind w:firstLine="0"/>
              <w:rPr>
                <w:rFonts w:cs="Calibri"/>
                <w:bCs/>
                <w:sz w:val="18"/>
                <w:szCs w:val="18"/>
              </w:rPr>
            </w:pPr>
            <w:r w:rsidRPr="003B5226">
              <w:rPr>
                <w:rFonts w:cs="Calibri"/>
                <w:bCs/>
                <w:sz w:val="18"/>
                <w:szCs w:val="18"/>
              </w:rPr>
              <w:t>студенческого самоуправления</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top w:val="double" w:sz="4" w:space="0" w:color="009999"/>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Знакомство с одногруппниками</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6" w:type="dxa"/>
            <w:shd w:val="clear" w:color="auto" w:fill="0070C0"/>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Знакомство с ППС на занятиях</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Знакомство с вузом, со стендами</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Посещение музея вуза</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Знакомство с учебным планом</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Знакомство с расписанием занятий</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Собрание первого курса</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shd w:val="clear" w:color="auto" w:fill="0070C0"/>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 xml:space="preserve">Работа кураторов по адаптации </w:t>
            </w:r>
          </w:p>
        </w:tc>
        <w:tc>
          <w:tcPr>
            <w:tcW w:w="555" w:type="dxa"/>
            <w:tcBorders>
              <w:left w:val="single" w:sz="8" w:space="0" w:color="009999"/>
            </w:tcBorders>
            <w:shd w:val="clear" w:color="auto" w:fill="auto"/>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6" w:type="dxa"/>
            <w:shd w:val="clear" w:color="auto" w:fill="auto"/>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6" w:type="dxa"/>
            <w:shd w:val="clear" w:color="auto" w:fill="0070C0"/>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Курс «Введение в профессию»</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6" w:type="dxa"/>
            <w:shd w:val="clear" w:color="auto" w:fill="0070C0"/>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Поступление в вуз</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6"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6" w:type="dxa"/>
            <w:shd w:val="clear" w:color="auto" w:fill="auto"/>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День открытых дверей</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Рекламные акции</w:t>
            </w: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Знакомство с  сайтом вуза</w:t>
            </w:r>
          </w:p>
        </w:tc>
        <w:tc>
          <w:tcPr>
            <w:tcW w:w="555" w:type="dxa"/>
            <w:tcBorders>
              <w:left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6"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shd w:val="clear" w:color="auto" w:fill="auto"/>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shd w:val="clear" w:color="auto" w:fill="auto"/>
          </w:tcPr>
          <w:p w:rsidR="003B5226" w:rsidRPr="003B5226" w:rsidRDefault="003B5226" w:rsidP="003B5226">
            <w:pPr>
              <w:tabs>
                <w:tab w:val="left" w:pos="1440"/>
              </w:tabs>
              <w:ind w:firstLine="0"/>
              <w:rPr>
                <w:rFonts w:cs="Calibri"/>
                <w:bCs/>
                <w:sz w:val="20"/>
              </w:rPr>
            </w:pPr>
          </w:p>
        </w:tc>
        <w:tc>
          <w:tcPr>
            <w:tcW w:w="556" w:type="dxa"/>
            <w:shd w:val="clear" w:color="auto" w:fill="auto"/>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5" w:type="dxa"/>
            <w:shd w:val="clear" w:color="auto" w:fill="auto"/>
          </w:tcPr>
          <w:p w:rsidR="003B5226" w:rsidRPr="003B5226" w:rsidRDefault="003B5226" w:rsidP="003B5226">
            <w:pPr>
              <w:tabs>
                <w:tab w:val="left" w:pos="1440"/>
              </w:tabs>
              <w:ind w:firstLine="0"/>
              <w:rPr>
                <w:rFonts w:cs="Calibri"/>
                <w:bCs/>
                <w:sz w:val="20"/>
              </w:rPr>
            </w:pPr>
          </w:p>
        </w:tc>
        <w:tc>
          <w:tcPr>
            <w:tcW w:w="556" w:type="dxa"/>
            <w:shd w:val="clear" w:color="auto" w:fill="auto"/>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Профориентация в школах</w:t>
            </w:r>
          </w:p>
        </w:tc>
        <w:tc>
          <w:tcPr>
            <w:tcW w:w="555" w:type="dxa"/>
            <w:tcBorders>
              <w:left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5" w:type="dxa"/>
            <w:shd w:val="clear" w:color="auto" w:fill="0070C0"/>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Borders>
              <w:right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left w:val="single" w:sz="8" w:space="0" w:color="009999"/>
            </w:tcBorders>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5" w:type="dxa"/>
          </w:tcPr>
          <w:p w:rsidR="003B5226" w:rsidRPr="003B5226" w:rsidRDefault="003B5226" w:rsidP="003B5226">
            <w:pPr>
              <w:tabs>
                <w:tab w:val="left" w:pos="1440"/>
              </w:tabs>
              <w:ind w:firstLine="0"/>
              <w:rPr>
                <w:rFonts w:cs="Calibri"/>
                <w:bCs/>
                <w:sz w:val="20"/>
              </w:rPr>
            </w:pPr>
          </w:p>
        </w:tc>
        <w:tc>
          <w:tcPr>
            <w:tcW w:w="556" w:type="dxa"/>
          </w:tcPr>
          <w:p w:rsidR="003B5226" w:rsidRPr="003B5226" w:rsidRDefault="003B5226" w:rsidP="003B5226">
            <w:pPr>
              <w:tabs>
                <w:tab w:val="left" w:pos="1440"/>
              </w:tabs>
              <w:ind w:firstLine="0"/>
              <w:rPr>
                <w:rFonts w:cs="Calibri"/>
                <w:bCs/>
                <w:sz w:val="20"/>
              </w:rPr>
            </w:pPr>
          </w:p>
        </w:tc>
      </w:tr>
      <w:tr w:rsidR="003B5226" w:rsidRPr="003B5226" w:rsidTr="003B0F93">
        <w:tc>
          <w:tcPr>
            <w:tcW w:w="2943" w:type="dxa"/>
            <w:tcBorders>
              <w:bottom w:val="single" w:sz="8" w:space="0" w:color="009999"/>
              <w:right w:val="single" w:sz="8" w:space="0" w:color="009999"/>
            </w:tcBorders>
          </w:tcPr>
          <w:p w:rsidR="003B5226" w:rsidRPr="003B5226" w:rsidRDefault="003B5226" w:rsidP="003B5226">
            <w:pPr>
              <w:tabs>
                <w:tab w:val="left" w:pos="1440"/>
              </w:tabs>
              <w:ind w:firstLine="0"/>
              <w:rPr>
                <w:rFonts w:cs="Calibri"/>
                <w:bCs/>
                <w:sz w:val="18"/>
                <w:szCs w:val="18"/>
              </w:rPr>
            </w:pPr>
            <w:r w:rsidRPr="003B5226">
              <w:rPr>
                <w:rFonts w:cs="Calibri"/>
                <w:bCs/>
                <w:sz w:val="18"/>
                <w:szCs w:val="18"/>
              </w:rPr>
              <w:t>Деятельность ЦДП</w:t>
            </w:r>
          </w:p>
        </w:tc>
        <w:tc>
          <w:tcPr>
            <w:tcW w:w="555" w:type="dxa"/>
            <w:tcBorders>
              <w:left w:val="single" w:sz="8" w:space="0" w:color="009999"/>
              <w:bottom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tcBorders>
              <w:bottom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tcBorders>
              <w:bottom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6" w:type="dxa"/>
            <w:tcBorders>
              <w:bottom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tcBorders>
              <w:bottom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tcBorders>
              <w:bottom w:val="single" w:sz="8" w:space="0" w:color="009999"/>
              <w:right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tcBorders>
              <w:left w:val="single" w:sz="8" w:space="0" w:color="009999"/>
              <w:bottom w:val="single" w:sz="8" w:space="0" w:color="009999"/>
            </w:tcBorders>
          </w:tcPr>
          <w:p w:rsidR="003B5226" w:rsidRPr="003B5226" w:rsidRDefault="003B5226" w:rsidP="003B5226">
            <w:pPr>
              <w:tabs>
                <w:tab w:val="left" w:pos="1440"/>
              </w:tabs>
              <w:ind w:firstLine="0"/>
              <w:rPr>
                <w:rFonts w:cs="Calibri"/>
                <w:bCs/>
                <w:sz w:val="20"/>
              </w:rPr>
            </w:pPr>
          </w:p>
        </w:tc>
        <w:tc>
          <w:tcPr>
            <w:tcW w:w="556" w:type="dxa"/>
            <w:tcBorders>
              <w:bottom w:val="single" w:sz="8" w:space="0" w:color="009999"/>
            </w:tcBorders>
          </w:tcPr>
          <w:p w:rsidR="003B5226" w:rsidRPr="003B5226" w:rsidRDefault="003B5226" w:rsidP="003B5226">
            <w:pPr>
              <w:tabs>
                <w:tab w:val="left" w:pos="1440"/>
              </w:tabs>
              <w:ind w:firstLine="0"/>
              <w:rPr>
                <w:rFonts w:cs="Calibri"/>
                <w:bCs/>
                <w:sz w:val="20"/>
              </w:rPr>
            </w:pPr>
          </w:p>
        </w:tc>
        <w:tc>
          <w:tcPr>
            <w:tcW w:w="555" w:type="dxa"/>
            <w:tcBorders>
              <w:bottom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tcBorders>
              <w:bottom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5" w:type="dxa"/>
            <w:tcBorders>
              <w:bottom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c>
          <w:tcPr>
            <w:tcW w:w="556" w:type="dxa"/>
            <w:tcBorders>
              <w:bottom w:val="single" w:sz="8" w:space="0" w:color="009999"/>
            </w:tcBorders>
            <w:shd w:val="clear" w:color="auto" w:fill="0070C0"/>
          </w:tcPr>
          <w:p w:rsidR="003B5226" w:rsidRPr="003B5226" w:rsidRDefault="003B5226" w:rsidP="003B5226">
            <w:pPr>
              <w:tabs>
                <w:tab w:val="left" w:pos="1440"/>
              </w:tabs>
              <w:ind w:firstLine="0"/>
              <w:rPr>
                <w:rFonts w:cs="Calibri"/>
                <w:bCs/>
                <w:sz w:val="20"/>
              </w:rPr>
            </w:pPr>
          </w:p>
        </w:tc>
      </w:tr>
      <w:tr w:rsidR="003B5226" w:rsidRPr="003B5226" w:rsidTr="003B0F93">
        <w:trPr>
          <w:cantSplit/>
          <w:trHeight w:val="1072"/>
        </w:trPr>
        <w:tc>
          <w:tcPr>
            <w:tcW w:w="2943" w:type="dxa"/>
            <w:tcBorders>
              <w:top w:val="single" w:sz="8" w:space="0" w:color="009999"/>
              <w:bottom w:val="single" w:sz="8" w:space="0" w:color="009999"/>
              <w:right w:val="single" w:sz="8" w:space="0" w:color="009999"/>
            </w:tcBorders>
            <w:shd w:val="clear" w:color="auto" w:fill="auto"/>
          </w:tcPr>
          <w:p w:rsidR="003B5226" w:rsidRPr="003B5226" w:rsidRDefault="003B5226" w:rsidP="003B5226">
            <w:pPr>
              <w:tabs>
                <w:tab w:val="left" w:pos="1440"/>
              </w:tabs>
              <w:ind w:firstLine="0"/>
              <w:rPr>
                <w:rFonts w:cs="Calibri"/>
                <w:bCs/>
                <w:szCs w:val="28"/>
              </w:rPr>
            </w:pPr>
          </w:p>
          <w:p w:rsidR="003B5226" w:rsidRPr="003B5226" w:rsidRDefault="003B5226" w:rsidP="003B5226">
            <w:pPr>
              <w:tabs>
                <w:tab w:val="left" w:pos="1440"/>
              </w:tabs>
              <w:ind w:firstLine="0"/>
              <w:rPr>
                <w:rFonts w:cs="Calibri"/>
                <w:bCs/>
                <w:szCs w:val="28"/>
              </w:rPr>
            </w:pPr>
            <w:r w:rsidRPr="003B5226">
              <w:rPr>
                <w:rFonts w:cs="Calibri"/>
                <w:bCs/>
                <w:noProof/>
                <w:szCs w:val="28"/>
              </w:rPr>
              <mc:AlternateContent>
                <mc:Choice Requires="wps">
                  <w:drawing>
                    <wp:anchor distT="0" distB="0" distL="114300" distR="114300" simplePos="0" relativeHeight="251709440" behindDoc="0" locked="0" layoutInCell="1" allowOverlap="1" wp14:anchorId="6BF6BFF7" wp14:editId="742F6641">
                      <wp:simplePos x="0" y="0"/>
                      <wp:positionH relativeFrom="column">
                        <wp:posOffset>774065</wp:posOffset>
                      </wp:positionH>
                      <wp:positionV relativeFrom="paragraph">
                        <wp:posOffset>40005</wp:posOffset>
                      </wp:positionV>
                      <wp:extent cx="482600" cy="177800"/>
                      <wp:effectExtent l="0" t="19050" r="31750" b="31750"/>
                      <wp:wrapNone/>
                      <wp:docPr id="459" name="Стрелка вправо 459"/>
                      <wp:cNvGraphicFramePr/>
                      <a:graphic xmlns:a="http://schemas.openxmlformats.org/drawingml/2006/main">
                        <a:graphicData uri="http://schemas.microsoft.com/office/word/2010/wordprocessingShape">
                          <wps:wsp>
                            <wps:cNvSpPr/>
                            <wps:spPr>
                              <a:xfrm>
                                <a:off x="0" y="0"/>
                                <a:ext cx="482600" cy="1778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459" o:spid="_x0000_s1026" type="#_x0000_t13" style="position:absolute;margin-left:60.95pt;margin-top:3.15pt;width:38pt;height:1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" adj="17621" fillcolor="#4f81bd" strokecolor="#385d8a" strokeweight="2pt"/>
                  </w:pict>
                </mc:Fallback>
              </mc:AlternateContent>
            </w:r>
            <w:r w:rsidRPr="003B5226">
              <w:rPr>
                <w:rFonts w:cs="Calibri"/>
                <w:bCs/>
                <w:szCs w:val="28"/>
              </w:rPr>
              <w:t>Месяцы</w:t>
            </w:r>
          </w:p>
        </w:tc>
        <w:tc>
          <w:tcPr>
            <w:tcW w:w="555" w:type="dxa"/>
            <w:tcBorders>
              <w:top w:val="single" w:sz="8" w:space="0" w:color="009999"/>
              <w:left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Январь</w:t>
            </w:r>
          </w:p>
        </w:tc>
        <w:tc>
          <w:tcPr>
            <w:tcW w:w="555" w:type="dxa"/>
            <w:tcBorders>
              <w:top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Февраль</w:t>
            </w:r>
          </w:p>
        </w:tc>
        <w:tc>
          <w:tcPr>
            <w:tcW w:w="555" w:type="dxa"/>
            <w:tcBorders>
              <w:top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Март</w:t>
            </w:r>
          </w:p>
        </w:tc>
        <w:tc>
          <w:tcPr>
            <w:tcW w:w="556" w:type="dxa"/>
            <w:tcBorders>
              <w:top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Апрель</w:t>
            </w:r>
          </w:p>
        </w:tc>
        <w:tc>
          <w:tcPr>
            <w:tcW w:w="555" w:type="dxa"/>
            <w:tcBorders>
              <w:top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Май</w:t>
            </w:r>
          </w:p>
        </w:tc>
        <w:tc>
          <w:tcPr>
            <w:tcW w:w="555" w:type="dxa"/>
            <w:tcBorders>
              <w:top w:val="single" w:sz="8" w:space="0" w:color="009999"/>
              <w:bottom w:val="single" w:sz="8" w:space="0" w:color="009999"/>
              <w:right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Июнь</w:t>
            </w:r>
          </w:p>
        </w:tc>
        <w:tc>
          <w:tcPr>
            <w:tcW w:w="555" w:type="dxa"/>
            <w:tcBorders>
              <w:top w:val="single" w:sz="8" w:space="0" w:color="009999"/>
              <w:left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 xml:space="preserve"> Июль</w:t>
            </w:r>
          </w:p>
        </w:tc>
        <w:tc>
          <w:tcPr>
            <w:tcW w:w="556" w:type="dxa"/>
            <w:tcBorders>
              <w:top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Август</w:t>
            </w:r>
          </w:p>
        </w:tc>
        <w:tc>
          <w:tcPr>
            <w:tcW w:w="555" w:type="dxa"/>
            <w:tcBorders>
              <w:top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Сентябрь</w:t>
            </w:r>
          </w:p>
        </w:tc>
        <w:tc>
          <w:tcPr>
            <w:tcW w:w="555" w:type="dxa"/>
            <w:tcBorders>
              <w:top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Октябрь</w:t>
            </w:r>
          </w:p>
        </w:tc>
        <w:tc>
          <w:tcPr>
            <w:tcW w:w="555" w:type="dxa"/>
            <w:tcBorders>
              <w:top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Ноябрь</w:t>
            </w:r>
          </w:p>
        </w:tc>
        <w:tc>
          <w:tcPr>
            <w:tcW w:w="556" w:type="dxa"/>
            <w:tcBorders>
              <w:top w:val="single" w:sz="8" w:space="0" w:color="009999"/>
              <w:bottom w:val="single" w:sz="8" w:space="0" w:color="009999"/>
            </w:tcBorders>
            <w:shd w:val="clear" w:color="auto" w:fill="auto"/>
            <w:textDirection w:val="btLr"/>
          </w:tcPr>
          <w:p w:rsidR="003B5226" w:rsidRPr="003B5226" w:rsidRDefault="003B5226" w:rsidP="003B5226">
            <w:pPr>
              <w:tabs>
                <w:tab w:val="left" w:pos="1440"/>
              </w:tabs>
              <w:ind w:left="113" w:right="113" w:firstLine="0"/>
              <w:rPr>
                <w:rFonts w:cs="Calibri"/>
                <w:bCs/>
                <w:sz w:val="20"/>
              </w:rPr>
            </w:pPr>
            <w:r w:rsidRPr="003B5226">
              <w:rPr>
                <w:rFonts w:cs="Calibri"/>
                <w:bCs/>
                <w:sz w:val="20"/>
              </w:rPr>
              <w:t>Декабрь</w:t>
            </w:r>
          </w:p>
        </w:tc>
      </w:tr>
      <w:tr w:rsidR="003B5226" w:rsidRPr="003B5226" w:rsidTr="003B0F93">
        <w:trPr>
          <w:cantSplit/>
          <w:trHeight w:val="355"/>
        </w:trPr>
        <w:tc>
          <w:tcPr>
            <w:tcW w:w="2943" w:type="dxa"/>
            <w:tcBorders>
              <w:top w:val="single" w:sz="8" w:space="0" w:color="009999"/>
              <w:bottom w:val="double" w:sz="4" w:space="0" w:color="009999"/>
              <w:right w:val="single" w:sz="8" w:space="0" w:color="009999"/>
            </w:tcBorders>
            <w:shd w:val="clear" w:color="auto" w:fill="auto"/>
          </w:tcPr>
          <w:p w:rsidR="003B5226" w:rsidRPr="003B5226" w:rsidRDefault="003B5226" w:rsidP="003B5226">
            <w:pPr>
              <w:tabs>
                <w:tab w:val="left" w:pos="1440"/>
              </w:tabs>
              <w:ind w:firstLine="0"/>
              <w:rPr>
                <w:rFonts w:cs="Calibri"/>
                <w:bCs/>
                <w:szCs w:val="28"/>
              </w:rPr>
            </w:pPr>
            <w:r w:rsidRPr="003B5226">
              <w:rPr>
                <w:rFonts w:cs="Calibri"/>
                <w:bCs/>
                <w:szCs w:val="28"/>
              </w:rPr>
              <w:t>Типы адаптации</w:t>
            </w:r>
          </w:p>
        </w:tc>
        <w:tc>
          <w:tcPr>
            <w:tcW w:w="3331" w:type="dxa"/>
            <w:gridSpan w:val="6"/>
            <w:tcBorders>
              <w:top w:val="single" w:sz="8" w:space="0" w:color="009999"/>
              <w:left w:val="single" w:sz="8" w:space="0" w:color="009999"/>
              <w:bottom w:val="double" w:sz="4" w:space="0" w:color="009999"/>
              <w:right w:val="single" w:sz="8" w:space="0" w:color="009999"/>
            </w:tcBorders>
            <w:shd w:val="clear" w:color="auto" w:fill="auto"/>
            <w:vAlign w:val="center"/>
          </w:tcPr>
          <w:p w:rsidR="003B5226" w:rsidRPr="003B5226" w:rsidRDefault="003B5226" w:rsidP="003B5226">
            <w:pPr>
              <w:tabs>
                <w:tab w:val="left" w:pos="1440"/>
              </w:tabs>
              <w:ind w:firstLine="0"/>
              <w:jc w:val="center"/>
              <w:rPr>
                <w:rFonts w:cs="Calibri"/>
                <w:bCs/>
                <w:sz w:val="24"/>
                <w:szCs w:val="24"/>
              </w:rPr>
            </w:pPr>
            <w:r w:rsidRPr="003B5226">
              <w:rPr>
                <w:rFonts w:cs="Calibri"/>
                <w:bCs/>
                <w:sz w:val="24"/>
                <w:szCs w:val="24"/>
              </w:rPr>
              <w:t>Опережающая адаптация</w:t>
            </w:r>
          </w:p>
        </w:tc>
        <w:tc>
          <w:tcPr>
            <w:tcW w:w="3332" w:type="dxa"/>
            <w:gridSpan w:val="6"/>
            <w:tcBorders>
              <w:top w:val="single" w:sz="8" w:space="0" w:color="009999"/>
              <w:left w:val="single" w:sz="8" w:space="0" w:color="009999"/>
              <w:bottom w:val="double" w:sz="4" w:space="0" w:color="009999"/>
            </w:tcBorders>
            <w:shd w:val="clear" w:color="auto" w:fill="auto"/>
            <w:vAlign w:val="center"/>
          </w:tcPr>
          <w:p w:rsidR="003B5226" w:rsidRPr="003B5226" w:rsidRDefault="003B5226" w:rsidP="003B5226">
            <w:pPr>
              <w:tabs>
                <w:tab w:val="left" w:pos="1440"/>
              </w:tabs>
              <w:ind w:firstLine="0"/>
              <w:jc w:val="center"/>
              <w:rPr>
                <w:rFonts w:cs="Calibri"/>
                <w:bCs/>
                <w:sz w:val="24"/>
                <w:szCs w:val="24"/>
              </w:rPr>
            </w:pPr>
            <w:r w:rsidRPr="003B5226">
              <w:rPr>
                <w:rFonts w:cs="Calibri"/>
                <w:bCs/>
                <w:sz w:val="24"/>
                <w:szCs w:val="24"/>
              </w:rPr>
              <w:t>Текущая адаптация</w:t>
            </w:r>
          </w:p>
        </w:tc>
      </w:tr>
    </w:tbl>
    <w:p w:rsidR="003B5226" w:rsidRPr="003B5226" w:rsidRDefault="003B5226" w:rsidP="003B5226">
      <w:pPr>
        <w:tabs>
          <w:tab w:val="left" w:pos="1440"/>
        </w:tabs>
        <w:spacing w:before="120"/>
        <w:rPr>
          <w:rFonts w:eastAsia="MS Mincho" w:cs="Calibri"/>
          <w:bCs/>
          <w:szCs w:val="28"/>
        </w:rPr>
      </w:pPr>
      <w:r w:rsidRPr="003B5226">
        <w:rPr>
          <w:rFonts w:eastAsia="MS Mincho" w:cs="Calibri"/>
          <w:bCs/>
          <w:szCs w:val="28"/>
        </w:rPr>
        <w:t xml:space="preserve">На диаграмме дана помесячная разбивка мероприятий, реализующих работу по адаптации первокурсников к вузу, учебному процессу, профессии, статусу студента.  Понятно, что набор мероприятий неполон и требует своей детализации, но для целей ИДЗ вполне достаточен. </w:t>
      </w:r>
    </w:p>
    <w:p w:rsidR="003B5226" w:rsidRDefault="003B5226" w:rsidP="003B5226">
      <w:pPr>
        <w:tabs>
          <w:tab w:val="left" w:pos="1440"/>
        </w:tabs>
        <w:rPr>
          <w:rFonts w:eastAsia="MS Mincho" w:cs="Calibri"/>
          <w:bCs/>
          <w:szCs w:val="28"/>
        </w:rPr>
      </w:pPr>
      <w:r w:rsidRPr="003B5226">
        <w:rPr>
          <w:rFonts w:eastAsia="MS Mincho" w:cs="Calibri"/>
          <w:bCs/>
          <w:szCs w:val="28"/>
        </w:rPr>
        <w:t>Слева на диаграмме приведены мероприятия по опережающей адапт</w:t>
      </w:r>
      <w:r w:rsidRPr="003B5226">
        <w:rPr>
          <w:rFonts w:eastAsia="MS Mincho" w:cs="Calibri"/>
          <w:bCs/>
          <w:szCs w:val="28"/>
        </w:rPr>
        <w:t>а</w:t>
      </w:r>
      <w:r w:rsidRPr="003B5226">
        <w:rPr>
          <w:rFonts w:eastAsia="MS Mincho" w:cs="Calibri"/>
          <w:bCs/>
          <w:szCs w:val="28"/>
        </w:rPr>
        <w:t>ции школьников, а справа – по текущей адаптации студентов первого курса. Далее работа по циклу продолжается.</w:t>
      </w:r>
    </w:p>
    <w:p w:rsidR="00772A02" w:rsidRPr="002A36F8" w:rsidRDefault="00772A02" w:rsidP="00772A02">
      <w:pPr>
        <w:tabs>
          <w:tab w:val="left" w:pos="1440"/>
        </w:tabs>
        <w:spacing w:before="120" w:after="120"/>
        <w:ind w:firstLine="0"/>
        <w:jc w:val="center"/>
        <w:rPr>
          <w:rFonts w:eastAsia="MS Mincho" w:cs="Calibri"/>
          <w:bCs/>
          <w:szCs w:val="28"/>
        </w:rPr>
      </w:pPr>
      <w:r w:rsidRPr="002A36F8">
        <w:rPr>
          <w:rFonts w:ascii="Arial" w:eastAsia="MS Mincho" w:hAnsi="Arial" w:cstheme="majorBidi"/>
          <w:b/>
          <w:bCs/>
          <w:szCs w:val="26"/>
        </w:rPr>
        <w:t>Заключение</w:t>
      </w:r>
    </w:p>
    <w:p w:rsidR="00722751" w:rsidRDefault="00772A02" w:rsidP="003B5226">
      <w:pPr>
        <w:tabs>
          <w:tab w:val="left" w:pos="1440"/>
        </w:tabs>
        <w:rPr>
          <w:rFonts w:eastAsia="MS Mincho" w:cs="Calibri"/>
          <w:bCs/>
          <w:szCs w:val="28"/>
        </w:rPr>
      </w:pPr>
      <w:r>
        <w:rPr>
          <w:rFonts w:eastAsia="MS Mincho" w:cs="Calibri"/>
          <w:bCs/>
          <w:szCs w:val="28"/>
        </w:rPr>
        <w:t>Рассмотрев особенности опережающей и текущей адаптации перв</w:t>
      </w:r>
      <w:r>
        <w:rPr>
          <w:rFonts w:eastAsia="MS Mincho" w:cs="Calibri"/>
          <w:bCs/>
          <w:szCs w:val="28"/>
        </w:rPr>
        <w:t>о</w:t>
      </w:r>
      <w:r>
        <w:rPr>
          <w:rFonts w:eastAsia="MS Mincho" w:cs="Calibri"/>
          <w:bCs/>
          <w:szCs w:val="28"/>
        </w:rPr>
        <w:t xml:space="preserve">курсника, можно </w:t>
      </w:r>
      <w:proofErr w:type="gramStart"/>
      <w:r>
        <w:rPr>
          <w:rFonts w:eastAsia="MS Mincho" w:cs="Calibri"/>
          <w:bCs/>
          <w:szCs w:val="28"/>
        </w:rPr>
        <w:t>углядеть</w:t>
      </w:r>
      <w:proofErr w:type="gramEnd"/>
      <w:r>
        <w:rPr>
          <w:rFonts w:eastAsia="MS Mincho" w:cs="Calibri"/>
          <w:bCs/>
          <w:szCs w:val="28"/>
        </w:rPr>
        <w:t xml:space="preserve"> в них много общего с процессом адаптации н</w:t>
      </w:r>
      <w:r>
        <w:rPr>
          <w:rFonts w:eastAsia="MS Mincho" w:cs="Calibri"/>
          <w:bCs/>
          <w:szCs w:val="28"/>
        </w:rPr>
        <w:t>о</w:t>
      </w:r>
      <w:r>
        <w:rPr>
          <w:rFonts w:eastAsia="MS Mincho" w:cs="Calibri"/>
          <w:bCs/>
          <w:szCs w:val="28"/>
        </w:rPr>
        <w:t>вичка в трудовом коллективе или вхождения нового руководителя во власть. Такое детальное рассмотрение адаптации может вызвать интерес и для ст</w:t>
      </w:r>
      <w:r>
        <w:rPr>
          <w:rFonts w:eastAsia="MS Mincho" w:cs="Calibri"/>
          <w:bCs/>
          <w:szCs w:val="28"/>
        </w:rPr>
        <w:t>у</w:t>
      </w:r>
      <w:r>
        <w:rPr>
          <w:rFonts w:eastAsia="MS Mincho" w:cs="Calibri"/>
          <w:bCs/>
          <w:szCs w:val="28"/>
        </w:rPr>
        <w:t>дентов, осваивающих метод диаграмм Ганнта, рефлексирующих свою трае</w:t>
      </w:r>
      <w:r>
        <w:rPr>
          <w:rFonts w:eastAsia="MS Mincho" w:cs="Calibri"/>
          <w:bCs/>
          <w:szCs w:val="28"/>
        </w:rPr>
        <w:t>к</w:t>
      </w:r>
      <w:r>
        <w:rPr>
          <w:rFonts w:eastAsia="MS Mincho" w:cs="Calibri"/>
          <w:bCs/>
          <w:szCs w:val="28"/>
        </w:rPr>
        <w:t>торию профессионального обучения.</w:t>
      </w:r>
      <w:r w:rsidR="00467C8A">
        <w:rPr>
          <w:rFonts w:eastAsia="MS Mincho" w:cs="Calibri"/>
          <w:bCs/>
          <w:szCs w:val="28"/>
        </w:rPr>
        <w:t xml:space="preserve"> Такая подробность изложения </w:t>
      </w:r>
      <w:r w:rsidR="00986963">
        <w:rPr>
          <w:rFonts w:eastAsia="MS Mincho" w:cs="Calibri"/>
          <w:bCs/>
          <w:szCs w:val="28"/>
        </w:rPr>
        <w:t xml:space="preserve">в свою очередь </w:t>
      </w:r>
      <w:r w:rsidR="00467C8A">
        <w:rPr>
          <w:rFonts w:eastAsia="MS Mincho" w:cs="Calibri"/>
          <w:bCs/>
          <w:szCs w:val="28"/>
        </w:rPr>
        <w:t>поможет более детально развернуть каждое мероприятие из того п</w:t>
      </w:r>
      <w:r w:rsidR="00467C8A">
        <w:rPr>
          <w:rFonts w:eastAsia="MS Mincho" w:cs="Calibri"/>
          <w:bCs/>
          <w:szCs w:val="28"/>
        </w:rPr>
        <w:t>е</w:t>
      </w:r>
      <w:r w:rsidR="00467C8A">
        <w:rPr>
          <w:rFonts w:eastAsia="MS Mincho" w:cs="Calibri"/>
          <w:bCs/>
          <w:szCs w:val="28"/>
        </w:rPr>
        <w:t>речня, который нашел отражение в диаграмме.</w:t>
      </w:r>
    </w:p>
    <w:p w:rsidR="00772A02" w:rsidRDefault="00772A02" w:rsidP="003B5226">
      <w:pPr>
        <w:tabs>
          <w:tab w:val="left" w:pos="1440"/>
        </w:tabs>
        <w:rPr>
          <w:rFonts w:eastAsia="MS Mincho" w:cs="Calibri"/>
          <w:bCs/>
          <w:szCs w:val="28"/>
        </w:rPr>
      </w:pPr>
      <w:r>
        <w:rPr>
          <w:rFonts w:eastAsia="MS Mincho" w:cs="Calibri"/>
          <w:bCs/>
          <w:szCs w:val="28"/>
        </w:rPr>
        <w:t>При всей простоте метод служит удобным инструментом систематиз</w:t>
      </w:r>
      <w:r>
        <w:rPr>
          <w:rFonts w:eastAsia="MS Mincho" w:cs="Calibri"/>
          <w:bCs/>
          <w:szCs w:val="28"/>
        </w:rPr>
        <w:t>а</w:t>
      </w:r>
      <w:r>
        <w:rPr>
          <w:rFonts w:eastAsia="MS Mincho" w:cs="Calibri"/>
          <w:bCs/>
          <w:szCs w:val="28"/>
        </w:rPr>
        <w:t>ции  своих представление о предстоящей работе. Он помогает за деревьями увидеть лес. Причем он годится для планирования не только коллективной, но и индивидуальной</w:t>
      </w:r>
      <w:r w:rsidRPr="00772A02">
        <w:rPr>
          <w:rFonts w:eastAsia="MS Mincho" w:cs="Calibri"/>
          <w:bCs/>
          <w:szCs w:val="28"/>
        </w:rPr>
        <w:t xml:space="preserve"> </w:t>
      </w:r>
      <w:r>
        <w:rPr>
          <w:rFonts w:eastAsia="MS Mincho" w:cs="Calibri"/>
          <w:bCs/>
          <w:szCs w:val="28"/>
        </w:rPr>
        <w:t>деятельности.</w:t>
      </w:r>
    </w:p>
    <w:p w:rsidR="00772A02" w:rsidRDefault="00772A02" w:rsidP="003B5226">
      <w:pPr>
        <w:tabs>
          <w:tab w:val="left" w:pos="1440"/>
        </w:tabs>
        <w:rPr>
          <w:rFonts w:eastAsia="MS Mincho" w:cs="Calibri"/>
          <w:bCs/>
          <w:szCs w:val="28"/>
        </w:rPr>
      </w:pPr>
      <w:r>
        <w:rPr>
          <w:rFonts w:eastAsia="MS Mincho" w:cs="Calibri"/>
          <w:bCs/>
          <w:szCs w:val="28"/>
        </w:rPr>
        <w:t xml:space="preserve">Метод Ганнта </w:t>
      </w:r>
      <w:r w:rsidR="00467C8A">
        <w:rPr>
          <w:rFonts w:eastAsia="MS Mincho" w:cs="Calibri"/>
          <w:bCs/>
          <w:szCs w:val="28"/>
        </w:rPr>
        <w:t>представляет собой пример одного из о</w:t>
      </w:r>
      <w:r w:rsidR="002A2495">
        <w:rPr>
          <w:rFonts w:eastAsia="MS Mincho" w:cs="Calibri"/>
          <w:bCs/>
          <w:szCs w:val="28"/>
        </w:rPr>
        <w:t>громного набора инструментальных средств социального менеджмента, используемых при планировании комплекса мер на глобальном, национальном, региональном, муниципальном, корпоративном и даже индивидном уровне.</w:t>
      </w:r>
    </w:p>
    <w:p w:rsidR="003B5226" w:rsidRPr="002A36F8" w:rsidRDefault="00772A02" w:rsidP="00722751">
      <w:pPr>
        <w:keepNext/>
        <w:keepLines/>
        <w:spacing w:before="120" w:after="120"/>
        <w:ind w:firstLine="0"/>
        <w:contextualSpacing/>
        <w:jc w:val="center"/>
        <w:outlineLvl w:val="1"/>
        <w:rPr>
          <w:rFonts w:ascii="Arial" w:eastAsia="MS Mincho" w:hAnsi="Arial" w:cstheme="majorBidi"/>
          <w:b/>
          <w:bCs/>
          <w:szCs w:val="26"/>
        </w:rPr>
      </w:pPr>
      <w:r w:rsidRPr="002A36F8">
        <w:rPr>
          <w:rFonts w:ascii="Arial" w:eastAsia="MS Mincho" w:hAnsi="Arial" w:cstheme="majorBidi"/>
          <w:b/>
          <w:bCs/>
          <w:szCs w:val="26"/>
        </w:rPr>
        <w:lastRenderedPageBreak/>
        <w:t>Список источников и л</w:t>
      </w:r>
      <w:r w:rsidR="003B5226" w:rsidRPr="002A36F8">
        <w:rPr>
          <w:rFonts w:ascii="Arial" w:eastAsia="MS Mincho" w:hAnsi="Arial" w:cstheme="majorBidi"/>
          <w:b/>
          <w:bCs/>
          <w:szCs w:val="26"/>
        </w:rPr>
        <w:t>итератур</w:t>
      </w:r>
      <w:r w:rsidRPr="002A36F8">
        <w:rPr>
          <w:rFonts w:ascii="Arial" w:eastAsia="MS Mincho" w:hAnsi="Arial" w:cstheme="majorBidi"/>
          <w:b/>
          <w:bCs/>
          <w:szCs w:val="26"/>
        </w:rPr>
        <w:t xml:space="preserve">ы </w:t>
      </w:r>
    </w:p>
    <w:p w:rsidR="00722751" w:rsidRPr="003B5226" w:rsidRDefault="00722751" w:rsidP="00722751">
      <w:pPr>
        <w:keepNext/>
        <w:keepLines/>
        <w:spacing w:before="480" w:after="480"/>
        <w:ind w:firstLine="0"/>
        <w:contextualSpacing/>
        <w:jc w:val="center"/>
        <w:outlineLvl w:val="1"/>
        <w:rPr>
          <w:rFonts w:ascii="Arial" w:eastAsia="MS Mincho" w:hAnsi="Arial" w:cstheme="majorBidi"/>
          <w:b/>
          <w:bCs/>
          <w:i/>
          <w:color w:val="0000CC"/>
          <w:szCs w:val="26"/>
        </w:rPr>
      </w:pPr>
    </w:p>
    <w:p w:rsidR="003B5226" w:rsidRPr="003B5226" w:rsidRDefault="003B5226" w:rsidP="003B5226">
      <w:pPr>
        <w:tabs>
          <w:tab w:val="left" w:pos="1440"/>
        </w:tabs>
        <w:rPr>
          <w:rFonts w:eastAsia="MS Mincho" w:cs="Calibri"/>
          <w:bCs/>
          <w:szCs w:val="28"/>
        </w:rPr>
      </w:pPr>
      <w:r w:rsidRPr="003B5226">
        <w:rPr>
          <w:rFonts w:eastAsia="MS Mincho" w:cs="Calibri"/>
          <w:bCs/>
          <w:szCs w:val="28"/>
        </w:rPr>
        <w:t>1. Диаграмма Ганта – ваш помощник в планировании. Что такое ди</w:t>
      </w:r>
      <w:r w:rsidRPr="003B5226">
        <w:rPr>
          <w:rFonts w:eastAsia="MS Mincho" w:cs="Calibri"/>
          <w:bCs/>
          <w:szCs w:val="28"/>
        </w:rPr>
        <w:t>а</w:t>
      </w:r>
      <w:r w:rsidRPr="003B5226">
        <w:rPr>
          <w:rFonts w:eastAsia="MS Mincho" w:cs="Calibri"/>
          <w:bCs/>
          <w:szCs w:val="28"/>
        </w:rPr>
        <w:t xml:space="preserve">грамма Ганта и как ее составить? – Режим доступа: </w:t>
      </w:r>
      <w:hyperlink r:id="rId28" w:history="1">
        <w:r w:rsidRPr="003B5226">
          <w:rPr>
            <w:rFonts w:eastAsia="MS Mincho" w:cs="Calibri"/>
            <w:bCs/>
            <w:szCs w:val="28"/>
          </w:rPr>
          <w:t>http://fb.ru/article/142650/</w:t>
        </w:r>
      </w:hyperlink>
      <w:r w:rsidRPr="003B5226">
        <w:rPr>
          <w:rFonts w:eastAsia="MS Mincho" w:cs="Calibri"/>
          <w:bCs/>
          <w:i/>
          <w:szCs w:val="28"/>
        </w:rPr>
        <w:t xml:space="preserve"> </w:t>
      </w:r>
      <w:r w:rsidRPr="003B5226">
        <w:rPr>
          <w:rFonts w:eastAsia="MS Mincho" w:cs="Calibri"/>
          <w:bCs/>
          <w:szCs w:val="28"/>
        </w:rPr>
        <w:t>diagramma-ganta---vash-pomoschnik-v-planirovanii-chto-takoe-diagramma-ganta-i-kak-ee-sostavit</w:t>
      </w:r>
    </w:p>
    <w:p w:rsidR="003B5226" w:rsidRPr="003B5226" w:rsidRDefault="003B5226" w:rsidP="003B5226">
      <w:pPr>
        <w:tabs>
          <w:tab w:val="left" w:pos="1440"/>
        </w:tabs>
        <w:rPr>
          <w:rFonts w:eastAsia="MS Mincho" w:cs="Calibri"/>
          <w:bCs/>
          <w:szCs w:val="28"/>
        </w:rPr>
      </w:pPr>
      <w:r w:rsidRPr="003B5226">
        <w:rPr>
          <w:rFonts w:eastAsia="MS Mincho" w:cs="Calibri"/>
          <w:bCs/>
          <w:szCs w:val="28"/>
        </w:rPr>
        <w:t>2. Фомин В.Н. Конфигурационный подход в адаптационных технол</w:t>
      </w:r>
      <w:r w:rsidRPr="003B5226">
        <w:rPr>
          <w:rFonts w:eastAsia="MS Mincho" w:cs="Calibri"/>
          <w:bCs/>
          <w:szCs w:val="28"/>
        </w:rPr>
        <w:t>о</w:t>
      </w:r>
      <w:r w:rsidRPr="003B5226">
        <w:rPr>
          <w:rFonts w:eastAsia="MS Mincho" w:cs="Calibri"/>
          <w:bCs/>
          <w:szCs w:val="28"/>
        </w:rPr>
        <w:t>гиях: многосторонность и синергизм социальной адаптации // Диагностика и прогнозирование социальных процессов: Сборник  научных трудов кафедры социологии / Под ред. проф. Г.А. Котельникова. – Вып. 1. – Белгород: Изд-во БелГТАСМ, 1999. – С. 38–43.</w:t>
      </w:r>
    </w:p>
    <w:p w:rsidR="003B5226" w:rsidRPr="003B5226" w:rsidRDefault="003B5226" w:rsidP="003B5226">
      <w:pPr>
        <w:tabs>
          <w:tab w:val="left" w:pos="1440"/>
        </w:tabs>
        <w:rPr>
          <w:rFonts w:eastAsia="MS Mincho" w:cs="Calibri"/>
          <w:bCs/>
          <w:szCs w:val="28"/>
        </w:rPr>
      </w:pPr>
      <w:r w:rsidRPr="003B5226">
        <w:rPr>
          <w:rFonts w:eastAsia="MS Mincho" w:cs="Calibri"/>
          <w:bCs/>
          <w:szCs w:val="28"/>
        </w:rPr>
        <w:t>3. Фомин В.Н., Шумова Е.Ю. Опережающая адаптация  школьников к  обучению в  высшей  школе // Опыт разработки комплексной технологии профессиональной ориентации учащихся начальной, основной и старшей ступени обучения в средней школе: сб. статей / под науч. ред. В.Н. Фомина. – Белгород–Строитель: Изд-во БГТУ им. В.Г. Шухова, 2014. – С. 289–296.</w:t>
      </w:r>
    </w:p>
    <w:p w:rsidR="003B5226" w:rsidRPr="003B5226" w:rsidRDefault="003B5226" w:rsidP="003B5226">
      <w:pPr>
        <w:tabs>
          <w:tab w:val="left" w:pos="1440"/>
        </w:tabs>
        <w:rPr>
          <w:rFonts w:eastAsia="MS Mincho" w:cs="Calibri"/>
          <w:bCs/>
          <w:szCs w:val="28"/>
        </w:rPr>
      </w:pPr>
      <w:r w:rsidRPr="003B5226">
        <w:rPr>
          <w:rFonts w:eastAsia="MS Mincho" w:cs="Calibri"/>
          <w:bCs/>
          <w:szCs w:val="28"/>
        </w:rPr>
        <w:t>4. Управление инновационной деятельностью: учеб. пособие: в 3 ч. Ч. III. Организация подготовки специалистов  для инновационной экономики / П.П. Перерва, С.Н. Глаголев, С.А. Мехович, В.С. Севостьянов, И.И. Погор</w:t>
      </w:r>
      <w:r w:rsidRPr="003B5226">
        <w:rPr>
          <w:rFonts w:eastAsia="MS Mincho" w:cs="Calibri"/>
          <w:bCs/>
          <w:szCs w:val="28"/>
        </w:rPr>
        <w:t>е</w:t>
      </w:r>
      <w:r w:rsidRPr="003B5226">
        <w:rPr>
          <w:rFonts w:eastAsia="MS Mincho" w:cs="Calibri"/>
          <w:bCs/>
          <w:szCs w:val="28"/>
        </w:rPr>
        <w:t>лов, Ю.А. Дорошенко, В.Н. Фомин, И.В. Сомина, Н.Н. Реутов; под общ. ред.  П.П. Перервы, С.Н. Глаголева. – Белгород; Харьков: Изд-во БГТУ, 2012. – 454 с. (С. 381–393).</w:t>
      </w:r>
    </w:p>
    <w:p w:rsidR="00340AE5" w:rsidRDefault="00340AE5" w:rsidP="00783258">
      <w:pPr>
        <w:ind w:firstLine="0"/>
        <w:jc w:val="center"/>
        <w:rPr>
          <w:color w:val="7030A0"/>
          <w:sz w:val="24"/>
        </w:rPr>
      </w:pPr>
    </w:p>
    <w:p w:rsidR="003B5226" w:rsidRDefault="003B5226" w:rsidP="003B5226">
      <w:pPr>
        <w:ind w:firstLine="0"/>
        <w:jc w:val="right"/>
        <w:rPr>
          <w:rFonts w:ascii="Arial" w:hAnsi="Arial" w:cs="Arial"/>
          <w:b/>
          <w:i/>
          <w:szCs w:val="28"/>
          <w:lang w:eastAsia="zh-CN"/>
        </w:rPr>
      </w:pPr>
    </w:p>
    <w:p w:rsidR="003B5226" w:rsidRDefault="003B5226"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5C5C04" w:rsidRDefault="005C5C04" w:rsidP="003B5226">
      <w:pPr>
        <w:ind w:firstLine="0"/>
        <w:jc w:val="right"/>
        <w:rPr>
          <w:rFonts w:ascii="Arial" w:hAnsi="Arial" w:cs="Arial"/>
          <w:b/>
          <w:i/>
          <w:szCs w:val="28"/>
          <w:lang w:eastAsia="zh-CN"/>
        </w:rPr>
      </w:pPr>
    </w:p>
    <w:p w:rsidR="002A36F8" w:rsidRDefault="002A36F8" w:rsidP="003B5226">
      <w:pPr>
        <w:ind w:firstLine="0"/>
        <w:jc w:val="right"/>
        <w:rPr>
          <w:rFonts w:ascii="Arial" w:hAnsi="Arial" w:cs="Arial"/>
          <w:b/>
          <w:i/>
          <w:szCs w:val="28"/>
          <w:lang w:eastAsia="zh-CN"/>
        </w:rPr>
      </w:pPr>
    </w:p>
    <w:p w:rsidR="002A36F8" w:rsidRDefault="002A36F8" w:rsidP="003B5226">
      <w:pPr>
        <w:ind w:firstLine="0"/>
        <w:jc w:val="right"/>
        <w:rPr>
          <w:rFonts w:ascii="Arial" w:hAnsi="Arial" w:cs="Arial"/>
          <w:b/>
          <w:i/>
          <w:szCs w:val="28"/>
          <w:lang w:eastAsia="zh-CN"/>
        </w:rPr>
      </w:pPr>
    </w:p>
    <w:p w:rsidR="002A36F8" w:rsidRDefault="002A36F8" w:rsidP="003B5226">
      <w:pPr>
        <w:ind w:firstLine="0"/>
        <w:jc w:val="right"/>
        <w:rPr>
          <w:rFonts w:ascii="Arial" w:hAnsi="Arial" w:cs="Arial"/>
          <w:b/>
          <w:i/>
          <w:szCs w:val="28"/>
          <w:lang w:eastAsia="zh-CN"/>
        </w:rPr>
      </w:pPr>
    </w:p>
    <w:p w:rsidR="002A36F8" w:rsidRDefault="002A36F8" w:rsidP="003B5226">
      <w:pPr>
        <w:ind w:firstLine="0"/>
        <w:jc w:val="right"/>
        <w:rPr>
          <w:rFonts w:ascii="Arial" w:hAnsi="Arial" w:cs="Arial"/>
          <w:b/>
          <w:i/>
          <w:szCs w:val="28"/>
          <w:lang w:eastAsia="zh-CN"/>
        </w:rPr>
      </w:pPr>
    </w:p>
    <w:p w:rsidR="002A36F8" w:rsidRDefault="002A36F8" w:rsidP="003B5226">
      <w:pPr>
        <w:ind w:firstLine="0"/>
        <w:jc w:val="right"/>
        <w:rPr>
          <w:rFonts w:ascii="Arial" w:hAnsi="Arial" w:cs="Arial"/>
          <w:b/>
          <w:i/>
          <w:szCs w:val="28"/>
          <w:lang w:eastAsia="zh-CN"/>
        </w:rPr>
      </w:pPr>
    </w:p>
    <w:p w:rsidR="002A36F8" w:rsidRDefault="002A36F8" w:rsidP="003B5226">
      <w:pPr>
        <w:ind w:firstLine="0"/>
        <w:jc w:val="right"/>
        <w:rPr>
          <w:rFonts w:ascii="Arial" w:hAnsi="Arial" w:cs="Arial"/>
          <w:b/>
          <w:i/>
          <w:szCs w:val="28"/>
          <w:lang w:eastAsia="zh-CN"/>
        </w:rPr>
      </w:pPr>
    </w:p>
    <w:p w:rsidR="003B5226" w:rsidRPr="002A36F8" w:rsidRDefault="00722751" w:rsidP="00722751">
      <w:pPr>
        <w:ind w:firstLine="0"/>
        <w:jc w:val="center"/>
        <w:rPr>
          <w:rFonts w:ascii="Arial" w:hAnsi="Arial" w:cs="Arial"/>
          <w:b/>
          <w:i/>
          <w:color w:val="000099"/>
          <w:szCs w:val="28"/>
          <w:lang w:eastAsia="zh-CN"/>
        </w:rPr>
      </w:pPr>
      <w:r w:rsidRPr="002A36F8">
        <w:rPr>
          <w:rFonts w:ascii="Arial" w:hAnsi="Arial" w:cs="Arial"/>
          <w:b/>
          <w:i/>
          <w:color w:val="000099"/>
          <w:szCs w:val="28"/>
          <w:lang w:val="en-US"/>
        </w:rPr>
        <w:lastRenderedPageBreak/>
        <w:t>III</w:t>
      </w:r>
      <w:r w:rsidRPr="002A36F8">
        <w:rPr>
          <w:rFonts w:ascii="Arial" w:hAnsi="Arial" w:cs="Arial"/>
          <w:b/>
          <w:i/>
          <w:color w:val="000099"/>
          <w:szCs w:val="28"/>
        </w:rPr>
        <w:t xml:space="preserve">. </w:t>
      </w:r>
      <w:r w:rsidR="002A36F8" w:rsidRPr="002A36F8">
        <w:rPr>
          <w:rFonts w:ascii="Arial" w:hAnsi="Arial" w:cs="Arial"/>
          <w:b/>
          <w:i/>
          <w:color w:val="000099"/>
          <w:szCs w:val="28"/>
        </w:rPr>
        <w:t>Приложение</w:t>
      </w:r>
    </w:p>
    <w:p w:rsidR="005C5C04" w:rsidRDefault="005C5C04" w:rsidP="003B5226">
      <w:pPr>
        <w:ind w:firstLine="0"/>
        <w:jc w:val="center"/>
        <w:rPr>
          <w:b/>
          <w:szCs w:val="28"/>
          <w:lang w:eastAsia="zh-CN"/>
        </w:rPr>
      </w:pPr>
    </w:p>
    <w:p w:rsidR="003B5226" w:rsidRPr="00112789" w:rsidRDefault="003B5226" w:rsidP="003B5226">
      <w:pPr>
        <w:ind w:firstLine="0"/>
        <w:jc w:val="center"/>
        <w:rPr>
          <w:b/>
          <w:szCs w:val="28"/>
          <w:lang w:eastAsia="zh-CN"/>
        </w:rPr>
      </w:pPr>
      <w:r w:rsidRPr="00112789">
        <w:rPr>
          <w:b/>
          <w:szCs w:val="28"/>
          <w:lang w:eastAsia="zh-CN"/>
        </w:rPr>
        <w:t>Образец титульного листа индивидуального  домашнего задания</w:t>
      </w:r>
    </w:p>
    <w:p w:rsidR="003B5226" w:rsidRPr="00112789" w:rsidRDefault="003B5226" w:rsidP="003B5226">
      <w:pPr>
        <w:jc w:val="right"/>
        <w:rPr>
          <w:rFonts w:cs="Arial"/>
          <w:b/>
          <w:i/>
          <w:sz w:val="24"/>
          <w:szCs w:val="24"/>
        </w:rPr>
      </w:pPr>
    </w:p>
    <w:p w:rsidR="003B5226" w:rsidRPr="00112789" w:rsidRDefault="003B5226" w:rsidP="003B5226">
      <w:pPr>
        <w:ind w:firstLine="0"/>
        <w:jc w:val="center"/>
        <w:rPr>
          <w:rFonts w:cs="Arial"/>
          <w:sz w:val="24"/>
          <w:szCs w:val="24"/>
        </w:rPr>
      </w:pPr>
      <w:r w:rsidRPr="00112789">
        <w:rPr>
          <w:rFonts w:cs="Arial"/>
          <w:sz w:val="24"/>
          <w:szCs w:val="24"/>
        </w:rPr>
        <w:t>Министерство образования и науки Российской Федерации</w:t>
      </w:r>
    </w:p>
    <w:p w:rsidR="003B5226" w:rsidRPr="00112789" w:rsidRDefault="003B5226" w:rsidP="003B5226">
      <w:pPr>
        <w:ind w:firstLine="0"/>
        <w:jc w:val="center"/>
        <w:rPr>
          <w:rFonts w:cs="Arial"/>
          <w:sz w:val="24"/>
          <w:szCs w:val="24"/>
        </w:rPr>
      </w:pPr>
      <w:r w:rsidRPr="00112789">
        <w:rPr>
          <w:rFonts w:cs="Arial"/>
          <w:sz w:val="24"/>
          <w:szCs w:val="24"/>
        </w:rPr>
        <w:t xml:space="preserve">Федеральное государственное бюджетное образовательное учреждение </w:t>
      </w:r>
    </w:p>
    <w:p w:rsidR="003B5226" w:rsidRPr="00112789" w:rsidRDefault="003B5226" w:rsidP="003B5226">
      <w:pPr>
        <w:ind w:firstLine="0"/>
        <w:jc w:val="center"/>
        <w:rPr>
          <w:rFonts w:cs="Arial"/>
          <w:sz w:val="24"/>
          <w:szCs w:val="24"/>
        </w:rPr>
      </w:pPr>
      <w:r w:rsidRPr="00112789">
        <w:rPr>
          <w:rFonts w:cs="Arial"/>
          <w:sz w:val="24"/>
          <w:szCs w:val="24"/>
        </w:rPr>
        <w:t>высшего образования</w:t>
      </w:r>
    </w:p>
    <w:p w:rsidR="003B5226" w:rsidRPr="00112789" w:rsidRDefault="003B5226" w:rsidP="003B5226">
      <w:pPr>
        <w:ind w:firstLine="0"/>
        <w:jc w:val="center"/>
        <w:rPr>
          <w:rFonts w:cs="Arial"/>
          <w:sz w:val="24"/>
          <w:szCs w:val="24"/>
        </w:rPr>
      </w:pPr>
      <w:r w:rsidRPr="00112789">
        <w:rPr>
          <w:rFonts w:cs="Arial"/>
          <w:sz w:val="24"/>
          <w:szCs w:val="24"/>
        </w:rPr>
        <w:t>«Белгородский государственный технологический университет</w:t>
      </w:r>
    </w:p>
    <w:p w:rsidR="003B5226" w:rsidRPr="00112789" w:rsidRDefault="003B5226" w:rsidP="003B5226">
      <w:pPr>
        <w:ind w:firstLine="0"/>
        <w:jc w:val="center"/>
        <w:rPr>
          <w:rFonts w:cs="Arial"/>
          <w:sz w:val="24"/>
          <w:szCs w:val="24"/>
        </w:rPr>
      </w:pPr>
      <w:r w:rsidRPr="00112789">
        <w:rPr>
          <w:rFonts w:cs="Arial"/>
          <w:sz w:val="24"/>
          <w:szCs w:val="24"/>
        </w:rPr>
        <w:t xml:space="preserve"> им. В.Г. Шухова»</w:t>
      </w:r>
    </w:p>
    <w:p w:rsidR="003B5226" w:rsidRPr="00112789" w:rsidRDefault="003B5226" w:rsidP="003B5226">
      <w:pPr>
        <w:ind w:firstLine="0"/>
        <w:jc w:val="center"/>
        <w:rPr>
          <w:rFonts w:cs="Arial"/>
          <w:sz w:val="24"/>
          <w:szCs w:val="24"/>
        </w:rPr>
      </w:pPr>
    </w:p>
    <w:p w:rsidR="003B5226" w:rsidRPr="00112789" w:rsidRDefault="003B5226" w:rsidP="003B5226">
      <w:pPr>
        <w:ind w:firstLine="0"/>
        <w:jc w:val="center"/>
        <w:rPr>
          <w:rFonts w:cs="Arial"/>
          <w:sz w:val="24"/>
          <w:szCs w:val="24"/>
        </w:rPr>
      </w:pPr>
      <w:r w:rsidRPr="00112789">
        <w:rPr>
          <w:rFonts w:cs="Arial"/>
          <w:sz w:val="24"/>
          <w:szCs w:val="24"/>
        </w:rPr>
        <w:t>Институт экономики и менеджмента</w:t>
      </w:r>
    </w:p>
    <w:p w:rsidR="003B5226" w:rsidRPr="00112789" w:rsidRDefault="003B5226" w:rsidP="003B5226">
      <w:pPr>
        <w:ind w:firstLine="0"/>
        <w:jc w:val="center"/>
        <w:rPr>
          <w:rFonts w:cs="Arial"/>
          <w:sz w:val="24"/>
          <w:szCs w:val="24"/>
        </w:rPr>
      </w:pPr>
    </w:p>
    <w:p w:rsidR="003B5226" w:rsidRPr="00112789" w:rsidRDefault="003B5226" w:rsidP="003B5226">
      <w:pPr>
        <w:ind w:firstLine="0"/>
        <w:jc w:val="center"/>
        <w:rPr>
          <w:rFonts w:cs="Arial"/>
          <w:b/>
          <w:szCs w:val="28"/>
        </w:rPr>
      </w:pPr>
      <w:r w:rsidRPr="00112789">
        <w:rPr>
          <w:rFonts w:cs="Arial"/>
          <w:b/>
          <w:szCs w:val="28"/>
        </w:rPr>
        <w:t>Кафедра социологии и управления</w:t>
      </w:r>
    </w:p>
    <w:p w:rsidR="003B5226" w:rsidRPr="00112789" w:rsidRDefault="003B5226" w:rsidP="003B5226">
      <w:pPr>
        <w:rPr>
          <w:rFonts w:cs="Arial"/>
          <w:szCs w:val="28"/>
        </w:rPr>
      </w:pPr>
    </w:p>
    <w:p w:rsidR="003B5226" w:rsidRPr="00112789" w:rsidRDefault="003B5226" w:rsidP="003B5226">
      <w:pPr>
        <w:ind w:firstLine="0"/>
        <w:jc w:val="center"/>
        <w:rPr>
          <w:rFonts w:cs="Arial"/>
          <w:sz w:val="24"/>
          <w:szCs w:val="24"/>
        </w:rPr>
      </w:pPr>
    </w:p>
    <w:p w:rsidR="003B5226" w:rsidRPr="00112789" w:rsidRDefault="003B5226" w:rsidP="003B5226">
      <w:pPr>
        <w:ind w:firstLine="0"/>
        <w:jc w:val="center"/>
        <w:rPr>
          <w:rFonts w:cs="Arial"/>
          <w:sz w:val="24"/>
          <w:szCs w:val="24"/>
        </w:rPr>
      </w:pPr>
    </w:p>
    <w:p w:rsidR="003B5226" w:rsidRPr="00112789" w:rsidRDefault="003B5226" w:rsidP="003B5226">
      <w:pPr>
        <w:ind w:firstLine="0"/>
        <w:jc w:val="center"/>
        <w:rPr>
          <w:rFonts w:cs="Arial"/>
          <w:sz w:val="24"/>
          <w:szCs w:val="24"/>
        </w:rPr>
      </w:pPr>
    </w:p>
    <w:p w:rsidR="003B5226" w:rsidRPr="00112789" w:rsidRDefault="003B5226" w:rsidP="003B5226">
      <w:pPr>
        <w:ind w:firstLine="0"/>
        <w:jc w:val="center"/>
        <w:rPr>
          <w:rFonts w:cs="Arial"/>
          <w:szCs w:val="28"/>
        </w:rPr>
      </w:pPr>
      <w:r w:rsidRPr="00112789">
        <w:rPr>
          <w:rFonts w:cs="Arial"/>
          <w:szCs w:val="28"/>
        </w:rPr>
        <w:t>Индивидуальное домашнее  задание</w:t>
      </w:r>
    </w:p>
    <w:p w:rsidR="003B5226" w:rsidRPr="00112789" w:rsidRDefault="003B5226" w:rsidP="003B5226">
      <w:pPr>
        <w:ind w:firstLine="0"/>
        <w:jc w:val="center"/>
        <w:rPr>
          <w:rFonts w:cs="Arial"/>
          <w:szCs w:val="28"/>
        </w:rPr>
      </w:pPr>
      <w:r w:rsidRPr="00112789">
        <w:rPr>
          <w:rFonts w:cs="Arial"/>
          <w:szCs w:val="28"/>
        </w:rPr>
        <w:t>по дисциплине «</w:t>
      </w:r>
      <w:r w:rsidR="00142CF3">
        <w:rPr>
          <w:rFonts w:cs="Arial"/>
          <w:szCs w:val="28"/>
        </w:rPr>
        <w:t>Современные методы социального управления</w:t>
      </w:r>
      <w:r w:rsidRPr="00112789">
        <w:rPr>
          <w:rFonts w:cs="Arial"/>
          <w:szCs w:val="28"/>
        </w:rPr>
        <w:t>»</w:t>
      </w:r>
    </w:p>
    <w:p w:rsidR="003B5226" w:rsidRPr="00112789" w:rsidRDefault="003B5226" w:rsidP="003B5226">
      <w:pPr>
        <w:ind w:firstLine="0"/>
        <w:jc w:val="center"/>
        <w:rPr>
          <w:rFonts w:cs="Arial"/>
          <w:szCs w:val="28"/>
        </w:rPr>
      </w:pPr>
      <w:r w:rsidRPr="00112789">
        <w:rPr>
          <w:rFonts w:cs="Arial"/>
          <w:szCs w:val="28"/>
        </w:rPr>
        <w:t>на тему:</w:t>
      </w:r>
    </w:p>
    <w:p w:rsidR="003B5226" w:rsidRPr="00112789" w:rsidRDefault="003B5226" w:rsidP="003B5226">
      <w:pPr>
        <w:ind w:firstLine="0"/>
        <w:jc w:val="center"/>
        <w:rPr>
          <w:rFonts w:cs="Arial"/>
          <w:b/>
          <w:szCs w:val="28"/>
        </w:rPr>
      </w:pPr>
    </w:p>
    <w:p w:rsidR="00112789" w:rsidRPr="003B5226" w:rsidRDefault="00142CF3" w:rsidP="00142CF3">
      <w:pPr>
        <w:widowControl w:val="0"/>
        <w:ind w:firstLine="0"/>
        <w:jc w:val="center"/>
        <w:rPr>
          <w:b/>
          <w:szCs w:val="28"/>
        </w:rPr>
      </w:pPr>
      <w:r>
        <w:rPr>
          <w:b/>
          <w:szCs w:val="28"/>
        </w:rPr>
        <w:t xml:space="preserve">ОСВОЕНИЕ МЕТОДА </w:t>
      </w:r>
      <w:r w:rsidRPr="003B5226">
        <w:rPr>
          <w:b/>
          <w:szCs w:val="28"/>
        </w:rPr>
        <w:t xml:space="preserve">ДИАГРАММ   Г.Л.  ГАНТТА </w:t>
      </w:r>
      <w:r>
        <w:rPr>
          <w:b/>
          <w:szCs w:val="28"/>
        </w:rPr>
        <w:t xml:space="preserve">                          ПРИМЕНИТЕЛЬНО К  </w:t>
      </w:r>
      <w:r w:rsidR="00112789" w:rsidRPr="003B5226">
        <w:rPr>
          <w:b/>
          <w:szCs w:val="28"/>
        </w:rPr>
        <w:t>РАЗРАБОТК</w:t>
      </w:r>
      <w:r>
        <w:rPr>
          <w:b/>
          <w:szCs w:val="28"/>
        </w:rPr>
        <w:t>Е</w:t>
      </w:r>
      <w:r w:rsidR="00112789" w:rsidRPr="003B5226">
        <w:rPr>
          <w:b/>
          <w:szCs w:val="28"/>
        </w:rPr>
        <w:t xml:space="preserve"> ПРОГРАММЫ ТРУДОВОЙ АДАПТАЦИИ  ПЕРСОНАЛА  </w:t>
      </w:r>
    </w:p>
    <w:p w:rsidR="003B5226" w:rsidRPr="00112789" w:rsidRDefault="003B5226" w:rsidP="003B5226">
      <w:pPr>
        <w:ind w:firstLine="0"/>
        <w:jc w:val="center"/>
        <w:rPr>
          <w:rFonts w:cs="Arial"/>
          <w:szCs w:val="28"/>
        </w:rPr>
      </w:pPr>
    </w:p>
    <w:p w:rsidR="003B5226" w:rsidRPr="00112789" w:rsidRDefault="003B5226" w:rsidP="003B5226">
      <w:pPr>
        <w:ind w:firstLine="0"/>
        <w:jc w:val="center"/>
        <w:rPr>
          <w:rFonts w:cs="Arial"/>
          <w:caps/>
          <w:sz w:val="24"/>
          <w:szCs w:val="24"/>
        </w:rPr>
      </w:pPr>
    </w:p>
    <w:p w:rsidR="003B5226" w:rsidRPr="00112789" w:rsidRDefault="003B5226" w:rsidP="003B5226">
      <w:pPr>
        <w:ind w:firstLine="0"/>
        <w:jc w:val="center"/>
        <w:rPr>
          <w:rFonts w:cs="Arial"/>
          <w:caps/>
          <w:sz w:val="24"/>
          <w:szCs w:val="24"/>
        </w:rPr>
      </w:pPr>
      <w:r w:rsidRPr="00112789">
        <w:rPr>
          <w:rFonts w:cs="Arial"/>
          <w:caps/>
          <w:sz w:val="24"/>
          <w:szCs w:val="24"/>
        </w:rPr>
        <w:t>Отчет</w:t>
      </w:r>
    </w:p>
    <w:p w:rsidR="003B5226" w:rsidRPr="00112789" w:rsidRDefault="003B5226" w:rsidP="003B5226">
      <w:pPr>
        <w:rPr>
          <w:rFonts w:cs="Arial"/>
          <w:sz w:val="24"/>
          <w:szCs w:val="24"/>
        </w:rPr>
      </w:pPr>
    </w:p>
    <w:p w:rsidR="003B5226" w:rsidRPr="00112789" w:rsidRDefault="003B5226" w:rsidP="003B5226">
      <w:pPr>
        <w:rPr>
          <w:rFonts w:cs="Arial"/>
          <w:sz w:val="24"/>
          <w:szCs w:val="24"/>
        </w:rPr>
      </w:pPr>
    </w:p>
    <w:p w:rsidR="003B5226" w:rsidRPr="00112789" w:rsidRDefault="003B5226" w:rsidP="003B5226">
      <w:pPr>
        <w:rPr>
          <w:rFonts w:cs="Arial"/>
          <w:sz w:val="24"/>
          <w:szCs w:val="24"/>
        </w:rPr>
      </w:pPr>
    </w:p>
    <w:p w:rsidR="003B5226" w:rsidRPr="00112789" w:rsidRDefault="003B5226" w:rsidP="003B5226">
      <w:pPr>
        <w:rPr>
          <w:rFonts w:cs="Arial"/>
          <w:sz w:val="24"/>
          <w:szCs w:val="24"/>
        </w:rPr>
      </w:pPr>
    </w:p>
    <w:p w:rsidR="003B5226" w:rsidRPr="00112789" w:rsidRDefault="003B5226" w:rsidP="003B5226">
      <w:pPr>
        <w:rPr>
          <w:rFonts w:cs="Arial"/>
          <w:sz w:val="24"/>
          <w:szCs w:val="24"/>
        </w:rPr>
      </w:pPr>
    </w:p>
    <w:p w:rsidR="003B5226" w:rsidRPr="00112789" w:rsidRDefault="003B5226" w:rsidP="003B5226">
      <w:pPr>
        <w:rPr>
          <w:rFonts w:cs="Arial"/>
          <w:sz w:val="24"/>
          <w:szCs w:val="24"/>
        </w:rPr>
      </w:pPr>
    </w:p>
    <w:p w:rsidR="003B5226" w:rsidRPr="00112789" w:rsidRDefault="003B5226" w:rsidP="003B5226">
      <w:pPr>
        <w:rPr>
          <w:rFonts w:cs="Arial"/>
          <w:sz w:val="24"/>
          <w:szCs w:val="24"/>
        </w:rPr>
      </w:pPr>
    </w:p>
    <w:p w:rsidR="003B5226" w:rsidRPr="002A2495" w:rsidRDefault="003B5226" w:rsidP="003B5226">
      <w:pPr>
        <w:jc w:val="right"/>
        <w:rPr>
          <w:rFonts w:cs="Arial"/>
          <w:szCs w:val="28"/>
        </w:rPr>
      </w:pPr>
      <w:r w:rsidRPr="002A2495">
        <w:rPr>
          <w:rFonts w:cs="Arial"/>
          <w:szCs w:val="28"/>
        </w:rPr>
        <w:t>Выполнил:</w:t>
      </w:r>
    </w:p>
    <w:p w:rsidR="003B5226" w:rsidRPr="002A2495" w:rsidRDefault="002A2495" w:rsidP="003B5226">
      <w:pPr>
        <w:jc w:val="right"/>
        <w:rPr>
          <w:rFonts w:cs="Arial"/>
          <w:szCs w:val="28"/>
        </w:rPr>
      </w:pPr>
      <w:r>
        <w:rPr>
          <w:rFonts w:cs="Arial"/>
          <w:szCs w:val="28"/>
        </w:rPr>
        <w:t>студент группы УП-2</w:t>
      </w:r>
      <w:r w:rsidR="003B5226" w:rsidRPr="002A2495">
        <w:rPr>
          <w:rFonts w:cs="Arial"/>
          <w:szCs w:val="28"/>
        </w:rPr>
        <w:t>1</w:t>
      </w:r>
    </w:p>
    <w:p w:rsidR="003B5226" w:rsidRPr="002A2495" w:rsidRDefault="003B5226" w:rsidP="003B5226">
      <w:pPr>
        <w:jc w:val="right"/>
        <w:rPr>
          <w:rFonts w:cs="Arial"/>
          <w:szCs w:val="28"/>
        </w:rPr>
      </w:pPr>
      <w:r w:rsidRPr="002A2495">
        <w:rPr>
          <w:rFonts w:cs="Arial"/>
          <w:szCs w:val="28"/>
        </w:rPr>
        <w:t>Анатолий Попов</w:t>
      </w:r>
    </w:p>
    <w:p w:rsidR="003B5226" w:rsidRPr="002A2495" w:rsidRDefault="003B5226" w:rsidP="003B5226">
      <w:pPr>
        <w:jc w:val="right"/>
        <w:rPr>
          <w:rFonts w:cs="Arial"/>
          <w:szCs w:val="28"/>
        </w:rPr>
      </w:pPr>
    </w:p>
    <w:p w:rsidR="003B5226" w:rsidRPr="002A2495" w:rsidRDefault="003B5226" w:rsidP="003B5226">
      <w:pPr>
        <w:jc w:val="right"/>
        <w:rPr>
          <w:rFonts w:cs="Arial"/>
          <w:szCs w:val="28"/>
        </w:rPr>
      </w:pPr>
      <w:r w:rsidRPr="002A2495">
        <w:rPr>
          <w:rFonts w:cs="Arial"/>
          <w:szCs w:val="28"/>
        </w:rPr>
        <w:t>Принял:</w:t>
      </w:r>
    </w:p>
    <w:p w:rsidR="003B5226" w:rsidRPr="002A2495" w:rsidRDefault="003B5226" w:rsidP="003B5226">
      <w:pPr>
        <w:jc w:val="right"/>
        <w:rPr>
          <w:rFonts w:cs="Arial"/>
          <w:szCs w:val="28"/>
        </w:rPr>
      </w:pPr>
      <w:r w:rsidRPr="002A2495">
        <w:rPr>
          <w:rFonts w:cs="Arial"/>
          <w:szCs w:val="28"/>
        </w:rPr>
        <w:t>канд. социол. наук, доцент</w:t>
      </w:r>
    </w:p>
    <w:p w:rsidR="003B5226" w:rsidRPr="002A2495" w:rsidRDefault="003B5226" w:rsidP="003B5226">
      <w:pPr>
        <w:jc w:val="right"/>
        <w:rPr>
          <w:rFonts w:cs="Arial"/>
          <w:szCs w:val="28"/>
        </w:rPr>
      </w:pPr>
      <w:r w:rsidRPr="002A2495">
        <w:rPr>
          <w:rFonts w:cs="Arial"/>
          <w:szCs w:val="28"/>
        </w:rPr>
        <w:t>В.Н. Фомин</w:t>
      </w:r>
    </w:p>
    <w:p w:rsidR="00FA33E1" w:rsidRDefault="00FA33E1" w:rsidP="00783258">
      <w:pPr>
        <w:ind w:firstLine="0"/>
        <w:jc w:val="center"/>
        <w:rPr>
          <w:szCs w:val="28"/>
        </w:rPr>
      </w:pPr>
    </w:p>
    <w:p w:rsidR="00FA33E1" w:rsidRDefault="00FA33E1" w:rsidP="00783258">
      <w:pPr>
        <w:ind w:firstLine="0"/>
        <w:jc w:val="center"/>
        <w:rPr>
          <w:szCs w:val="28"/>
        </w:rPr>
      </w:pPr>
    </w:p>
    <w:p w:rsidR="00FA33E1" w:rsidRDefault="00FA33E1" w:rsidP="00783258">
      <w:pPr>
        <w:ind w:firstLine="0"/>
        <w:jc w:val="center"/>
        <w:rPr>
          <w:szCs w:val="28"/>
        </w:rPr>
      </w:pPr>
    </w:p>
    <w:p w:rsidR="00FA33E1" w:rsidRDefault="00FA33E1" w:rsidP="00783258">
      <w:pPr>
        <w:ind w:firstLine="0"/>
        <w:jc w:val="center"/>
        <w:rPr>
          <w:szCs w:val="28"/>
        </w:rPr>
      </w:pPr>
    </w:p>
    <w:p w:rsidR="00FA33E1" w:rsidRDefault="00FA33E1" w:rsidP="00783258">
      <w:pPr>
        <w:ind w:firstLine="0"/>
        <w:jc w:val="center"/>
        <w:rPr>
          <w:szCs w:val="28"/>
        </w:rPr>
      </w:pPr>
    </w:p>
    <w:p w:rsidR="00FA33E1" w:rsidRDefault="002A2495" w:rsidP="00783258">
      <w:pPr>
        <w:ind w:firstLine="0"/>
        <w:jc w:val="center"/>
        <w:rPr>
          <w:szCs w:val="28"/>
        </w:rPr>
      </w:pPr>
      <w:r>
        <w:rPr>
          <w:szCs w:val="28"/>
        </w:rPr>
        <w:t>Белгород</w:t>
      </w:r>
    </w:p>
    <w:p w:rsidR="002A2495" w:rsidRDefault="002A2495" w:rsidP="00783258">
      <w:pPr>
        <w:ind w:firstLine="0"/>
        <w:jc w:val="center"/>
        <w:rPr>
          <w:szCs w:val="28"/>
        </w:rPr>
      </w:pPr>
      <w:r>
        <w:rPr>
          <w:szCs w:val="28"/>
        </w:rPr>
        <w:t>2018</w:t>
      </w:r>
    </w:p>
    <w:p w:rsidR="00FA33E1" w:rsidRDefault="002A2495" w:rsidP="00783258">
      <w:pPr>
        <w:ind w:firstLine="0"/>
        <w:jc w:val="center"/>
        <w:rPr>
          <w:szCs w:val="28"/>
        </w:rPr>
      </w:pPr>
      <w:r>
        <w:rPr>
          <w:noProof/>
          <w:sz w:val="24"/>
        </w:rPr>
        <w:lastRenderedPageBreak/>
        <mc:AlternateContent>
          <mc:Choice Requires="wps">
            <w:drawing>
              <wp:anchor distT="0" distB="0" distL="114300" distR="114300" simplePos="0" relativeHeight="251710464" behindDoc="0" locked="0" layoutInCell="1" allowOverlap="1" wp14:anchorId="5F9B7D64" wp14:editId="6B264DA0">
                <wp:simplePos x="0" y="0"/>
                <wp:positionH relativeFrom="column">
                  <wp:posOffset>2266146</wp:posOffset>
                </wp:positionH>
                <wp:positionV relativeFrom="paragraph">
                  <wp:posOffset>-322195</wp:posOffset>
                </wp:positionV>
                <wp:extent cx="1476375" cy="796925"/>
                <wp:effectExtent l="0" t="0" r="9525" b="3175"/>
                <wp:wrapNone/>
                <wp:docPr id="462" name="Поле 462"/>
                <wp:cNvGraphicFramePr/>
                <a:graphic xmlns:a="http://schemas.openxmlformats.org/drawingml/2006/main">
                  <a:graphicData uri="http://schemas.microsoft.com/office/word/2010/wordprocessingShape">
                    <wps:wsp>
                      <wps:cNvSpPr txBox="1"/>
                      <wps:spPr>
                        <a:xfrm>
                          <a:off x="0" y="0"/>
                          <a:ext cx="1476375" cy="79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FA" w:rsidRDefault="00076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62" o:spid="_x0000_s1291" type="#_x0000_t202" style="position:absolute;left:0;text-align:left;margin-left:178.45pt;margin-top:-25.35pt;width:116.25pt;height:62.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" fillcolor="white [3201]" stroked="f" strokeweight=".5pt">
                <v:textbox>
                  <w:txbxContent>
                    <w:p w:rsidR="00D4435D" w:rsidRDefault="00D4435D"/>
                  </w:txbxContent>
                </v:textbox>
              </v:shape>
            </w:pict>
          </mc:Fallback>
        </mc:AlternateContent>
      </w:r>
    </w:p>
    <w:p w:rsidR="00FA33E1" w:rsidRDefault="00FA33E1" w:rsidP="00783258">
      <w:pPr>
        <w:ind w:firstLine="0"/>
        <w:jc w:val="center"/>
        <w:rPr>
          <w:szCs w:val="28"/>
        </w:rPr>
      </w:pPr>
    </w:p>
    <w:p w:rsidR="00FA33E1" w:rsidRDefault="00FA33E1" w:rsidP="00783258">
      <w:pPr>
        <w:ind w:firstLine="0"/>
        <w:jc w:val="center"/>
        <w:rPr>
          <w:szCs w:val="28"/>
        </w:rPr>
      </w:pPr>
    </w:p>
    <w:p w:rsidR="00FA33E1" w:rsidRDefault="00FA33E1" w:rsidP="00783258">
      <w:pPr>
        <w:ind w:firstLine="0"/>
        <w:jc w:val="center"/>
        <w:rPr>
          <w:szCs w:val="28"/>
        </w:rPr>
      </w:pPr>
    </w:p>
    <w:p w:rsidR="00FA33E1" w:rsidRDefault="00FA33E1" w:rsidP="00783258">
      <w:pPr>
        <w:ind w:firstLine="0"/>
        <w:jc w:val="center"/>
        <w:rPr>
          <w:szCs w:val="28"/>
        </w:rPr>
      </w:pPr>
    </w:p>
    <w:p w:rsidR="00FA33E1" w:rsidRDefault="00FA33E1" w:rsidP="00783258">
      <w:pPr>
        <w:ind w:firstLine="0"/>
        <w:jc w:val="center"/>
        <w:rPr>
          <w:szCs w:val="28"/>
        </w:rPr>
      </w:pPr>
    </w:p>
    <w:p w:rsidR="002A2495" w:rsidRDefault="002A2495" w:rsidP="00783258">
      <w:pPr>
        <w:ind w:firstLine="0"/>
        <w:jc w:val="center"/>
        <w:rPr>
          <w:szCs w:val="28"/>
        </w:rPr>
      </w:pPr>
    </w:p>
    <w:p w:rsidR="002A2495" w:rsidRDefault="002A2495" w:rsidP="00783258">
      <w:pPr>
        <w:ind w:firstLine="0"/>
        <w:jc w:val="center"/>
        <w:rPr>
          <w:szCs w:val="28"/>
        </w:rPr>
      </w:pPr>
    </w:p>
    <w:p w:rsidR="002A2495" w:rsidRDefault="002A2495" w:rsidP="00783258">
      <w:pPr>
        <w:ind w:firstLine="0"/>
        <w:jc w:val="center"/>
        <w:rPr>
          <w:szCs w:val="28"/>
        </w:rPr>
      </w:pPr>
    </w:p>
    <w:p w:rsidR="002A2495" w:rsidRDefault="002A2495" w:rsidP="00783258">
      <w:pPr>
        <w:ind w:firstLine="0"/>
        <w:jc w:val="center"/>
        <w:rPr>
          <w:szCs w:val="28"/>
        </w:rPr>
      </w:pPr>
    </w:p>
    <w:p w:rsidR="002A2495" w:rsidRDefault="002A2495" w:rsidP="00783258">
      <w:pPr>
        <w:ind w:firstLine="0"/>
        <w:jc w:val="center"/>
        <w:rPr>
          <w:szCs w:val="28"/>
        </w:rPr>
      </w:pPr>
    </w:p>
    <w:p w:rsidR="002A2495" w:rsidRDefault="002A2495" w:rsidP="00783258">
      <w:pPr>
        <w:ind w:firstLine="0"/>
        <w:jc w:val="center"/>
        <w:rPr>
          <w:szCs w:val="28"/>
        </w:rPr>
      </w:pPr>
    </w:p>
    <w:p w:rsidR="002A2495" w:rsidRDefault="002A2495" w:rsidP="00783258">
      <w:pPr>
        <w:ind w:firstLine="0"/>
        <w:jc w:val="center"/>
        <w:rPr>
          <w:szCs w:val="28"/>
        </w:rPr>
      </w:pPr>
    </w:p>
    <w:p w:rsidR="002A2495" w:rsidRDefault="002A2495" w:rsidP="00783258">
      <w:pPr>
        <w:ind w:firstLine="0"/>
        <w:jc w:val="center"/>
        <w:rPr>
          <w:szCs w:val="28"/>
        </w:rPr>
      </w:pPr>
    </w:p>
    <w:p w:rsidR="001345F2" w:rsidRDefault="001345F2" w:rsidP="00783258">
      <w:pPr>
        <w:ind w:firstLine="0"/>
        <w:jc w:val="center"/>
        <w:rPr>
          <w:szCs w:val="28"/>
        </w:rPr>
      </w:pPr>
    </w:p>
    <w:p w:rsidR="001345F2" w:rsidRDefault="001345F2" w:rsidP="00783258">
      <w:pPr>
        <w:ind w:firstLine="0"/>
        <w:jc w:val="center"/>
        <w:rPr>
          <w:szCs w:val="28"/>
        </w:rPr>
      </w:pPr>
    </w:p>
    <w:p w:rsidR="001345F2" w:rsidRDefault="001345F2" w:rsidP="00783258">
      <w:pPr>
        <w:ind w:firstLine="0"/>
        <w:jc w:val="center"/>
        <w:rPr>
          <w:szCs w:val="28"/>
        </w:rPr>
      </w:pPr>
    </w:p>
    <w:p w:rsidR="001345F2" w:rsidRDefault="001345F2" w:rsidP="00783258">
      <w:pPr>
        <w:ind w:firstLine="0"/>
        <w:jc w:val="center"/>
        <w:rPr>
          <w:szCs w:val="28"/>
        </w:rPr>
      </w:pPr>
    </w:p>
    <w:p w:rsidR="00783258" w:rsidRPr="00112789" w:rsidRDefault="00783258" w:rsidP="00783258">
      <w:pPr>
        <w:ind w:firstLine="0"/>
        <w:jc w:val="center"/>
        <w:rPr>
          <w:szCs w:val="28"/>
        </w:rPr>
      </w:pPr>
      <w:r w:rsidRPr="00112789">
        <w:rPr>
          <w:szCs w:val="28"/>
        </w:rPr>
        <w:t>Учебное издание</w:t>
      </w:r>
    </w:p>
    <w:p w:rsidR="00783258" w:rsidRPr="00112789" w:rsidRDefault="00783258" w:rsidP="00783258">
      <w:pPr>
        <w:ind w:firstLine="0"/>
        <w:jc w:val="center"/>
        <w:rPr>
          <w:szCs w:val="28"/>
        </w:rPr>
      </w:pPr>
    </w:p>
    <w:p w:rsidR="00783258" w:rsidRPr="00112789" w:rsidRDefault="00783258" w:rsidP="00783258">
      <w:pPr>
        <w:ind w:firstLine="0"/>
        <w:jc w:val="center"/>
        <w:rPr>
          <w:b/>
          <w:szCs w:val="28"/>
        </w:rPr>
      </w:pPr>
    </w:p>
    <w:p w:rsidR="00783258" w:rsidRPr="00112789" w:rsidRDefault="00142CF3" w:rsidP="00112789">
      <w:pPr>
        <w:ind w:firstLine="0"/>
        <w:jc w:val="center"/>
        <w:rPr>
          <w:bCs/>
          <w:iCs/>
          <w:caps/>
          <w:sz w:val="32"/>
          <w:szCs w:val="32"/>
        </w:rPr>
      </w:pPr>
      <w:r>
        <w:rPr>
          <w:bCs/>
          <w:iCs/>
          <w:caps/>
          <w:sz w:val="32"/>
          <w:szCs w:val="32"/>
        </w:rPr>
        <w:t xml:space="preserve">СОВРЕМЕННЫЕ </w:t>
      </w:r>
      <w:r w:rsidR="0071552E">
        <w:rPr>
          <w:bCs/>
          <w:iCs/>
          <w:caps/>
          <w:sz w:val="32"/>
          <w:szCs w:val="32"/>
        </w:rPr>
        <w:t xml:space="preserve"> </w:t>
      </w:r>
      <w:r>
        <w:rPr>
          <w:bCs/>
          <w:iCs/>
          <w:caps/>
          <w:sz w:val="32"/>
          <w:szCs w:val="32"/>
        </w:rPr>
        <w:t>МЕТОДЫ СОЦИАЛЬНОГО УПРАВЛЕНИЯ</w:t>
      </w:r>
      <w:r w:rsidR="0071552E">
        <w:rPr>
          <w:bCs/>
          <w:iCs/>
          <w:caps/>
          <w:sz w:val="32"/>
          <w:szCs w:val="32"/>
        </w:rPr>
        <w:t xml:space="preserve"> </w:t>
      </w:r>
    </w:p>
    <w:p w:rsidR="00783258" w:rsidRPr="00112789" w:rsidRDefault="00783258" w:rsidP="00783258">
      <w:pPr>
        <w:ind w:firstLine="0"/>
        <w:jc w:val="center"/>
        <w:rPr>
          <w:rFonts w:ascii="Arial" w:hAnsi="Arial"/>
          <w:sz w:val="24"/>
        </w:rPr>
      </w:pPr>
    </w:p>
    <w:p w:rsidR="00764F76" w:rsidRPr="00764F76" w:rsidRDefault="00764F76" w:rsidP="00764F76">
      <w:pPr>
        <w:ind w:firstLine="0"/>
        <w:jc w:val="center"/>
        <w:rPr>
          <w:sz w:val="24"/>
          <w:szCs w:val="24"/>
        </w:rPr>
      </w:pPr>
      <w:r w:rsidRPr="00764F76">
        <w:rPr>
          <w:sz w:val="24"/>
          <w:szCs w:val="24"/>
        </w:rPr>
        <w:t xml:space="preserve">Методические указания по освоению дисциплины </w:t>
      </w:r>
    </w:p>
    <w:p w:rsidR="00764F76" w:rsidRPr="00764F76" w:rsidRDefault="00764F76" w:rsidP="00764F76">
      <w:pPr>
        <w:ind w:firstLine="0"/>
        <w:jc w:val="center"/>
        <w:rPr>
          <w:sz w:val="24"/>
          <w:szCs w:val="24"/>
        </w:rPr>
      </w:pPr>
      <w:r w:rsidRPr="00764F76">
        <w:rPr>
          <w:sz w:val="24"/>
          <w:szCs w:val="24"/>
        </w:rPr>
        <w:t xml:space="preserve">и выполнению индивидуальных домашних заданий для студентов  </w:t>
      </w:r>
    </w:p>
    <w:p w:rsidR="00764F76" w:rsidRPr="00764F76" w:rsidRDefault="00764F76" w:rsidP="00764F76">
      <w:pPr>
        <w:ind w:firstLine="0"/>
        <w:jc w:val="center"/>
        <w:rPr>
          <w:sz w:val="24"/>
          <w:szCs w:val="24"/>
        </w:rPr>
      </w:pPr>
      <w:r w:rsidRPr="00764F76">
        <w:rPr>
          <w:sz w:val="24"/>
          <w:szCs w:val="24"/>
        </w:rPr>
        <w:t>направления подготовки 38.03.03 – Управление персоналом</w:t>
      </w:r>
    </w:p>
    <w:p w:rsidR="00764F76" w:rsidRPr="00764F76" w:rsidRDefault="00764F76" w:rsidP="00764F76">
      <w:pPr>
        <w:widowControl w:val="0"/>
        <w:ind w:firstLine="0"/>
        <w:jc w:val="center"/>
        <w:rPr>
          <w:sz w:val="24"/>
          <w:szCs w:val="24"/>
        </w:rPr>
      </w:pPr>
      <w:r w:rsidRPr="00764F76">
        <w:rPr>
          <w:sz w:val="24"/>
          <w:szCs w:val="24"/>
        </w:rPr>
        <w:t>профиля  «Управление персоналом организации»</w:t>
      </w:r>
    </w:p>
    <w:p w:rsidR="00764F76" w:rsidRDefault="00764F76" w:rsidP="00764F76">
      <w:pPr>
        <w:widowControl w:val="0"/>
        <w:ind w:firstLine="0"/>
        <w:jc w:val="center"/>
        <w:rPr>
          <w:b/>
          <w:sz w:val="24"/>
          <w:szCs w:val="24"/>
        </w:rPr>
      </w:pPr>
    </w:p>
    <w:p w:rsidR="00E12674" w:rsidRPr="00112789" w:rsidRDefault="00E12674" w:rsidP="00E12674">
      <w:pPr>
        <w:widowControl w:val="0"/>
        <w:ind w:firstLine="0"/>
        <w:jc w:val="center"/>
        <w:rPr>
          <w:szCs w:val="28"/>
        </w:rPr>
      </w:pPr>
    </w:p>
    <w:p w:rsidR="00764F76" w:rsidRPr="00112789" w:rsidRDefault="00764F76" w:rsidP="00764F76">
      <w:pPr>
        <w:ind w:firstLine="0"/>
        <w:jc w:val="center"/>
        <w:rPr>
          <w:szCs w:val="28"/>
        </w:rPr>
      </w:pPr>
      <w:r w:rsidRPr="00112789">
        <w:rPr>
          <w:szCs w:val="28"/>
        </w:rPr>
        <w:t xml:space="preserve">Составитель </w:t>
      </w:r>
      <w:r w:rsidRPr="00764F76">
        <w:rPr>
          <w:b/>
          <w:szCs w:val="28"/>
        </w:rPr>
        <w:t xml:space="preserve"> Фомин</w:t>
      </w:r>
      <w:r w:rsidRPr="00112789">
        <w:rPr>
          <w:szCs w:val="28"/>
        </w:rPr>
        <w:t xml:space="preserve"> Владимир Николаевич</w:t>
      </w:r>
    </w:p>
    <w:p w:rsidR="00764F76" w:rsidRPr="00112789" w:rsidRDefault="00764F76" w:rsidP="00764F76">
      <w:pPr>
        <w:ind w:firstLine="0"/>
        <w:jc w:val="center"/>
        <w:rPr>
          <w:sz w:val="24"/>
        </w:rPr>
      </w:pPr>
    </w:p>
    <w:p w:rsidR="00783258" w:rsidRPr="00112789" w:rsidRDefault="00783258" w:rsidP="00783258">
      <w:pPr>
        <w:jc w:val="center"/>
        <w:rPr>
          <w:sz w:val="24"/>
        </w:rPr>
      </w:pPr>
    </w:p>
    <w:p w:rsidR="00783258" w:rsidRPr="00112789" w:rsidRDefault="00783258" w:rsidP="00783258">
      <w:pPr>
        <w:jc w:val="center"/>
        <w:rPr>
          <w:sz w:val="24"/>
        </w:rPr>
      </w:pPr>
    </w:p>
    <w:p w:rsidR="00783258" w:rsidRPr="00112789" w:rsidRDefault="00783258" w:rsidP="00783258">
      <w:pPr>
        <w:jc w:val="center"/>
        <w:rPr>
          <w:sz w:val="24"/>
        </w:rPr>
      </w:pPr>
    </w:p>
    <w:p w:rsidR="00783258" w:rsidRPr="00112789" w:rsidRDefault="00783258" w:rsidP="00783258">
      <w:pPr>
        <w:jc w:val="center"/>
        <w:rPr>
          <w:sz w:val="24"/>
        </w:rPr>
      </w:pPr>
    </w:p>
    <w:p w:rsidR="00783258" w:rsidRPr="00112789" w:rsidRDefault="00783258" w:rsidP="00783258">
      <w:pPr>
        <w:ind w:firstLine="0"/>
        <w:jc w:val="center"/>
        <w:rPr>
          <w:sz w:val="18"/>
          <w:szCs w:val="18"/>
        </w:rPr>
      </w:pPr>
    </w:p>
    <w:p w:rsidR="007D09FE" w:rsidRPr="00112789" w:rsidRDefault="007D09FE" w:rsidP="00783258">
      <w:pPr>
        <w:ind w:firstLine="0"/>
        <w:jc w:val="center"/>
        <w:rPr>
          <w:sz w:val="18"/>
          <w:szCs w:val="18"/>
        </w:rPr>
      </w:pPr>
    </w:p>
    <w:p w:rsidR="007D09FE" w:rsidRPr="00112789" w:rsidRDefault="007D09FE" w:rsidP="00783258">
      <w:pPr>
        <w:ind w:firstLine="0"/>
        <w:jc w:val="center"/>
        <w:rPr>
          <w:sz w:val="18"/>
          <w:szCs w:val="18"/>
        </w:rPr>
      </w:pPr>
    </w:p>
    <w:p w:rsidR="007D09FE" w:rsidRDefault="007D09FE" w:rsidP="00783258">
      <w:pPr>
        <w:ind w:firstLine="0"/>
        <w:jc w:val="center"/>
        <w:rPr>
          <w:sz w:val="18"/>
          <w:szCs w:val="18"/>
        </w:rPr>
      </w:pPr>
    </w:p>
    <w:p w:rsidR="001345F2" w:rsidRDefault="001345F2" w:rsidP="00783258">
      <w:pPr>
        <w:ind w:firstLine="0"/>
        <w:jc w:val="center"/>
        <w:rPr>
          <w:sz w:val="18"/>
          <w:szCs w:val="18"/>
        </w:rPr>
      </w:pPr>
    </w:p>
    <w:p w:rsidR="001345F2" w:rsidRPr="00112789" w:rsidRDefault="001345F2" w:rsidP="00783258">
      <w:pPr>
        <w:ind w:firstLine="0"/>
        <w:jc w:val="center"/>
        <w:rPr>
          <w:sz w:val="18"/>
          <w:szCs w:val="18"/>
        </w:rPr>
      </w:pPr>
    </w:p>
    <w:p w:rsidR="00783258" w:rsidRPr="00112789" w:rsidRDefault="00783258" w:rsidP="00783258">
      <w:pPr>
        <w:ind w:firstLine="0"/>
        <w:jc w:val="center"/>
        <w:rPr>
          <w:sz w:val="18"/>
          <w:szCs w:val="18"/>
        </w:rPr>
      </w:pPr>
    </w:p>
    <w:p w:rsidR="00783258" w:rsidRPr="00112789" w:rsidRDefault="00783258" w:rsidP="00783258">
      <w:pPr>
        <w:ind w:firstLine="0"/>
        <w:jc w:val="center"/>
        <w:rPr>
          <w:sz w:val="24"/>
          <w:szCs w:val="24"/>
        </w:rPr>
      </w:pPr>
      <w:r w:rsidRPr="00112789">
        <w:rPr>
          <w:sz w:val="24"/>
          <w:szCs w:val="24"/>
        </w:rPr>
        <w:t xml:space="preserve">Подписано в печать                     Формат  60х84/16. Усл. печ. л.         Уч.-изд. л.    </w:t>
      </w:r>
    </w:p>
    <w:p w:rsidR="00783258" w:rsidRPr="00112789" w:rsidRDefault="00783258" w:rsidP="00783258">
      <w:pPr>
        <w:ind w:firstLine="0"/>
        <w:jc w:val="center"/>
        <w:rPr>
          <w:sz w:val="24"/>
          <w:szCs w:val="24"/>
        </w:rPr>
      </w:pPr>
      <w:r w:rsidRPr="00112789">
        <w:rPr>
          <w:sz w:val="24"/>
          <w:szCs w:val="24"/>
        </w:rPr>
        <w:t xml:space="preserve">Тираж  </w:t>
      </w:r>
      <w:r w:rsidR="00C7345A" w:rsidRPr="00112789">
        <w:rPr>
          <w:sz w:val="24"/>
          <w:szCs w:val="24"/>
        </w:rPr>
        <w:t>1</w:t>
      </w:r>
      <w:r w:rsidRPr="00112789">
        <w:rPr>
          <w:sz w:val="24"/>
          <w:szCs w:val="24"/>
        </w:rPr>
        <w:t>50 экз.    Заказ               Цена</w:t>
      </w:r>
      <w:r w:rsidR="00C7345A" w:rsidRPr="00112789">
        <w:rPr>
          <w:sz w:val="24"/>
          <w:szCs w:val="24"/>
        </w:rPr>
        <w:t xml:space="preserve"> договорная</w:t>
      </w:r>
    </w:p>
    <w:p w:rsidR="00783258" w:rsidRPr="00112789" w:rsidRDefault="00783258" w:rsidP="00783258">
      <w:pPr>
        <w:ind w:firstLine="0"/>
        <w:jc w:val="center"/>
        <w:rPr>
          <w:sz w:val="24"/>
          <w:szCs w:val="24"/>
        </w:rPr>
      </w:pPr>
      <w:r w:rsidRPr="00112789">
        <w:rPr>
          <w:sz w:val="24"/>
          <w:szCs w:val="24"/>
        </w:rPr>
        <w:t xml:space="preserve">Отпечатано в Белгородском  государственном технологическом университете </w:t>
      </w:r>
    </w:p>
    <w:p w:rsidR="00783258" w:rsidRPr="00112789" w:rsidRDefault="00783258" w:rsidP="00783258">
      <w:pPr>
        <w:ind w:firstLine="0"/>
        <w:jc w:val="center"/>
        <w:rPr>
          <w:sz w:val="24"/>
          <w:szCs w:val="24"/>
        </w:rPr>
      </w:pPr>
      <w:r w:rsidRPr="00112789">
        <w:rPr>
          <w:sz w:val="24"/>
          <w:szCs w:val="24"/>
        </w:rPr>
        <w:t>им. В.Г. Шухова</w:t>
      </w:r>
    </w:p>
    <w:p w:rsidR="00783258" w:rsidRPr="00112789" w:rsidRDefault="00783258" w:rsidP="000E3034">
      <w:pPr>
        <w:ind w:firstLine="0"/>
        <w:jc w:val="center"/>
      </w:pPr>
      <w:r w:rsidRPr="00112789">
        <w:rPr>
          <w:sz w:val="24"/>
          <w:szCs w:val="24"/>
        </w:rPr>
        <w:t>308012, г. Белгород, ул. Костюкова, 46</w:t>
      </w:r>
    </w:p>
    <w:sectPr w:rsidR="00783258" w:rsidRPr="00112789" w:rsidSect="00EB38E8">
      <w:headerReference w:type="default" r:id="rId29"/>
      <w:headerReference w:type="first" r:id="rId30"/>
      <w:footerReference w:type="first" r:id="rId31"/>
      <w:footnotePr>
        <w:numRestart w:val="eachPage"/>
      </w:footnotePr>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A2" w:rsidRDefault="00C62CA2" w:rsidP="00567807">
      <w:r>
        <w:separator/>
      </w:r>
    </w:p>
  </w:endnote>
  <w:endnote w:type="continuationSeparator" w:id="0">
    <w:p w:rsidR="00C62CA2" w:rsidRDefault="00C62CA2" w:rsidP="005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FA" w:rsidRDefault="000764FA">
    <w:pPr>
      <w:pStyle w:val="ab"/>
      <w:jc w:val="center"/>
    </w:pPr>
  </w:p>
  <w:p w:rsidR="000764FA" w:rsidRDefault="000764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A2" w:rsidRDefault="00C62CA2" w:rsidP="00567807">
      <w:r>
        <w:separator/>
      </w:r>
    </w:p>
  </w:footnote>
  <w:footnote w:type="continuationSeparator" w:id="0">
    <w:p w:rsidR="00C62CA2" w:rsidRDefault="00C62CA2" w:rsidP="00567807">
      <w:r>
        <w:continuationSeparator/>
      </w:r>
    </w:p>
  </w:footnote>
  <w:footnote w:id="1">
    <w:p w:rsidR="000764FA" w:rsidRPr="000D7A0A" w:rsidRDefault="000764FA" w:rsidP="00E2539A">
      <w:pPr>
        <w:pStyle w:val="af0"/>
        <w:rPr>
          <w:sz w:val="24"/>
          <w:szCs w:val="24"/>
        </w:rPr>
      </w:pPr>
      <w:r w:rsidRPr="000D7A0A">
        <w:rPr>
          <w:rStyle w:val="af2"/>
          <w:sz w:val="24"/>
          <w:szCs w:val="24"/>
        </w:rPr>
        <w:footnoteRef/>
      </w:r>
      <w:r w:rsidRPr="000D7A0A">
        <w:rPr>
          <w:sz w:val="24"/>
          <w:szCs w:val="24"/>
        </w:rPr>
        <w:t xml:space="preserve"> Оптант (лат. </w:t>
      </w:r>
      <w:proofErr w:type="spellStart"/>
      <w:r w:rsidRPr="000D7A0A">
        <w:rPr>
          <w:sz w:val="24"/>
          <w:szCs w:val="24"/>
        </w:rPr>
        <w:t>optatio</w:t>
      </w:r>
      <w:proofErr w:type="spellEnd"/>
      <w:r w:rsidRPr="000D7A0A">
        <w:rPr>
          <w:sz w:val="24"/>
          <w:szCs w:val="24"/>
        </w:rPr>
        <w:t xml:space="preserve"> – желание, избрание) – человек, осуществляющий выбор.</w:t>
      </w:r>
    </w:p>
  </w:footnote>
  <w:footnote w:id="2">
    <w:p w:rsidR="000764FA" w:rsidRPr="00ED2A93" w:rsidRDefault="000764FA" w:rsidP="003B5226">
      <w:pPr>
        <w:pStyle w:val="af0"/>
        <w:rPr>
          <w:sz w:val="24"/>
          <w:szCs w:val="24"/>
        </w:rPr>
      </w:pPr>
      <w:r w:rsidRPr="00ED2A93">
        <w:rPr>
          <w:rStyle w:val="af2"/>
          <w:sz w:val="24"/>
          <w:szCs w:val="24"/>
        </w:rPr>
        <w:footnoteRef/>
      </w:r>
      <w:r w:rsidRPr="00ED2A93">
        <w:rPr>
          <w:sz w:val="24"/>
          <w:szCs w:val="24"/>
        </w:rPr>
        <w:t xml:space="preserve"> Первый формат диаграммы был разработан Г</w:t>
      </w:r>
      <w:r>
        <w:rPr>
          <w:sz w:val="24"/>
          <w:szCs w:val="24"/>
        </w:rPr>
        <w:t>.</w:t>
      </w:r>
      <w:r w:rsidRPr="00ED2A93">
        <w:rPr>
          <w:sz w:val="24"/>
          <w:szCs w:val="24"/>
        </w:rPr>
        <w:t xml:space="preserve"> Л. </w:t>
      </w:r>
      <w:proofErr w:type="spellStart"/>
      <w:r w:rsidRPr="00ED2A93">
        <w:rPr>
          <w:sz w:val="24"/>
          <w:szCs w:val="24"/>
        </w:rPr>
        <w:t>Ганттом</w:t>
      </w:r>
      <w:proofErr w:type="spellEnd"/>
      <w:r w:rsidRPr="00ED2A93">
        <w:rPr>
          <w:sz w:val="24"/>
          <w:szCs w:val="24"/>
        </w:rPr>
        <w:t xml:space="preserve"> в 1910 году.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4563"/>
      <w:docPartObj>
        <w:docPartGallery w:val="Page Numbers (Top of Page)"/>
        <w:docPartUnique/>
      </w:docPartObj>
    </w:sdtPr>
    <w:sdtContent>
      <w:p w:rsidR="000764FA" w:rsidRDefault="000764FA" w:rsidP="004B555F">
        <w:pPr>
          <w:pStyle w:val="a9"/>
          <w:ind w:firstLine="0"/>
          <w:jc w:val="center"/>
        </w:pPr>
        <w:r>
          <w:fldChar w:fldCharType="begin"/>
        </w:r>
        <w:r>
          <w:instrText>PAGE   \* MERGEFORMAT</w:instrText>
        </w:r>
        <w:r>
          <w:fldChar w:fldCharType="separate"/>
        </w:r>
        <w:r w:rsidR="00525161">
          <w:rPr>
            <w:noProof/>
          </w:rPr>
          <w:t>11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730383"/>
      <w:docPartObj>
        <w:docPartGallery w:val="Page Numbers (Top of Page)"/>
        <w:docPartUnique/>
      </w:docPartObj>
    </w:sdtPr>
    <w:sdtContent>
      <w:p w:rsidR="000764FA" w:rsidRDefault="000764FA" w:rsidP="00EB38E8">
        <w:pPr>
          <w:pStyle w:val="a9"/>
          <w:tabs>
            <w:tab w:val="left" w:pos="709"/>
          </w:tabs>
          <w:ind w:firstLine="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1872790</wp:posOffset>
                  </wp:positionH>
                  <wp:positionV relativeFrom="paragraph">
                    <wp:posOffset>-206299</wp:posOffset>
                  </wp:positionV>
                  <wp:extent cx="2147581" cy="629174"/>
                  <wp:effectExtent l="0" t="0" r="5080" b="0"/>
                  <wp:wrapNone/>
                  <wp:docPr id="461" name="Поле 461"/>
                  <wp:cNvGraphicFramePr/>
                  <a:graphic xmlns:a="http://schemas.openxmlformats.org/drawingml/2006/main">
                    <a:graphicData uri="http://schemas.microsoft.com/office/word/2010/wordprocessingShape">
                      <wps:wsp>
                        <wps:cNvSpPr txBox="1"/>
                        <wps:spPr>
                          <a:xfrm>
                            <a:off x="0" y="0"/>
                            <a:ext cx="2147581" cy="6291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FA" w:rsidRDefault="00076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61" o:spid="_x0000_s1292" type="#_x0000_t202" style="position:absolute;left:0;text-align:left;margin-left:147.45pt;margin-top:-16.25pt;width:169.1pt;height:4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" fillcolor="white [3201]" stroked="f" strokeweight=".5pt">
                  <v:textbox>
                    <w:txbxContent>
                      <w:p w:rsidR="00D4435D" w:rsidRDefault="00D4435D"/>
                    </w:txbxContent>
                  </v:textbox>
                </v:shape>
              </w:pict>
            </mc:Fallback>
          </mc:AlternateContent>
        </w:r>
        <w:r>
          <w:fldChar w:fldCharType="begin"/>
        </w:r>
        <w:r>
          <w:instrText>PAGE   \* MERGEFORMAT</w:instrText>
        </w:r>
        <w:r>
          <w:fldChar w:fldCharType="separate"/>
        </w:r>
        <w:r w:rsidR="00525161">
          <w:rPr>
            <w:noProof/>
          </w:rPr>
          <w:t>0</w:t>
        </w:r>
        <w:r>
          <w:fldChar w:fldCharType="end"/>
        </w:r>
      </w:p>
    </w:sdtContent>
  </w:sdt>
  <w:p w:rsidR="000764FA" w:rsidRDefault="000764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8C2"/>
    <w:multiLevelType w:val="hybridMultilevel"/>
    <w:tmpl w:val="DD5A41A6"/>
    <w:lvl w:ilvl="0" w:tplc="ABFA1430">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ABD146A"/>
    <w:multiLevelType w:val="hybridMultilevel"/>
    <w:tmpl w:val="9CA4B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92DFA"/>
    <w:multiLevelType w:val="hybridMultilevel"/>
    <w:tmpl w:val="DE7A9AB2"/>
    <w:lvl w:ilvl="0" w:tplc="8084DE90">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7734F2B"/>
    <w:multiLevelType w:val="hybridMultilevel"/>
    <w:tmpl w:val="DA404C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E10F2A"/>
    <w:multiLevelType w:val="hybridMultilevel"/>
    <w:tmpl w:val="04184C32"/>
    <w:lvl w:ilvl="0" w:tplc="3BCEB0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1871EE"/>
    <w:multiLevelType w:val="hybridMultilevel"/>
    <w:tmpl w:val="D5104168"/>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6">
    <w:nsid w:val="24871B09"/>
    <w:multiLevelType w:val="hybridMultilevel"/>
    <w:tmpl w:val="B9404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81B5B48"/>
    <w:multiLevelType w:val="hybridMultilevel"/>
    <w:tmpl w:val="20281EAC"/>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8">
    <w:nsid w:val="37F62A3B"/>
    <w:multiLevelType w:val="hybridMultilevel"/>
    <w:tmpl w:val="CA525F0E"/>
    <w:lvl w:ilvl="0" w:tplc="BB9496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8E73254"/>
    <w:multiLevelType w:val="hybridMultilevel"/>
    <w:tmpl w:val="3BF0BE38"/>
    <w:lvl w:ilvl="0" w:tplc="3BCEB08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D64C1"/>
    <w:multiLevelType w:val="hybridMultilevel"/>
    <w:tmpl w:val="3BE2E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7F39C5"/>
    <w:multiLevelType w:val="hybridMultilevel"/>
    <w:tmpl w:val="ABE4C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07216C"/>
    <w:multiLevelType w:val="hybridMultilevel"/>
    <w:tmpl w:val="E580F3E0"/>
    <w:lvl w:ilvl="0" w:tplc="774624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0833156"/>
    <w:multiLevelType w:val="hybridMultilevel"/>
    <w:tmpl w:val="D53A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7F2181"/>
    <w:multiLevelType w:val="hybridMultilevel"/>
    <w:tmpl w:val="8662D250"/>
    <w:lvl w:ilvl="0" w:tplc="4B5201F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9"/>
  </w:num>
  <w:num w:numId="4">
    <w:abstractNumId w:val="4"/>
  </w:num>
  <w:num w:numId="5">
    <w:abstractNumId w:val="6"/>
  </w:num>
  <w:num w:numId="6">
    <w:abstractNumId w:val="3"/>
  </w:num>
  <w:num w:numId="7">
    <w:abstractNumId w:val="12"/>
  </w:num>
  <w:num w:numId="8">
    <w:abstractNumId w:val="8"/>
  </w:num>
  <w:num w:numId="9">
    <w:abstractNumId w:val="11"/>
  </w:num>
  <w:num w:numId="10">
    <w:abstractNumId w:val="10"/>
  </w:num>
  <w:num w:numId="11">
    <w:abstractNumId w:val="13"/>
  </w:num>
  <w:num w:numId="12">
    <w:abstractNumId w:val="7"/>
  </w:num>
  <w:num w:numId="13">
    <w:abstractNumId w:val="0"/>
  </w:num>
  <w:num w:numId="14">
    <w:abstractNumId w:val="14"/>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44"/>
    <w:rsid w:val="00000EF9"/>
    <w:rsid w:val="00003582"/>
    <w:rsid w:val="0000615B"/>
    <w:rsid w:val="0000632E"/>
    <w:rsid w:val="00010768"/>
    <w:rsid w:val="00010C30"/>
    <w:rsid w:val="00011A4B"/>
    <w:rsid w:val="00012874"/>
    <w:rsid w:val="000169E2"/>
    <w:rsid w:val="00023691"/>
    <w:rsid w:val="00023AD7"/>
    <w:rsid w:val="00024A6A"/>
    <w:rsid w:val="00027385"/>
    <w:rsid w:val="00027F5B"/>
    <w:rsid w:val="00035D13"/>
    <w:rsid w:val="0003777A"/>
    <w:rsid w:val="00037BD4"/>
    <w:rsid w:val="00042709"/>
    <w:rsid w:val="00043C86"/>
    <w:rsid w:val="00046028"/>
    <w:rsid w:val="00047333"/>
    <w:rsid w:val="000551AC"/>
    <w:rsid w:val="00057A11"/>
    <w:rsid w:val="00061BE5"/>
    <w:rsid w:val="00066AB5"/>
    <w:rsid w:val="000764FA"/>
    <w:rsid w:val="00080C9C"/>
    <w:rsid w:val="000859B8"/>
    <w:rsid w:val="00090AF2"/>
    <w:rsid w:val="000949A5"/>
    <w:rsid w:val="000A229D"/>
    <w:rsid w:val="000A39DC"/>
    <w:rsid w:val="000A4BE3"/>
    <w:rsid w:val="000A6121"/>
    <w:rsid w:val="000B1F22"/>
    <w:rsid w:val="000B3581"/>
    <w:rsid w:val="000B683B"/>
    <w:rsid w:val="000B68B6"/>
    <w:rsid w:val="000C4985"/>
    <w:rsid w:val="000D32D2"/>
    <w:rsid w:val="000D49CD"/>
    <w:rsid w:val="000D541F"/>
    <w:rsid w:val="000D604E"/>
    <w:rsid w:val="000D79C6"/>
    <w:rsid w:val="000E3034"/>
    <w:rsid w:val="000F4C16"/>
    <w:rsid w:val="000F78D4"/>
    <w:rsid w:val="00104D32"/>
    <w:rsid w:val="00106A18"/>
    <w:rsid w:val="00107651"/>
    <w:rsid w:val="001109C2"/>
    <w:rsid w:val="00112789"/>
    <w:rsid w:val="00112B11"/>
    <w:rsid w:val="00122CBC"/>
    <w:rsid w:val="00123B55"/>
    <w:rsid w:val="00123D32"/>
    <w:rsid w:val="00125D04"/>
    <w:rsid w:val="00131C86"/>
    <w:rsid w:val="001345F2"/>
    <w:rsid w:val="00135F56"/>
    <w:rsid w:val="00137290"/>
    <w:rsid w:val="0014174D"/>
    <w:rsid w:val="00142CF3"/>
    <w:rsid w:val="00146EB0"/>
    <w:rsid w:val="00151C8A"/>
    <w:rsid w:val="00155802"/>
    <w:rsid w:val="00155E42"/>
    <w:rsid w:val="00166AE8"/>
    <w:rsid w:val="001713B8"/>
    <w:rsid w:val="0017198D"/>
    <w:rsid w:val="00172F63"/>
    <w:rsid w:val="00181121"/>
    <w:rsid w:val="0018704D"/>
    <w:rsid w:val="00187BED"/>
    <w:rsid w:val="00190A98"/>
    <w:rsid w:val="00195138"/>
    <w:rsid w:val="001A58ED"/>
    <w:rsid w:val="001B0829"/>
    <w:rsid w:val="001B5188"/>
    <w:rsid w:val="001C136A"/>
    <w:rsid w:val="001C446D"/>
    <w:rsid w:val="001C50A7"/>
    <w:rsid w:val="001C539E"/>
    <w:rsid w:val="001C7087"/>
    <w:rsid w:val="001D3F2F"/>
    <w:rsid w:val="001D64D3"/>
    <w:rsid w:val="001E0348"/>
    <w:rsid w:val="001E0B8B"/>
    <w:rsid w:val="001E171E"/>
    <w:rsid w:val="001E27DA"/>
    <w:rsid w:val="001E52F8"/>
    <w:rsid w:val="001E78F1"/>
    <w:rsid w:val="001F5D22"/>
    <w:rsid w:val="001F6006"/>
    <w:rsid w:val="001F6813"/>
    <w:rsid w:val="001F6A3C"/>
    <w:rsid w:val="00201DFF"/>
    <w:rsid w:val="00201FC3"/>
    <w:rsid w:val="002169A7"/>
    <w:rsid w:val="0022179A"/>
    <w:rsid w:val="002237E6"/>
    <w:rsid w:val="0022527F"/>
    <w:rsid w:val="002273B7"/>
    <w:rsid w:val="00227643"/>
    <w:rsid w:val="00230E4E"/>
    <w:rsid w:val="002357F1"/>
    <w:rsid w:val="00237597"/>
    <w:rsid w:val="002438BC"/>
    <w:rsid w:val="0024586A"/>
    <w:rsid w:val="002472E9"/>
    <w:rsid w:val="00247C3E"/>
    <w:rsid w:val="00255F80"/>
    <w:rsid w:val="00260162"/>
    <w:rsid w:val="00260EBA"/>
    <w:rsid w:val="00265234"/>
    <w:rsid w:val="00270AD7"/>
    <w:rsid w:val="00270D32"/>
    <w:rsid w:val="0027302B"/>
    <w:rsid w:val="00282DB2"/>
    <w:rsid w:val="002907A0"/>
    <w:rsid w:val="002923B8"/>
    <w:rsid w:val="00297097"/>
    <w:rsid w:val="00297E27"/>
    <w:rsid w:val="002A0EC1"/>
    <w:rsid w:val="002A2495"/>
    <w:rsid w:val="002A2AB7"/>
    <w:rsid w:val="002A35AD"/>
    <w:rsid w:val="002A36F8"/>
    <w:rsid w:val="002A64BE"/>
    <w:rsid w:val="002B4B80"/>
    <w:rsid w:val="002B6662"/>
    <w:rsid w:val="002B6D81"/>
    <w:rsid w:val="002C7068"/>
    <w:rsid w:val="002D248A"/>
    <w:rsid w:val="002D2531"/>
    <w:rsid w:val="002D2AC5"/>
    <w:rsid w:val="002D704D"/>
    <w:rsid w:val="002E086B"/>
    <w:rsid w:val="002E3342"/>
    <w:rsid w:val="002F0666"/>
    <w:rsid w:val="002F0CD6"/>
    <w:rsid w:val="003016B7"/>
    <w:rsid w:val="00302D1B"/>
    <w:rsid w:val="00305915"/>
    <w:rsid w:val="00313359"/>
    <w:rsid w:val="00315202"/>
    <w:rsid w:val="0031548A"/>
    <w:rsid w:val="0032209D"/>
    <w:rsid w:val="00332152"/>
    <w:rsid w:val="00333305"/>
    <w:rsid w:val="00335D6B"/>
    <w:rsid w:val="00336427"/>
    <w:rsid w:val="00340AE5"/>
    <w:rsid w:val="00352C3D"/>
    <w:rsid w:val="00355444"/>
    <w:rsid w:val="0035616F"/>
    <w:rsid w:val="003607E7"/>
    <w:rsid w:val="00362906"/>
    <w:rsid w:val="00365108"/>
    <w:rsid w:val="00367336"/>
    <w:rsid w:val="00371EB5"/>
    <w:rsid w:val="0037581F"/>
    <w:rsid w:val="0038724E"/>
    <w:rsid w:val="00390258"/>
    <w:rsid w:val="00392ECB"/>
    <w:rsid w:val="0039475B"/>
    <w:rsid w:val="0039622A"/>
    <w:rsid w:val="00396478"/>
    <w:rsid w:val="003A05F9"/>
    <w:rsid w:val="003A4363"/>
    <w:rsid w:val="003A4514"/>
    <w:rsid w:val="003A48A7"/>
    <w:rsid w:val="003B0741"/>
    <w:rsid w:val="003B0F93"/>
    <w:rsid w:val="003B5226"/>
    <w:rsid w:val="003B7324"/>
    <w:rsid w:val="003C4648"/>
    <w:rsid w:val="003C5D64"/>
    <w:rsid w:val="003C6BFC"/>
    <w:rsid w:val="003D1705"/>
    <w:rsid w:val="003D1C79"/>
    <w:rsid w:val="003D7F03"/>
    <w:rsid w:val="003E0A79"/>
    <w:rsid w:val="003E603A"/>
    <w:rsid w:val="003F3D38"/>
    <w:rsid w:val="003F717F"/>
    <w:rsid w:val="004022FB"/>
    <w:rsid w:val="00402F52"/>
    <w:rsid w:val="00416B7D"/>
    <w:rsid w:val="004307CF"/>
    <w:rsid w:val="00431C78"/>
    <w:rsid w:val="00433567"/>
    <w:rsid w:val="004517B7"/>
    <w:rsid w:val="00452CDB"/>
    <w:rsid w:val="00457B73"/>
    <w:rsid w:val="00467C8A"/>
    <w:rsid w:val="004728A4"/>
    <w:rsid w:val="00472D38"/>
    <w:rsid w:val="00477B9E"/>
    <w:rsid w:val="004807F7"/>
    <w:rsid w:val="004830A5"/>
    <w:rsid w:val="004870E5"/>
    <w:rsid w:val="004878AC"/>
    <w:rsid w:val="0049200E"/>
    <w:rsid w:val="004949CE"/>
    <w:rsid w:val="004A13BF"/>
    <w:rsid w:val="004A2B13"/>
    <w:rsid w:val="004A4D89"/>
    <w:rsid w:val="004A4EDF"/>
    <w:rsid w:val="004B0456"/>
    <w:rsid w:val="004B1EF9"/>
    <w:rsid w:val="004B4C73"/>
    <w:rsid w:val="004B555F"/>
    <w:rsid w:val="004B5BB2"/>
    <w:rsid w:val="004C4777"/>
    <w:rsid w:val="004C4D22"/>
    <w:rsid w:val="004C5A36"/>
    <w:rsid w:val="004C6995"/>
    <w:rsid w:val="004D314E"/>
    <w:rsid w:val="004D36F5"/>
    <w:rsid w:val="004D3CE5"/>
    <w:rsid w:val="004D6444"/>
    <w:rsid w:val="004E2891"/>
    <w:rsid w:val="004F0CB7"/>
    <w:rsid w:val="004F12D8"/>
    <w:rsid w:val="004F411F"/>
    <w:rsid w:val="004F5A6D"/>
    <w:rsid w:val="00504B2C"/>
    <w:rsid w:val="00507BC1"/>
    <w:rsid w:val="00512BF5"/>
    <w:rsid w:val="00513AA5"/>
    <w:rsid w:val="00517E35"/>
    <w:rsid w:val="005213C2"/>
    <w:rsid w:val="00521FB9"/>
    <w:rsid w:val="00522285"/>
    <w:rsid w:val="00525161"/>
    <w:rsid w:val="00527027"/>
    <w:rsid w:val="005329F8"/>
    <w:rsid w:val="00532C80"/>
    <w:rsid w:val="00532DE2"/>
    <w:rsid w:val="00534C89"/>
    <w:rsid w:val="005357C8"/>
    <w:rsid w:val="00537AF9"/>
    <w:rsid w:val="00540F84"/>
    <w:rsid w:val="00551B7D"/>
    <w:rsid w:val="005571E5"/>
    <w:rsid w:val="00560042"/>
    <w:rsid w:val="00560BF8"/>
    <w:rsid w:val="00560F74"/>
    <w:rsid w:val="00567807"/>
    <w:rsid w:val="00572370"/>
    <w:rsid w:val="0057419A"/>
    <w:rsid w:val="005742BE"/>
    <w:rsid w:val="00576298"/>
    <w:rsid w:val="00576492"/>
    <w:rsid w:val="00582547"/>
    <w:rsid w:val="00582FCF"/>
    <w:rsid w:val="005866FF"/>
    <w:rsid w:val="00593BAD"/>
    <w:rsid w:val="00594EA1"/>
    <w:rsid w:val="005A7700"/>
    <w:rsid w:val="005B2037"/>
    <w:rsid w:val="005B57F8"/>
    <w:rsid w:val="005C5C04"/>
    <w:rsid w:val="005C71C3"/>
    <w:rsid w:val="005C75A5"/>
    <w:rsid w:val="005C7CD2"/>
    <w:rsid w:val="005D42CB"/>
    <w:rsid w:val="005E3A08"/>
    <w:rsid w:val="005E5D10"/>
    <w:rsid w:val="005F4DDD"/>
    <w:rsid w:val="005F7C5E"/>
    <w:rsid w:val="00600318"/>
    <w:rsid w:val="00600593"/>
    <w:rsid w:val="00603382"/>
    <w:rsid w:val="00605C07"/>
    <w:rsid w:val="00607B19"/>
    <w:rsid w:val="00611A34"/>
    <w:rsid w:val="006128F4"/>
    <w:rsid w:val="00617A77"/>
    <w:rsid w:val="00624B1D"/>
    <w:rsid w:val="00626FDC"/>
    <w:rsid w:val="00634AA1"/>
    <w:rsid w:val="0063516E"/>
    <w:rsid w:val="006443EF"/>
    <w:rsid w:val="00647986"/>
    <w:rsid w:val="00647CE5"/>
    <w:rsid w:val="0065060F"/>
    <w:rsid w:val="00653FFF"/>
    <w:rsid w:val="00660471"/>
    <w:rsid w:val="0066247E"/>
    <w:rsid w:val="00670669"/>
    <w:rsid w:val="00671103"/>
    <w:rsid w:val="00673517"/>
    <w:rsid w:val="006742D5"/>
    <w:rsid w:val="006774A0"/>
    <w:rsid w:val="00681BEF"/>
    <w:rsid w:val="00686FA6"/>
    <w:rsid w:val="00692607"/>
    <w:rsid w:val="006933E6"/>
    <w:rsid w:val="0069584D"/>
    <w:rsid w:val="006961B7"/>
    <w:rsid w:val="00696BAC"/>
    <w:rsid w:val="006975F5"/>
    <w:rsid w:val="006A2D35"/>
    <w:rsid w:val="006A4D57"/>
    <w:rsid w:val="006A5212"/>
    <w:rsid w:val="006A7ADB"/>
    <w:rsid w:val="006B0AEF"/>
    <w:rsid w:val="006B1BF9"/>
    <w:rsid w:val="006B6736"/>
    <w:rsid w:val="006B69DA"/>
    <w:rsid w:val="006B6FEA"/>
    <w:rsid w:val="006C0FBC"/>
    <w:rsid w:val="006D5E3C"/>
    <w:rsid w:val="006D7BEB"/>
    <w:rsid w:val="006E1C2C"/>
    <w:rsid w:val="006F1325"/>
    <w:rsid w:val="006F5147"/>
    <w:rsid w:val="00702E8B"/>
    <w:rsid w:val="0070405E"/>
    <w:rsid w:val="0070485A"/>
    <w:rsid w:val="00706A00"/>
    <w:rsid w:val="00710FC4"/>
    <w:rsid w:val="0071552E"/>
    <w:rsid w:val="00717ED8"/>
    <w:rsid w:val="00720CE2"/>
    <w:rsid w:val="00722252"/>
    <w:rsid w:val="00722620"/>
    <w:rsid w:val="00722751"/>
    <w:rsid w:val="00722C23"/>
    <w:rsid w:val="00726159"/>
    <w:rsid w:val="00726B82"/>
    <w:rsid w:val="00730FE4"/>
    <w:rsid w:val="007317D5"/>
    <w:rsid w:val="00734D4A"/>
    <w:rsid w:val="00740610"/>
    <w:rsid w:val="00741505"/>
    <w:rsid w:val="00741D58"/>
    <w:rsid w:val="00742D72"/>
    <w:rsid w:val="007442D1"/>
    <w:rsid w:val="00754534"/>
    <w:rsid w:val="00755260"/>
    <w:rsid w:val="00756B64"/>
    <w:rsid w:val="007613BE"/>
    <w:rsid w:val="00762D41"/>
    <w:rsid w:val="007642E4"/>
    <w:rsid w:val="00764AF0"/>
    <w:rsid w:val="00764F76"/>
    <w:rsid w:val="00765EFF"/>
    <w:rsid w:val="00772A02"/>
    <w:rsid w:val="0077335D"/>
    <w:rsid w:val="00777220"/>
    <w:rsid w:val="00780980"/>
    <w:rsid w:val="00782B95"/>
    <w:rsid w:val="00783258"/>
    <w:rsid w:val="0078583E"/>
    <w:rsid w:val="0078704A"/>
    <w:rsid w:val="00793000"/>
    <w:rsid w:val="00793699"/>
    <w:rsid w:val="00793AC7"/>
    <w:rsid w:val="00797512"/>
    <w:rsid w:val="007A4FA8"/>
    <w:rsid w:val="007A6FF4"/>
    <w:rsid w:val="007B0DED"/>
    <w:rsid w:val="007B35DF"/>
    <w:rsid w:val="007B360C"/>
    <w:rsid w:val="007B45B7"/>
    <w:rsid w:val="007C0445"/>
    <w:rsid w:val="007C525E"/>
    <w:rsid w:val="007D09FE"/>
    <w:rsid w:val="007D0D61"/>
    <w:rsid w:val="007D35B1"/>
    <w:rsid w:val="007E0552"/>
    <w:rsid w:val="007E1F3B"/>
    <w:rsid w:val="007E3C06"/>
    <w:rsid w:val="007E5D1D"/>
    <w:rsid w:val="007E72C4"/>
    <w:rsid w:val="007F5D65"/>
    <w:rsid w:val="007F61F1"/>
    <w:rsid w:val="007F78FB"/>
    <w:rsid w:val="00801841"/>
    <w:rsid w:val="00805A90"/>
    <w:rsid w:val="008110DD"/>
    <w:rsid w:val="008115A4"/>
    <w:rsid w:val="00813166"/>
    <w:rsid w:val="00817103"/>
    <w:rsid w:val="00817366"/>
    <w:rsid w:val="00820382"/>
    <w:rsid w:val="00827617"/>
    <w:rsid w:val="0083055F"/>
    <w:rsid w:val="0083352E"/>
    <w:rsid w:val="008351E9"/>
    <w:rsid w:val="008368CC"/>
    <w:rsid w:val="008524B8"/>
    <w:rsid w:val="008526B3"/>
    <w:rsid w:val="00852F48"/>
    <w:rsid w:val="0085339E"/>
    <w:rsid w:val="00856508"/>
    <w:rsid w:val="008607EB"/>
    <w:rsid w:val="0086289E"/>
    <w:rsid w:val="00876B54"/>
    <w:rsid w:val="00884455"/>
    <w:rsid w:val="00885913"/>
    <w:rsid w:val="0088699F"/>
    <w:rsid w:val="008871FC"/>
    <w:rsid w:val="00890259"/>
    <w:rsid w:val="008A0783"/>
    <w:rsid w:val="008A3AD1"/>
    <w:rsid w:val="008A7C1F"/>
    <w:rsid w:val="008B6E0B"/>
    <w:rsid w:val="008C10B5"/>
    <w:rsid w:val="008C1154"/>
    <w:rsid w:val="008C18DA"/>
    <w:rsid w:val="008C3E3B"/>
    <w:rsid w:val="008C5C57"/>
    <w:rsid w:val="008D24B2"/>
    <w:rsid w:val="008D36B4"/>
    <w:rsid w:val="008D3FF0"/>
    <w:rsid w:val="008D7FCA"/>
    <w:rsid w:val="008E1B6B"/>
    <w:rsid w:val="008E33CD"/>
    <w:rsid w:val="008E535E"/>
    <w:rsid w:val="008E5D67"/>
    <w:rsid w:val="008E6217"/>
    <w:rsid w:val="008F1346"/>
    <w:rsid w:val="008F4658"/>
    <w:rsid w:val="008F4A5A"/>
    <w:rsid w:val="008F6CF5"/>
    <w:rsid w:val="008F7420"/>
    <w:rsid w:val="009012A1"/>
    <w:rsid w:val="009071B6"/>
    <w:rsid w:val="0091106B"/>
    <w:rsid w:val="009137DF"/>
    <w:rsid w:val="00920213"/>
    <w:rsid w:val="00925D1C"/>
    <w:rsid w:val="00931963"/>
    <w:rsid w:val="009333F9"/>
    <w:rsid w:val="00934B79"/>
    <w:rsid w:val="00941F14"/>
    <w:rsid w:val="00943B35"/>
    <w:rsid w:val="00946586"/>
    <w:rsid w:val="00946C30"/>
    <w:rsid w:val="009472BA"/>
    <w:rsid w:val="00953AE4"/>
    <w:rsid w:val="009569CD"/>
    <w:rsid w:val="00966C2C"/>
    <w:rsid w:val="009742E3"/>
    <w:rsid w:val="0098457E"/>
    <w:rsid w:val="00986963"/>
    <w:rsid w:val="009902A8"/>
    <w:rsid w:val="009A738B"/>
    <w:rsid w:val="009B3C98"/>
    <w:rsid w:val="009B481F"/>
    <w:rsid w:val="009B663F"/>
    <w:rsid w:val="009B7FA5"/>
    <w:rsid w:val="009C18FA"/>
    <w:rsid w:val="009C28F1"/>
    <w:rsid w:val="009C337F"/>
    <w:rsid w:val="009C6B27"/>
    <w:rsid w:val="009D4EC6"/>
    <w:rsid w:val="009E1D2A"/>
    <w:rsid w:val="009E67B1"/>
    <w:rsid w:val="009F282E"/>
    <w:rsid w:val="00A02AF1"/>
    <w:rsid w:val="00A05797"/>
    <w:rsid w:val="00A07AD1"/>
    <w:rsid w:val="00A11C1B"/>
    <w:rsid w:val="00A13D85"/>
    <w:rsid w:val="00A152DB"/>
    <w:rsid w:val="00A224E9"/>
    <w:rsid w:val="00A24545"/>
    <w:rsid w:val="00A25A57"/>
    <w:rsid w:val="00A31AC8"/>
    <w:rsid w:val="00A321C5"/>
    <w:rsid w:val="00A41B1E"/>
    <w:rsid w:val="00A44F67"/>
    <w:rsid w:val="00A4749C"/>
    <w:rsid w:val="00A4761E"/>
    <w:rsid w:val="00A5226F"/>
    <w:rsid w:val="00A53EDA"/>
    <w:rsid w:val="00A54069"/>
    <w:rsid w:val="00A57653"/>
    <w:rsid w:val="00A61CF6"/>
    <w:rsid w:val="00A62545"/>
    <w:rsid w:val="00A635B1"/>
    <w:rsid w:val="00A66B9F"/>
    <w:rsid w:val="00A77FBD"/>
    <w:rsid w:val="00A82ECF"/>
    <w:rsid w:val="00A87547"/>
    <w:rsid w:val="00A91BEB"/>
    <w:rsid w:val="00A92097"/>
    <w:rsid w:val="00AA00BE"/>
    <w:rsid w:val="00AA3898"/>
    <w:rsid w:val="00AA56D6"/>
    <w:rsid w:val="00AA7B9C"/>
    <w:rsid w:val="00AB28AA"/>
    <w:rsid w:val="00AB337A"/>
    <w:rsid w:val="00AB4545"/>
    <w:rsid w:val="00AB45EF"/>
    <w:rsid w:val="00AB4E94"/>
    <w:rsid w:val="00AB681B"/>
    <w:rsid w:val="00AC6326"/>
    <w:rsid w:val="00AD1617"/>
    <w:rsid w:val="00AD48DC"/>
    <w:rsid w:val="00AE3390"/>
    <w:rsid w:val="00AE3CED"/>
    <w:rsid w:val="00AE52CE"/>
    <w:rsid w:val="00AF187C"/>
    <w:rsid w:val="00AF4F9D"/>
    <w:rsid w:val="00AF6676"/>
    <w:rsid w:val="00B04B5C"/>
    <w:rsid w:val="00B06E4B"/>
    <w:rsid w:val="00B07A61"/>
    <w:rsid w:val="00B07DC1"/>
    <w:rsid w:val="00B10CCE"/>
    <w:rsid w:val="00B1284D"/>
    <w:rsid w:val="00B13354"/>
    <w:rsid w:val="00B1574C"/>
    <w:rsid w:val="00B17D98"/>
    <w:rsid w:val="00B25B80"/>
    <w:rsid w:val="00B412C4"/>
    <w:rsid w:val="00B43200"/>
    <w:rsid w:val="00B43FA6"/>
    <w:rsid w:val="00B44A1A"/>
    <w:rsid w:val="00B61596"/>
    <w:rsid w:val="00B64ACF"/>
    <w:rsid w:val="00B70797"/>
    <w:rsid w:val="00B7242C"/>
    <w:rsid w:val="00B754A4"/>
    <w:rsid w:val="00B80A53"/>
    <w:rsid w:val="00B83908"/>
    <w:rsid w:val="00B84EF8"/>
    <w:rsid w:val="00B87420"/>
    <w:rsid w:val="00B92298"/>
    <w:rsid w:val="00B95AAF"/>
    <w:rsid w:val="00BA1C34"/>
    <w:rsid w:val="00BA31DC"/>
    <w:rsid w:val="00BA4816"/>
    <w:rsid w:val="00BA683F"/>
    <w:rsid w:val="00BB0513"/>
    <w:rsid w:val="00BB3E09"/>
    <w:rsid w:val="00BB4155"/>
    <w:rsid w:val="00BB6B3E"/>
    <w:rsid w:val="00BB74AD"/>
    <w:rsid w:val="00BC5A64"/>
    <w:rsid w:val="00BC7732"/>
    <w:rsid w:val="00BD1303"/>
    <w:rsid w:val="00BD2098"/>
    <w:rsid w:val="00BD7780"/>
    <w:rsid w:val="00BE1ED0"/>
    <w:rsid w:val="00BE1FC8"/>
    <w:rsid w:val="00BE2EA1"/>
    <w:rsid w:val="00BE59EE"/>
    <w:rsid w:val="00BE5D65"/>
    <w:rsid w:val="00C012E3"/>
    <w:rsid w:val="00C033FC"/>
    <w:rsid w:val="00C07677"/>
    <w:rsid w:val="00C10B25"/>
    <w:rsid w:val="00C30FCD"/>
    <w:rsid w:val="00C33429"/>
    <w:rsid w:val="00C37E1B"/>
    <w:rsid w:val="00C37EF7"/>
    <w:rsid w:val="00C40BBA"/>
    <w:rsid w:val="00C4314F"/>
    <w:rsid w:val="00C45919"/>
    <w:rsid w:val="00C47AFD"/>
    <w:rsid w:val="00C52872"/>
    <w:rsid w:val="00C54924"/>
    <w:rsid w:val="00C62CA2"/>
    <w:rsid w:val="00C63AC9"/>
    <w:rsid w:val="00C64C82"/>
    <w:rsid w:val="00C716C2"/>
    <w:rsid w:val="00C7345A"/>
    <w:rsid w:val="00C74672"/>
    <w:rsid w:val="00C76248"/>
    <w:rsid w:val="00C7774D"/>
    <w:rsid w:val="00C77F9C"/>
    <w:rsid w:val="00C81EE2"/>
    <w:rsid w:val="00C86296"/>
    <w:rsid w:val="00C93379"/>
    <w:rsid w:val="00CA01E4"/>
    <w:rsid w:val="00CA68A1"/>
    <w:rsid w:val="00CA7BCD"/>
    <w:rsid w:val="00CB04E1"/>
    <w:rsid w:val="00CB6BBB"/>
    <w:rsid w:val="00CB7A8D"/>
    <w:rsid w:val="00CC53AE"/>
    <w:rsid w:val="00CC5536"/>
    <w:rsid w:val="00CC622A"/>
    <w:rsid w:val="00CD1805"/>
    <w:rsid w:val="00CD2398"/>
    <w:rsid w:val="00CD4525"/>
    <w:rsid w:val="00CD5A26"/>
    <w:rsid w:val="00CE180D"/>
    <w:rsid w:val="00CE2BDC"/>
    <w:rsid w:val="00CE31A0"/>
    <w:rsid w:val="00CE7002"/>
    <w:rsid w:val="00CE7E2D"/>
    <w:rsid w:val="00CF6814"/>
    <w:rsid w:val="00CF7274"/>
    <w:rsid w:val="00CF7A26"/>
    <w:rsid w:val="00D06A2D"/>
    <w:rsid w:val="00D07730"/>
    <w:rsid w:val="00D12A44"/>
    <w:rsid w:val="00D140FD"/>
    <w:rsid w:val="00D20393"/>
    <w:rsid w:val="00D21ED8"/>
    <w:rsid w:val="00D22B04"/>
    <w:rsid w:val="00D23397"/>
    <w:rsid w:val="00D23B1D"/>
    <w:rsid w:val="00D2428B"/>
    <w:rsid w:val="00D25844"/>
    <w:rsid w:val="00D258CC"/>
    <w:rsid w:val="00D27D5E"/>
    <w:rsid w:val="00D370B2"/>
    <w:rsid w:val="00D412BC"/>
    <w:rsid w:val="00D4435D"/>
    <w:rsid w:val="00D54B5D"/>
    <w:rsid w:val="00D63B0F"/>
    <w:rsid w:val="00D64412"/>
    <w:rsid w:val="00D66D58"/>
    <w:rsid w:val="00D7085A"/>
    <w:rsid w:val="00D717A8"/>
    <w:rsid w:val="00D72774"/>
    <w:rsid w:val="00D73395"/>
    <w:rsid w:val="00D74D12"/>
    <w:rsid w:val="00D80E94"/>
    <w:rsid w:val="00D81F1F"/>
    <w:rsid w:val="00D836B2"/>
    <w:rsid w:val="00D85355"/>
    <w:rsid w:val="00D90DA1"/>
    <w:rsid w:val="00D915CF"/>
    <w:rsid w:val="00D96637"/>
    <w:rsid w:val="00DA354F"/>
    <w:rsid w:val="00DA4DDF"/>
    <w:rsid w:val="00DA6DF6"/>
    <w:rsid w:val="00DB2BD0"/>
    <w:rsid w:val="00DB4997"/>
    <w:rsid w:val="00DB4EF7"/>
    <w:rsid w:val="00DB7345"/>
    <w:rsid w:val="00DC0152"/>
    <w:rsid w:val="00DC355D"/>
    <w:rsid w:val="00DC572E"/>
    <w:rsid w:val="00DC7876"/>
    <w:rsid w:val="00DD0A07"/>
    <w:rsid w:val="00DD0C0B"/>
    <w:rsid w:val="00DD4A43"/>
    <w:rsid w:val="00DD66B3"/>
    <w:rsid w:val="00DD75F1"/>
    <w:rsid w:val="00DD7855"/>
    <w:rsid w:val="00DE045B"/>
    <w:rsid w:val="00DE0635"/>
    <w:rsid w:val="00DE069D"/>
    <w:rsid w:val="00DE1055"/>
    <w:rsid w:val="00DE1449"/>
    <w:rsid w:val="00DE1A28"/>
    <w:rsid w:val="00DE3124"/>
    <w:rsid w:val="00DE5124"/>
    <w:rsid w:val="00DF0D4A"/>
    <w:rsid w:val="00DF18EE"/>
    <w:rsid w:val="00DF7873"/>
    <w:rsid w:val="00E03CD7"/>
    <w:rsid w:val="00E03D49"/>
    <w:rsid w:val="00E10D0D"/>
    <w:rsid w:val="00E1197C"/>
    <w:rsid w:val="00E12674"/>
    <w:rsid w:val="00E13CF8"/>
    <w:rsid w:val="00E16472"/>
    <w:rsid w:val="00E20152"/>
    <w:rsid w:val="00E233C1"/>
    <w:rsid w:val="00E2539A"/>
    <w:rsid w:val="00E264D8"/>
    <w:rsid w:val="00E47342"/>
    <w:rsid w:val="00E47EDC"/>
    <w:rsid w:val="00E500FE"/>
    <w:rsid w:val="00E512B2"/>
    <w:rsid w:val="00E545E7"/>
    <w:rsid w:val="00E65FE7"/>
    <w:rsid w:val="00E7072B"/>
    <w:rsid w:val="00E70E3B"/>
    <w:rsid w:val="00E755B7"/>
    <w:rsid w:val="00E75670"/>
    <w:rsid w:val="00E76DFD"/>
    <w:rsid w:val="00E8447F"/>
    <w:rsid w:val="00E9135D"/>
    <w:rsid w:val="00E920B5"/>
    <w:rsid w:val="00E92162"/>
    <w:rsid w:val="00E946B3"/>
    <w:rsid w:val="00E96BC5"/>
    <w:rsid w:val="00E97434"/>
    <w:rsid w:val="00EA09C2"/>
    <w:rsid w:val="00EA0D85"/>
    <w:rsid w:val="00EA1585"/>
    <w:rsid w:val="00EA49F0"/>
    <w:rsid w:val="00EB38E8"/>
    <w:rsid w:val="00EB6E53"/>
    <w:rsid w:val="00EB79E8"/>
    <w:rsid w:val="00EB7C8A"/>
    <w:rsid w:val="00EC1DF0"/>
    <w:rsid w:val="00EC258D"/>
    <w:rsid w:val="00EC6681"/>
    <w:rsid w:val="00EC6E72"/>
    <w:rsid w:val="00EC7F7F"/>
    <w:rsid w:val="00ED32E4"/>
    <w:rsid w:val="00ED3741"/>
    <w:rsid w:val="00ED610D"/>
    <w:rsid w:val="00EE058E"/>
    <w:rsid w:val="00EF0384"/>
    <w:rsid w:val="00EF312E"/>
    <w:rsid w:val="00EF5FEE"/>
    <w:rsid w:val="00F04056"/>
    <w:rsid w:val="00F05481"/>
    <w:rsid w:val="00F10110"/>
    <w:rsid w:val="00F11481"/>
    <w:rsid w:val="00F117AF"/>
    <w:rsid w:val="00F124C3"/>
    <w:rsid w:val="00F1258F"/>
    <w:rsid w:val="00F16CE5"/>
    <w:rsid w:val="00F17C0C"/>
    <w:rsid w:val="00F20142"/>
    <w:rsid w:val="00F2289D"/>
    <w:rsid w:val="00F24765"/>
    <w:rsid w:val="00F25B1F"/>
    <w:rsid w:val="00F27A44"/>
    <w:rsid w:val="00F321DF"/>
    <w:rsid w:val="00F32A08"/>
    <w:rsid w:val="00F34D5D"/>
    <w:rsid w:val="00F3580E"/>
    <w:rsid w:val="00F40A4F"/>
    <w:rsid w:val="00F45318"/>
    <w:rsid w:val="00F50F51"/>
    <w:rsid w:val="00F55478"/>
    <w:rsid w:val="00F55FD2"/>
    <w:rsid w:val="00F62CC9"/>
    <w:rsid w:val="00F67159"/>
    <w:rsid w:val="00F72FBC"/>
    <w:rsid w:val="00F74DF1"/>
    <w:rsid w:val="00F84431"/>
    <w:rsid w:val="00F865A8"/>
    <w:rsid w:val="00F879A3"/>
    <w:rsid w:val="00F927C0"/>
    <w:rsid w:val="00FA33E1"/>
    <w:rsid w:val="00FA4E4F"/>
    <w:rsid w:val="00FB19DA"/>
    <w:rsid w:val="00FB4296"/>
    <w:rsid w:val="00FB5F3A"/>
    <w:rsid w:val="00FB698F"/>
    <w:rsid w:val="00FB7C8E"/>
    <w:rsid w:val="00FC13CE"/>
    <w:rsid w:val="00FD19BB"/>
    <w:rsid w:val="00FD1D48"/>
    <w:rsid w:val="00FD37E5"/>
    <w:rsid w:val="00FD69A1"/>
    <w:rsid w:val="00FE0F3C"/>
    <w:rsid w:val="00FE569E"/>
    <w:rsid w:val="00FF39EB"/>
    <w:rsid w:val="00FF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E8"/>
    <w:pPr>
      <w:spacing w:after="0" w:line="240" w:lineRule="auto"/>
      <w:ind w:firstLine="709"/>
      <w:jc w:val="both"/>
    </w:pPr>
    <w:rPr>
      <w:rFonts w:ascii="Times New Roman" w:hAnsi="Times New Roman" w:cs="Times New Roman"/>
      <w:sz w:val="28"/>
      <w:szCs w:val="20"/>
      <w:lang w:eastAsia="ru-RU"/>
    </w:rPr>
  </w:style>
  <w:style w:type="paragraph" w:styleId="1">
    <w:name w:val="heading 1"/>
    <w:basedOn w:val="a"/>
    <w:next w:val="a"/>
    <w:link w:val="10"/>
    <w:qFormat/>
    <w:rsid w:val="00B754A4"/>
    <w:pPr>
      <w:keepNext/>
      <w:keepLines/>
      <w:spacing w:before="120" w:after="120"/>
      <w:jc w:val="center"/>
      <w:outlineLvl w:val="0"/>
    </w:pPr>
    <w:rPr>
      <w:rFonts w:eastAsiaTheme="majorEastAsia" w:cstheme="majorBidi"/>
      <w:b/>
      <w:bCs/>
    </w:rPr>
  </w:style>
  <w:style w:type="paragraph" w:styleId="2">
    <w:name w:val="heading 2"/>
    <w:basedOn w:val="a"/>
    <w:next w:val="a"/>
    <w:link w:val="20"/>
    <w:qFormat/>
    <w:rsid w:val="004F5A6D"/>
    <w:pPr>
      <w:keepNext/>
      <w:tabs>
        <w:tab w:val="left" w:pos="0"/>
      </w:tabs>
      <w:spacing w:before="120" w:after="120"/>
      <w:ind w:firstLine="0"/>
      <w:jc w:val="center"/>
      <w:outlineLvl w:val="1"/>
    </w:pPr>
    <w:rPr>
      <w:rFonts w:ascii="Arial" w:hAnsi="Arial" w:cs="Arial"/>
      <w:b/>
      <w:bCs/>
      <w:i/>
      <w:iCs/>
      <w:szCs w:val="32"/>
    </w:rPr>
  </w:style>
  <w:style w:type="paragraph" w:styleId="3">
    <w:name w:val="heading 3"/>
    <w:basedOn w:val="a"/>
    <w:next w:val="a"/>
    <w:link w:val="30"/>
    <w:qFormat/>
    <w:rsid w:val="003C4648"/>
    <w:pPr>
      <w:keepNext/>
      <w:spacing w:before="120" w:after="120"/>
      <w:ind w:firstLine="0"/>
      <w:jc w:val="center"/>
      <w:outlineLvl w:val="2"/>
    </w:pPr>
    <w:rPr>
      <w:rFonts w:ascii="Arial" w:hAnsi="Arial" w:cs="Arial"/>
      <w:b/>
    </w:rPr>
  </w:style>
  <w:style w:type="paragraph" w:styleId="4">
    <w:name w:val="heading 4"/>
    <w:basedOn w:val="a"/>
    <w:next w:val="a"/>
    <w:link w:val="40"/>
    <w:qFormat/>
    <w:rsid w:val="000D79C6"/>
    <w:pPr>
      <w:keepNext/>
      <w:spacing w:before="120" w:after="120"/>
      <w:ind w:firstLine="0"/>
      <w:jc w:val="center"/>
      <w:outlineLvl w:val="3"/>
    </w:pPr>
    <w:rPr>
      <w:rFonts w:ascii="Arial" w:hAnsi="Arial"/>
      <w:bCs/>
      <w:i/>
    </w:rPr>
  </w:style>
  <w:style w:type="paragraph" w:styleId="5">
    <w:name w:val="heading 5"/>
    <w:basedOn w:val="a"/>
    <w:next w:val="a"/>
    <w:link w:val="50"/>
    <w:qFormat/>
    <w:rsid w:val="00885913"/>
    <w:pPr>
      <w:spacing w:before="120" w:after="120"/>
      <w:jc w:val="center"/>
      <w:outlineLvl w:val="4"/>
    </w:pPr>
    <w:rPr>
      <w:bCs/>
      <w:i/>
      <w:iCs/>
      <w:szCs w:val="26"/>
    </w:rPr>
  </w:style>
  <w:style w:type="paragraph" w:styleId="6">
    <w:name w:val="heading 6"/>
    <w:basedOn w:val="a"/>
    <w:next w:val="a"/>
    <w:link w:val="60"/>
    <w:unhideWhenUsed/>
    <w:qFormat/>
    <w:rsid w:val="001F600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0F4C16"/>
    <w:pPr>
      <w:keepNext/>
      <w:keepLines/>
      <w:spacing w:before="200"/>
      <w:ind w:firstLine="720"/>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0"/>
    <w:qFormat/>
    <w:rsid w:val="003B5226"/>
    <w:pPr>
      <w:keepNext/>
      <w:spacing w:before="120"/>
      <w:ind w:firstLine="397"/>
      <w:outlineLvl w:val="7"/>
    </w:pPr>
    <w:rPr>
      <w:b/>
      <w:sz w:val="20"/>
    </w:rPr>
  </w:style>
  <w:style w:type="paragraph" w:styleId="9">
    <w:name w:val="heading 9"/>
    <w:basedOn w:val="a"/>
    <w:next w:val="a"/>
    <w:link w:val="90"/>
    <w:qFormat/>
    <w:rsid w:val="003B5226"/>
    <w:pPr>
      <w:keepNext/>
      <w:ind w:firstLine="397"/>
      <w:jc w:val="left"/>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4A4"/>
    <w:rPr>
      <w:rFonts w:ascii="Times New Roman" w:eastAsiaTheme="majorEastAsia" w:hAnsi="Times New Roman" w:cstheme="majorBidi"/>
      <w:b/>
      <w:bCs/>
      <w:sz w:val="28"/>
      <w:szCs w:val="20"/>
      <w:lang w:eastAsia="ru-RU"/>
    </w:rPr>
  </w:style>
  <w:style w:type="character" w:customStyle="1" w:styleId="20">
    <w:name w:val="Заголовок 2 Знак"/>
    <w:basedOn w:val="a0"/>
    <w:link w:val="2"/>
    <w:uiPriority w:val="9"/>
    <w:rsid w:val="004F5A6D"/>
    <w:rPr>
      <w:rFonts w:ascii="Arial" w:hAnsi="Arial" w:cs="Arial"/>
      <w:b/>
      <w:bCs/>
      <w:i/>
      <w:iCs/>
      <w:sz w:val="28"/>
      <w:szCs w:val="32"/>
      <w:lang w:eastAsia="ru-RU"/>
    </w:rPr>
  </w:style>
  <w:style w:type="character" w:customStyle="1" w:styleId="40">
    <w:name w:val="Заголовок 4 Знак"/>
    <w:basedOn w:val="a0"/>
    <w:link w:val="4"/>
    <w:rsid w:val="000D79C6"/>
    <w:rPr>
      <w:rFonts w:ascii="Arial" w:hAnsi="Arial" w:cs="Times New Roman"/>
      <w:bCs/>
      <w:i/>
      <w:sz w:val="28"/>
      <w:szCs w:val="20"/>
      <w:lang w:eastAsia="ru-RU"/>
    </w:rPr>
  </w:style>
  <w:style w:type="character" w:customStyle="1" w:styleId="30">
    <w:name w:val="Заголовок 3 Знак"/>
    <w:link w:val="3"/>
    <w:rsid w:val="003C4648"/>
    <w:rPr>
      <w:rFonts w:ascii="Arial" w:hAnsi="Arial" w:cs="Arial"/>
      <w:b/>
      <w:sz w:val="28"/>
      <w:szCs w:val="20"/>
      <w:lang w:eastAsia="ru-RU"/>
    </w:rPr>
  </w:style>
  <w:style w:type="paragraph" w:styleId="a3">
    <w:name w:val="Subtitle"/>
    <w:basedOn w:val="a"/>
    <w:next w:val="a"/>
    <w:link w:val="a4"/>
    <w:uiPriority w:val="11"/>
    <w:qFormat/>
    <w:rsid w:val="00E70E3B"/>
    <w:pPr>
      <w:numPr>
        <w:ilvl w:val="1"/>
      </w:numPr>
      <w:spacing w:before="120" w:after="120"/>
      <w:ind w:firstLine="709"/>
      <w:jc w:val="center"/>
    </w:pPr>
    <w:rPr>
      <w:rFonts w:ascii="Arial" w:eastAsiaTheme="majorEastAsia" w:hAnsi="Arial" w:cstheme="majorBidi"/>
      <w:i/>
      <w:iCs/>
      <w:spacing w:val="15"/>
      <w:sz w:val="22"/>
    </w:rPr>
  </w:style>
  <w:style w:type="character" w:customStyle="1" w:styleId="a4">
    <w:name w:val="Подзаголовок Знак"/>
    <w:basedOn w:val="a0"/>
    <w:link w:val="a3"/>
    <w:uiPriority w:val="11"/>
    <w:rsid w:val="00E70E3B"/>
    <w:rPr>
      <w:rFonts w:ascii="Arial" w:eastAsiaTheme="majorEastAsia" w:hAnsi="Arial" w:cstheme="majorBidi"/>
      <w:i/>
      <w:iCs/>
      <w:spacing w:val="15"/>
    </w:rPr>
  </w:style>
  <w:style w:type="character" w:customStyle="1" w:styleId="50">
    <w:name w:val="Заголовок 5 Знак"/>
    <w:basedOn w:val="a0"/>
    <w:link w:val="5"/>
    <w:rsid w:val="00885913"/>
    <w:rPr>
      <w:rFonts w:ascii="Times New Roman" w:hAnsi="Times New Roman" w:cs="Times New Roman"/>
      <w:bCs/>
      <w:i/>
      <w:iCs/>
      <w:sz w:val="28"/>
      <w:szCs w:val="26"/>
      <w:lang w:eastAsia="ru-RU"/>
    </w:rPr>
  </w:style>
  <w:style w:type="character" w:styleId="a5">
    <w:name w:val="Book Title"/>
    <w:basedOn w:val="a0"/>
    <w:uiPriority w:val="33"/>
    <w:qFormat/>
    <w:rsid w:val="00F321DF"/>
    <w:rPr>
      <w:rFonts w:ascii="Times New Roman" w:hAnsi="Times New Roman"/>
      <w:b w:val="0"/>
      <w:bCs/>
      <w:iCs/>
      <w:smallCaps/>
      <w:spacing w:val="5"/>
      <w:sz w:val="24"/>
      <w:szCs w:val="24"/>
      <w:lang w:val="ru-RU" w:eastAsia="ru-RU" w:bidi="ar-SA"/>
    </w:rPr>
  </w:style>
  <w:style w:type="character" w:styleId="a6">
    <w:name w:val="Emphasis"/>
    <w:basedOn w:val="a0"/>
    <w:uiPriority w:val="20"/>
    <w:qFormat/>
    <w:rsid w:val="00011A4B"/>
    <w:rPr>
      <w:rFonts w:ascii="Arial" w:hAnsi="Arial"/>
      <w:b/>
      <w:i w:val="0"/>
      <w:iCs/>
      <w:caps/>
      <w:smallCaps w:val="0"/>
      <w:sz w:val="32"/>
      <w:szCs w:val="24"/>
      <w:lang w:val="ru-RU" w:eastAsia="ru-RU" w:bidi="ar-SA"/>
    </w:rPr>
  </w:style>
  <w:style w:type="paragraph" w:styleId="a7">
    <w:name w:val="Title"/>
    <w:basedOn w:val="a"/>
    <w:next w:val="a"/>
    <w:link w:val="a8"/>
    <w:qFormat/>
    <w:rsid w:val="00011A4B"/>
    <w:pPr>
      <w:outlineLvl w:val="0"/>
    </w:pPr>
    <w:rPr>
      <w:rFonts w:asciiTheme="minorHAnsi" w:eastAsiaTheme="majorEastAsia" w:hAnsiTheme="minorHAnsi" w:cstheme="majorBidi"/>
      <w:bCs/>
      <w:kern w:val="28"/>
      <w:szCs w:val="32"/>
    </w:rPr>
  </w:style>
  <w:style w:type="character" w:customStyle="1" w:styleId="a8">
    <w:name w:val="Название Знак"/>
    <w:basedOn w:val="a0"/>
    <w:link w:val="a7"/>
    <w:rsid w:val="00011A4B"/>
    <w:rPr>
      <w:rFonts w:eastAsiaTheme="majorEastAsia" w:cstheme="majorBidi"/>
      <w:bCs/>
      <w:kern w:val="28"/>
      <w:sz w:val="24"/>
      <w:szCs w:val="32"/>
    </w:rPr>
  </w:style>
  <w:style w:type="paragraph" w:styleId="a9">
    <w:name w:val="header"/>
    <w:basedOn w:val="a"/>
    <w:link w:val="aa"/>
    <w:uiPriority w:val="99"/>
    <w:unhideWhenUsed/>
    <w:rsid w:val="00355444"/>
    <w:pPr>
      <w:tabs>
        <w:tab w:val="center" w:pos="4677"/>
        <w:tab w:val="right" w:pos="9355"/>
      </w:tabs>
    </w:pPr>
  </w:style>
  <w:style w:type="character" w:customStyle="1" w:styleId="aa">
    <w:name w:val="Верхний колонтитул Знак"/>
    <w:basedOn w:val="a0"/>
    <w:link w:val="a9"/>
    <w:uiPriority w:val="99"/>
    <w:rsid w:val="00355444"/>
    <w:rPr>
      <w:rFonts w:ascii="Times New Roman" w:hAnsi="Times New Roman" w:cs="Times New Roman"/>
      <w:sz w:val="28"/>
      <w:szCs w:val="20"/>
      <w:lang w:eastAsia="ru-RU"/>
    </w:rPr>
  </w:style>
  <w:style w:type="paragraph" w:styleId="ab">
    <w:name w:val="footer"/>
    <w:basedOn w:val="a"/>
    <w:link w:val="ac"/>
    <w:unhideWhenUsed/>
    <w:rsid w:val="00567807"/>
    <w:pPr>
      <w:tabs>
        <w:tab w:val="center" w:pos="4677"/>
        <w:tab w:val="right" w:pos="9355"/>
      </w:tabs>
    </w:pPr>
  </w:style>
  <w:style w:type="character" w:customStyle="1" w:styleId="ac">
    <w:name w:val="Нижний колонтитул Знак"/>
    <w:basedOn w:val="a0"/>
    <w:link w:val="ab"/>
    <w:rsid w:val="00567807"/>
    <w:rPr>
      <w:rFonts w:ascii="Times New Roman" w:hAnsi="Times New Roman" w:cs="Times New Roman"/>
      <w:sz w:val="28"/>
      <w:szCs w:val="20"/>
      <w:lang w:eastAsia="ru-RU"/>
    </w:rPr>
  </w:style>
  <w:style w:type="paragraph" w:styleId="ad">
    <w:name w:val="List Paragraph"/>
    <w:basedOn w:val="a"/>
    <w:uiPriority w:val="34"/>
    <w:qFormat/>
    <w:rsid w:val="00F865A8"/>
    <w:pPr>
      <w:ind w:left="720"/>
      <w:contextualSpacing/>
    </w:pPr>
  </w:style>
  <w:style w:type="character" w:customStyle="1" w:styleId="60">
    <w:name w:val="Заголовок 6 Знак"/>
    <w:basedOn w:val="a0"/>
    <w:link w:val="6"/>
    <w:uiPriority w:val="9"/>
    <w:semiHidden/>
    <w:rsid w:val="001F6006"/>
    <w:rPr>
      <w:rFonts w:asciiTheme="majorHAnsi" w:eastAsiaTheme="majorEastAsia" w:hAnsiTheme="majorHAnsi" w:cstheme="majorBidi"/>
      <w:i/>
      <w:iCs/>
      <w:color w:val="243F60" w:themeColor="accent1" w:themeShade="7F"/>
      <w:sz w:val="28"/>
      <w:szCs w:val="20"/>
      <w:lang w:eastAsia="ru-RU"/>
    </w:rPr>
  </w:style>
  <w:style w:type="character" w:styleId="ae">
    <w:name w:val="Hyperlink"/>
    <w:basedOn w:val="a0"/>
    <w:unhideWhenUsed/>
    <w:rsid w:val="003D1705"/>
    <w:rPr>
      <w:color w:val="0000FF" w:themeColor="hyperlink"/>
      <w:u w:val="single"/>
    </w:rPr>
  </w:style>
  <w:style w:type="table" w:styleId="af">
    <w:name w:val="Table Grid"/>
    <w:basedOn w:val="a1"/>
    <w:rsid w:val="002D704D"/>
    <w:pPr>
      <w:spacing w:after="0" w:line="240" w:lineRule="auto"/>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
    <w:rsid w:val="003C6BF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nhideWhenUsed/>
    <w:rsid w:val="00DC572E"/>
    <w:pPr>
      <w:ind w:firstLine="720"/>
    </w:pPr>
    <w:rPr>
      <w:sz w:val="20"/>
    </w:rPr>
  </w:style>
  <w:style w:type="character" w:customStyle="1" w:styleId="af1">
    <w:name w:val="Текст сноски Знак"/>
    <w:basedOn w:val="a0"/>
    <w:link w:val="af0"/>
    <w:rsid w:val="00DC572E"/>
    <w:rPr>
      <w:rFonts w:ascii="Times New Roman" w:hAnsi="Times New Roman" w:cs="Times New Roman"/>
      <w:sz w:val="20"/>
      <w:szCs w:val="20"/>
      <w:lang w:eastAsia="ru-RU"/>
    </w:rPr>
  </w:style>
  <w:style w:type="character" w:styleId="af2">
    <w:name w:val="footnote reference"/>
    <w:basedOn w:val="a0"/>
    <w:unhideWhenUsed/>
    <w:rsid w:val="00DC572E"/>
    <w:rPr>
      <w:vertAlign w:val="superscript"/>
    </w:rPr>
  </w:style>
  <w:style w:type="paragraph" w:styleId="af3">
    <w:name w:val="Balloon Text"/>
    <w:basedOn w:val="a"/>
    <w:link w:val="af4"/>
    <w:unhideWhenUsed/>
    <w:rsid w:val="00DC572E"/>
    <w:rPr>
      <w:rFonts w:ascii="Tahoma" w:hAnsi="Tahoma" w:cs="Tahoma"/>
      <w:sz w:val="16"/>
      <w:szCs w:val="16"/>
    </w:rPr>
  </w:style>
  <w:style w:type="character" w:customStyle="1" w:styleId="af4">
    <w:name w:val="Текст выноски Знак"/>
    <w:basedOn w:val="a0"/>
    <w:link w:val="af3"/>
    <w:rsid w:val="00DC572E"/>
    <w:rPr>
      <w:rFonts w:ascii="Tahoma" w:hAnsi="Tahoma" w:cs="Tahoma"/>
      <w:sz w:val="16"/>
      <w:szCs w:val="16"/>
      <w:lang w:eastAsia="ru-RU"/>
    </w:rPr>
  </w:style>
  <w:style w:type="numbering" w:customStyle="1" w:styleId="12">
    <w:name w:val="Нет списка1"/>
    <w:next w:val="a2"/>
    <w:uiPriority w:val="99"/>
    <w:semiHidden/>
    <w:unhideWhenUsed/>
    <w:rsid w:val="00706A00"/>
  </w:style>
  <w:style w:type="paragraph" w:customStyle="1" w:styleId="13">
    <w:name w:val="Стиль1"/>
    <w:basedOn w:val="a"/>
    <w:link w:val="14"/>
    <w:rsid w:val="00706A00"/>
    <w:rPr>
      <w:sz w:val="24"/>
      <w:szCs w:val="24"/>
    </w:rPr>
  </w:style>
  <w:style w:type="paragraph" w:customStyle="1" w:styleId="21">
    <w:name w:val="Стиль2"/>
    <w:basedOn w:val="a"/>
    <w:rsid w:val="00706A00"/>
    <w:pPr>
      <w:spacing w:line="360" w:lineRule="auto"/>
    </w:pPr>
    <w:rPr>
      <w:sz w:val="26"/>
      <w:szCs w:val="24"/>
    </w:rPr>
  </w:style>
  <w:style w:type="paragraph" w:customStyle="1" w:styleId="31">
    <w:name w:val="Стиль3"/>
    <w:basedOn w:val="a"/>
    <w:rsid w:val="00706A00"/>
    <w:pPr>
      <w:spacing w:line="360" w:lineRule="auto"/>
    </w:pPr>
    <w:rPr>
      <w:szCs w:val="24"/>
    </w:rPr>
  </w:style>
  <w:style w:type="paragraph" w:customStyle="1" w:styleId="41">
    <w:name w:val="Стиль4"/>
    <w:basedOn w:val="13"/>
    <w:link w:val="42"/>
    <w:rsid w:val="00706A00"/>
    <w:pPr>
      <w:autoSpaceDE w:val="0"/>
      <w:autoSpaceDN w:val="0"/>
      <w:adjustRightInd w:val="0"/>
      <w:ind w:firstLine="340"/>
    </w:pPr>
    <w:rPr>
      <w:rFonts w:cs="Arial"/>
      <w:sz w:val="20"/>
      <w:szCs w:val="20"/>
    </w:rPr>
  </w:style>
  <w:style w:type="paragraph" w:customStyle="1" w:styleId="51">
    <w:name w:val="Стиль5"/>
    <w:basedOn w:val="4"/>
    <w:rsid w:val="00706A00"/>
    <w:pPr>
      <w:spacing w:after="60"/>
      <w:jc w:val="right"/>
    </w:pPr>
    <w:rPr>
      <w:rFonts w:ascii="Times New Roman" w:hAnsi="Times New Roman"/>
      <w:i w:val="0"/>
      <w:spacing w:val="40"/>
      <w:sz w:val="16"/>
      <w:szCs w:val="16"/>
    </w:rPr>
  </w:style>
  <w:style w:type="paragraph" w:customStyle="1" w:styleId="61">
    <w:name w:val="Стиль6"/>
    <w:basedOn w:val="a"/>
    <w:rsid w:val="00706A00"/>
    <w:pPr>
      <w:spacing w:after="60"/>
      <w:ind w:firstLine="0"/>
      <w:jc w:val="center"/>
    </w:pPr>
    <w:rPr>
      <w:i/>
      <w:sz w:val="24"/>
      <w:szCs w:val="24"/>
    </w:rPr>
  </w:style>
  <w:style w:type="table" w:customStyle="1" w:styleId="22">
    <w:name w:val="Сетка таблицы2"/>
    <w:basedOn w:val="a1"/>
    <w:next w:val="af"/>
    <w:rsid w:val="00706A00"/>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rsid w:val="00706A00"/>
  </w:style>
  <w:style w:type="table" w:customStyle="1" w:styleId="32">
    <w:name w:val="Сетка таблицы3"/>
    <w:basedOn w:val="a1"/>
    <w:next w:val="af"/>
    <w:rsid w:val="006A4D57"/>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F4C16"/>
    <w:rPr>
      <w:rFonts w:asciiTheme="majorHAnsi" w:eastAsiaTheme="majorEastAsia" w:hAnsiTheme="majorHAnsi" w:cstheme="majorBidi"/>
      <w:i/>
      <w:iCs/>
      <w:color w:val="404040" w:themeColor="text1" w:themeTint="BF"/>
      <w:sz w:val="24"/>
      <w:szCs w:val="20"/>
      <w:lang w:eastAsia="ru-RU"/>
    </w:rPr>
  </w:style>
  <w:style w:type="numbering" w:customStyle="1" w:styleId="23">
    <w:name w:val="Нет списка2"/>
    <w:next w:val="a2"/>
    <w:uiPriority w:val="99"/>
    <w:semiHidden/>
    <w:unhideWhenUsed/>
    <w:rsid w:val="000F4C16"/>
  </w:style>
  <w:style w:type="table" w:customStyle="1" w:styleId="43">
    <w:name w:val="Сетка таблицы4"/>
    <w:basedOn w:val="a1"/>
    <w:next w:val="af"/>
    <w:rsid w:val="009569CD"/>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CC53AE"/>
  </w:style>
  <w:style w:type="table" w:customStyle="1" w:styleId="210">
    <w:name w:val="Сетка таблицы21"/>
    <w:basedOn w:val="a1"/>
    <w:next w:val="af"/>
    <w:uiPriority w:val="59"/>
    <w:rsid w:val="00CC53AE"/>
    <w:pPr>
      <w:spacing w:after="0" w:line="240" w:lineRule="auto"/>
      <w:ind w:firstLine="709"/>
      <w:jc w:val="both"/>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
    <w:uiPriority w:val="59"/>
    <w:rsid w:val="00CC53AE"/>
    <w:pPr>
      <w:spacing w:after="0" w:line="240" w:lineRule="auto"/>
      <w:ind w:firstLine="709"/>
      <w:jc w:val="both"/>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
    <w:uiPriority w:val="59"/>
    <w:rsid w:val="00CC53AE"/>
    <w:pPr>
      <w:spacing w:after="0" w:line="240" w:lineRule="auto"/>
      <w:ind w:firstLine="709"/>
      <w:jc w:val="both"/>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rsid w:val="00CC53AE"/>
    <w:rPr>
      <w:color w:val="808080"/>
    </w:rPr>
  </w:style>
  <w:style w:type="character" w:styleId="af7">
    <w:name w:val="Strong"/>
    <w:basedOn w:val="a0"/>
    <w:qFormat/>
    <w:rsid w:val="00CC53AE"/>
    <w:rPr>
      <w:b/>
      <w:bCs/>
    </w:rPr>
  </w:style>
  <w:style w:type="paragraph" w:styleId="af8">
    <w:name w:val="Normal (Web)"/>
    <w:basedOn w:val="a"/>
    <w:uiPriority w:val="99"/>
    <w:unhideWhenUsed/>
    <w:rsid w:val="00CC53AE"/>
    <w:pPr>
      <w:spacing w:before="100" w:beforeAutospacing="1" w:after="100" w:afterAutospacing="1"/>
      <w:ind w:firstLine="0"/>
      <w:jc w:val="left"/>
    </w:pPr>
    <w:rPr>
      <w:sz w:val="24"/>
      <w:szCs w:val="24"/>
    </w:rPr>
  </w:style>
  <w:style w:type="character" w:customStyle="1" w:styleId="80">
    <w:name w:val="Заголовок 8 Знак"/>
    <w:basedOn w:val="a0"/>
    <w:link w:val="8"/>
    <w:rsid w:val="003B5226"/>
    <w:rPr>
      <w:rFonts w:ascii="Times New Roman" w:hAnsi="Times New Roman" w:cs="Times New Roman"/>
      <w:b/>
      <w:sz w:val="20"/>
      <w:szCs w:val="20"/>
      <w:lang w:eastAsia="ru-RU"/>
    </w:rPr>
  </w:style>
  <w:style w:type="character" w:customStyle="1" w:styleId="90">
    <w:name w:val="Заголовок 9 Знак"/>
    <w:basedOn w:val="a0"/>
    <w:link w:val="9"/>
    <w:rsid w:val="003B5226"/>
    <w:rPr>
      <w:rFonts w:ascii="Times New Roman" w:hAnsi="Times New Roman" w:cs="Times New Roman"/>
      <w:i/>
      <w:sz w:val="20"/>
      <w:szCs w:val="20"/>
      <w:lang w:eastAsia="ru-RU"/>
    </w:rPr>
  </w:style>
  <w:style w:type="numbering" w:customStyle="1" w:styleId="44">
    <w:name w:val="Нет списка4"/>
    <w:next w:val="a2"/>
    <w:uiPriority w:val="99"/>
    <w:semiHidden/>
    <w:unhideWhenUsed/>
    <w:rsid w:val="003B5226"/>
  </w:style>
  <w:style w:type="table" w:customStyle="1" w:styleId="62">
    <w:name w:val="Сетка таблицы6"/>
    <w:basedOn w:val="a1"/>
    <w:next w:val="af"/>
    <w:uiPriority w:val="59"/>
    <w:rsid w:val="003B522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Стиль1 Знак"/>
    <w:link w:val="13"/>
    <w:rsid w:val="003B5226"/>
    <w:rPr>
      <w:rFonts w:ascii="Times New Roman" w:hAnsi="Times New Roman" w:cs="Times New Roman"/>
      <w:sz w:val="24"/>
      <w:szCs w:val="24"/>
      <w:lang w:eastAsia="ru-RU"/>
    </w:rPr>
  </w:style>
  <w:style w:type="character" w:customStyle="1" w:styleId="15">
    <w:name w:val="Текст сноски Знак1"/>
    <w:rsid w:val="003B5226"/>
    <w:rPr>
      <w:sz w:val="24"/>
      <w:szCs w:val="24"/>
      <w:lang w:val="ru-RU" w:eastAsia="ru-RU" w:bidi="ar-SA"/>
    </w:rPr>
  </w:style>
  <w:style w:type="paragraph" w:customStyle="1" w:styleId="16">
    <w:name w:val="Стиль 1"/>
    <w:basedOn w:val="a"/>
    <w:rsid w:val="003B5226"/>
    <w:rPr>
      <w:sz w:val="24"/>
      <w:szCs w:val="24"/>
      <w:lang w:val="en-US" w:eastAsia="en-US"/>
    </w:rPr>
  </w:style>
  <w:style w:type="numbering" w:customStyle="1" w:styleId="111">
    <w:name w:val="Нет списка11"/>
    <w:next w:val="a2"/>
    <w:uiPriority w:val="99"/>
    <w:semiHidden/>
    <w:unhideWhenUsed/>
    <w:rsid w:val="003B5226"/>
  </w:style>
  <w:style w:type="paragraph" w:customStyle="1" w:styleId="17">
    <w:name w:val="Стиль Стиль1 + курсив"/>
    <w:basedOn w:val="13"/>
    <w:rsid w:val="003B5226"/>
    <w:rPr>
      <w:rFonts w:eastAsia="MS Mincho" w:cs="Calibri"/>
      <w:iCs/>
      <w:spacing w:val="-3"/>
      <w:lang w:eastAsia="en-US"/>
    </w:rPr>
  </w:style>
  <w:style w:type="table" w:customStyle="1" w:styleId="120">
    <w:name w:val="Сетка таблицы12"/>
    <w:basedOn w:val="a1"/>
    <w:next w:val="af"/>
    <w:rsid w:val="003B5226"/>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7">
    <w:name w:val="Стиль Стиль1 + Синий По правому краю Первая строка:  127 см"/>
    <w:basedOn w:val="13"/>
    <w:rsid w:val="003B5226"/>
    <w:pPr>
      <w:ind w:firstLine="720"/>
      <w:jc w:val="right"/>
    </w:pPr>
    <w:rPr>
      <w:spacing w:val="20"/>
      <w:sz w:val="20"/>
      <w:szCs w:val="20"/>
      <w:lang w:eastAsia="en-US"/>
    </w:rPr>
  </w:style>
  <w:style w:type="paragraph" w:customStyle="1" w:styleId="11271">
    <w:name w:val="Стиль Стиль1 + Синий По правому краю Первая строка:  127 см1"/>
    <w:basedOn w:val="13"/>
    <w:rsid w:val="003B5226"/>
    <w:pPr>
      <w:ind w:firstLine="720"/>
      <w:jc w:val="right"/>
    </w:pPr>
    <w:rPr>
      <w:color w:val="0000FF"/>
      <w:spacing w:val="40"/>
      <w:sz w:val="20"/>
      <w:szCs w:val="20"/>
      <w:lang w:eastAsia="en-US"/>
    </w:rPr>
  </w:style>
  <w:style w:type="paragraph" w:customStyle="1" w:styleId="af9">
    <w:name w:val="Т а б л и ц а"/>
    <w:basedOn w:val="13"/>
    <w:rsid w:val="003B5226"/>
    <w:pPr>
      <w:ind w:firstLine="720"/>
      <w:jc w:val="right"/>
    </w:pPr>
    <w:rPr>
      <w:rFonts w:eastAsia="MS Mincho" w:cs="Calibri"/>
      <w:spacing w:val="40"/>
      <w:sz w:val="20"/>
      <w:szCs w:val="20"/>
      <w:lang w:eastAsia="en-US"/>
    </w:rPr>
  </w:style>
  <w:style w:type="character" w:customStyle="1" w:styleId="42">
    <w:name w:val="Стиль4 Знак"/>
    <w:link w:val="41"/>
    <w:rsid w:val="003B5226"/>
    <w:rPr>
      <w:rFonts w:ascii="Times New Roman" w:hAnsi="Times New Roman" w:cs="Arial"/>
      <w:sz w:val="20"/>
      <w:szCs w:val="20"/>
      <w:lang w:eastAsia="ru-RU"/>
    </w:rPr>
  </w:style>
  <w:style w:type="paragraph" w:customStyle="1" w:styleId="18">
    <w:name w:val="Знак1"/>
    <w:basedOn w:val="a"/>
    <w:rsid w:val="003B5226"/>
    <w:pPr>
      <w:spacing w:after="160" w:line="240" w:lineRule="exact"/>
      <w:ind w:firstLine="0"/>
      <w:jc w:val="left"/>
    </w:pPr>
    <w:rPr>
      <w:sz w:val="24"/>
      <w:szCs w:val="24"/>
      <w:lang w:val="en-US" w:eastAsia="en-US"/>
    </w:rPr>
  </w:style>
  <w:style w:type="paragraph" w:customStyle="1" w:styleId="afa">
    <w:name w:val="номер страницы"/>
    <w:basedOn w:val="a"/>
    <w:rsid w:val="003B5226"/>
    <w:pPr>
      <w:ind w:firstLine="0"/>
      <w:jc w:val="center"/>
    </w:pPr>
    <w:rPr>
      <w:sz w:val="24"/>
      <w:szCs w:val="24"/>
    </w:rPr>
  </w:style>
  <w:style w:type="paragraph" w:customStyle="1" w:styleId="71">
    <w:name w:val="Стиль7"/>
    <w:basedOn w:val="41"/>
    <w:next w:val="af0"/>
    <w:rsid w:val="003B5226"/>
    <w:pPr>
      <w:overflowPunct w:val="0"/>
      <w:ind w:firstLine="397"/>
      <w:textAlignment w:val="baseline"/>
    </w:pPr>
    <w:rPr>
      <w:sz w:val="16"/>
      <w:szCs w:val="16"/>
    </w:rPr>
  </w:style>
  <w:style w:type="paragraph" w:customStyle="1" w:styleId="81">
    <w:name w:val="Стиль8"/>
    <w:basedOn w:val="41"/>
    <w:next w:val="af0"/>
    <w:rsid w:val="003B5226"/>
    <w:pPr>
      <w:overflowPunct w:val="0"/>
      <w:ind w:left="397" w:firstLine="0"/>
      <w:textAlignment w:val="baseline"/>
    </w:pPr>
  </w:style>
  <w:style w:type="paragraph" w:customStyle="1" w:styleId="91">
    <w:name w:val="Стиль9"/>
    <w:basedOn w:val="a"/>
    <w:next w:val="5"/>
    <w:rsid w:val="003B5226"/>
    <w:pPr>
      <w:spacing w:before="120" w:after="120"/>
      <w:ind w:firstLine="0"/>
      <w:jc w:val="center"/>
    </w:pPr>
    <w:rPr>
      <w:rFonts w:ascii="Courier New" w:hAnsi="Courier New"/>
      <w:b/>
      <w:i/>
      <w:sz w:val="24"/>
      <w:szCs w:val="24"/>
      <w:u w:val="single"/>
    </w:rPr>
  </w:style>
  <w:style w:type="paragraph" w:customStyle="1" w:styleId="400">
    <w:name w:val="Стиль Заголовок 4 + Первая строка:  0 см"/>
    <w:basedOn w:val="4"/>
    <w:rsid w:val="003B5226"/>
    <w:pPr>
      <w:ind w:firstLine="397"/>
    </w:pPr>
    <w:rPr>
      <w:bCs w:val="0"/>
      <w:iCs/>
      <w:sz w:val="24"/>
    </w:rPr>
  </w:style>
  <w:style w:type="paragraph" w:customStyle="1" w:styleId="45">
    <w:name w:val="Стиль Стиль4 + По ширине"/>
    <w:basedOn w:val="41"/>
    <w:rsid w:val="003B5226"/>
    <w:pPr>
      <w:overflowPunct w:val="0"/>
      <w:ind w:firstLine="397"/>
      <w:textAlignment w:val="baseline"/>
    </w:pPr>
    <w:rPr>
      <w:rFonts w:cs="Times New Roman"/>
    </w:rPr>
  </w:style>
  <w:style w:type="character" w:customStyle="1" w:styleId="afb">
    <w:name w:val="знак сноски"/>
    <w:rsid w:val="003B5226"/>
    <w:rPr>
      <w:rFonts w:ascii="Times New Roman" w:hAnsi="Times New Roman"/>
      <w:i/>
      <w:color w:val="FF0000"/>
      <w:sz w:val="20"/>
      <w:szCs w:val="24"/>
      <w:vertAlign w:val="superscript"/>
      <w:lang w:val="en-US" w:eastAsia="en-US" w:bidi="ar-SA"/>
    </w:rPr>
  </w:style>
  <w:style w:type="paragraph" w:styleId="afc">
    <w:name w:val="Body Text"/>
    <w:basedOn w:val="a"/>
    <w:link w:val="afd"/>
    <w:rsid w:val="003B5226"/>
    <w:pPr>
      <w:shd w:val="clear" w:color="auto" w:fill="FFFFFF"/>
      <w:tabs>
        <w:tab w:val="left" w:pos="540"/>
      </w:tabs>
      <w:ind w:firstLine="397"/>
    </w:pPr>
    <w:rPr>
      <w:sz w:val="20"/>
    </w:rPr>
  </w:style>
  <w:style w:type="character" w:customStyle="1" w:styleId="afd">
    <w:name w:val="Основной текст Знак"/>
    <w:basedOn w:val="a0"/>
    <w:link w:val="afc"/>
    <w:rsid w:val="003B5226"/>
    <w:rPr>
      <w:rFonts w:ascii="Times New Roman" w:hAnsi="Times New Roman" w:cs="Times New Roman"/>
      <w:sz w:val="20"/>
      <w:szCs w:val="20"/>
      <w:shd w:val="clear" w:color="auto" w:fill="FFFFFF"/>
      <w:lang w:eastAsia="ru-RU"/>
    </w:rPr>
  </w:style>
  <w:style w:type="paragraph" w:styleId="afe">
    <w:name w:val="Body Text Indent"/>
    <w:basedOn w:val="a"/>
    <w:link w:val="aff"/>
    <w:rsid w:val="003B5226"/>
    <w:pPr>
      <w:ind w:firstLine="397"/>
    </w:pPr>
    <w:rPr>
      <w:color w:val="0000FF"/>
      <w:sz w:val="16"/>
    </w:rPr>
  </w:style>
  <w:style w:type="character" w:customStyle="1" w:styleId="aff">
    <w:name w:val="Основной текст с отступом Знак"/>
    <w:basedOn w:val="a0"/>
    <w:link w:val="afe"/>
    <w:rsid w:val="003B5226"/>
    <w:rPr>
      <w:rFonts w:ascii="Times New Roman" w:hAnsi="Times New Roman" w:cs="Times New Roman"/>
      <w:color w:val="0000FF"/>
      <w:sz w:val="16"/>
      <w:szCs w:val="20"/>
      <w:lang w:eastAsia="ru-RU"/>
    </w:rPr>
  </w:style>
  <w:style w:type="paragraph" w:styleId="24">
    <w:name w:val="Body Text Indent 2"/>
    <w:basedOn w:val="a"/>
    <w:link w:val="25"/>
    <w:rsid w:val="003B5226"/>
    <w:pPr>
      <w:ind w:firstLine="426"/>
    </w:pPr>
    <w:rPr>
      <w:sz w:val="16"/>
    </w:rPr>
  </w:style>
  <w:style w:type="character" w:customStyle="1" w:styleId="25">
    <w:name w:val="Основной текст с отступом 2 Знак"/>
    <w:basedOn w:val="a0"/>
    <w:link w:val="24"/>
    <w:rsid w:val="003B5226"/>
    <w:rPr>
      <w:rFonts w:ascii="Times New Roman" w:hAnsi="Times New Roman" w:cs="Times New Roman"/>
      <w:sz w:val="16"/>
      <w:szCs w:val="20"/>
      <w:lang w:eastAsia="ru-RU"/>
    </w:rPr>
  </w:style>
  <w:style w:type="paragraph" w:styleId="26">
    <w:name w:val="Body Text 2"/>
    <w:basedOn w:val="a"/>
    <w:link w:val="27"/>
    <w:rsid w:val="003B5226"/>
    <w:pPr>
      <w:ind w:firstLine="0"/>
      <w:jc w:val="center"/>
    </w:pPr>
    <w:rPr>
      <w:i/>
      <w:iCs/>
      <w:sz w:val="24"/>
    </w:rPr>
  </w:style>
  <w:style w:type="character" w:customStyle="1" w:styleId="27">
    <w:name w:val="Основной текст 2 Знак"/>
    <w:basedOn w:val="a0"/>
    <w:link w:val="26"/>
    <w:rsid w:val="003B5226"/>
    <w:rPr>
      <w:rFonts w:ascii="Times New Roman" w:hAnsi="Times New Roman" w:cs="Times New Roman"/>
      <w:i/>
      <w:iCs/>
      <w:sz w:val="24"/>
      <w:szCs w:val="20"/>
      <w:lang w:eastAsia="ru-RU"/>
    </w:rPr>
  </w:style>
  <w:style w:type="paragraph" w:styleId="34">
    <w:name w:val="Body Text Indent 3"/>
    <w:basedOn w:val="a"/>
    <w:link w:val="35"/>
    <w:rsid w:val="003B5226"/>
    <w:pPr>
      <w:ind w:firstLine="720"/>
    </w:pPr>
    <w:rPr>
      <w:sz w:val="20"/>
    </w:rPr>
  </w:style>
  <w:style w:type="character" w:customStyle="1" w:styleId="35">
    <w:name w:val="Основной текст с отступом 3 Знак"/>
    <w:basedOn w:val="a0"/>
    <w:link w:val="34"/>
    <w:rsid w:val="003B5226"/>
    <w:rPr>
      <w:rFonts w:ascii="Times New Roman" w:hAnsi="Times New Roman" w:cs="Times New Roman"/>
      <w:sz w:val="20"/>
      <w:szCs w:val="20"/>
      <w:lang w:eastAsia="ru-RU"/>
    </w:rPr>
  </w:style>
  <w:style w:type="paragraph" w:styleId="36">
    <w:name w:val="Body Text 3"/>
    <w:basedOn w:val="a"/>
    <w:link w:val="37"/>
    <w:rsid w:val="003B5226"/>
    <w:pPr>
      <w:ind w:firstLine="0"/>
      <w:jc w:val="center"/>
    </w:pPr>
    <w:rPr>
      <w:b/>
      <w:bCs/>
      <w:sz w:val="16"/>
    </w:rPr>
  </w:style>
  <w:style w:type="character" w:customStyle="1" w:styleId="37">
    <w:name w:val="Основной текст 3 Знак"/>
    <w:basedOn w:val="a0"/>
    <w:link w:val="36"/>
    <w:rsid w:val="003B5226"/>
    <w:rPr>
      <w:rFonts w:ascii="Times New Roman" w:hAnsi="Times New Roman" w:cs="Times New Roman"/>
      <w:b/>
      <w:bCs/>
      <w:sz w:val="16"/>
      <w:szCs w:val="20"/>
      <w:lang w:eastAsia="ru-RU"/>
    </w:rPr>
  </w:style>
  <w:style w:type="paragraph" w:customStyle="1" w:styleId="38">
    <w:name w:val="Ñòèëü3"/>
    <w:basedOn w:val="a"/>
    <w:rsid w:val="003B5226"/>
    <w:pPr>
      <w:ind w:firstLine="0"/>
      <w:jc w:val="center"/>
    </w:pPr>
    <w:rPr>
      <w:rFonts w:ascii="Arial" w:hAnsi="Arial"/>
      <w:b/>
      <w:color w:val="000000"/>
      <w:sz w:val="24"/>
    </w:rPr>
  </w:style>
  <w:style w:type="paragraph" w:customStyle="1" w:styleId="63">
    <w:name w:val="Ñòèëü6"/>
    <w:basedOn w:val="a"/>
    <w:rsid w:val="003B5226"/>
    <w:pPr>
      <w:ind w:firstLine="284"/>
    </w:pPr>
    <w:rPr>
      <w:sz w:val="20"/>
    </w:rPr>
  </w:style>
  <w:style w:type="paragraph" w:customStyle="1" w:styleId="Noeeu1">
    <w:name w:val="Noeeu1"/>
    <w:basedOn w:val="a"/>
    <w:rsid w:val="003B5226"/>
    <w:rPr>
      <w:rFonts w:ascii="Times New Roman CYR" w:hAnsi="Times New Roman CYR"/>
      <w:sz w:val="24"/>
    </w:rPr>
  </w:style>
  <w:style w:type="paragraph" w:customStyle="1" w:styleId="19">
    <w:name w:val="Знак Знак1 Знак"/>
    <w:basedOn w:val="a"/>
    <w:rsid w:val="003B5226"/>
    <w:pPr>
      <w:spacing w:after="160" w:line="240" w:lineRule="exact"/>
      <w:ind w:firstLine="0"/>
      <w:jc w:val="left"/>
    </w:pPr>
    <w:rPr>
      <w:rFonts w:ascii="Verdana" w:hAnsi="Verdana"/>
      <w:sz w:val="20"/>
      <w:lang w:val="en-US" w:eastAsia="en-US"/>
    </w:rPr>
  </w:style>
  <w:style w:type="paragraph" w:customStyle="1" w:styleId="100">
    <w:name w:val="Стиль10"/>
    <w:basedOn w:val="3"/>
    <w:rsid w:val="003B5226"/>
    <w:pPr>
      <w:spacing w:after="0"/>
    </w:pPr>
    <w:rPr>
      <w:rFonts w:ascii="Times New Roman" w:hAnsi="Times New Roman"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E8"/>
    <w:pPr>
      <w:spacing w:after="0" w:line="240" w:lineRule="auto"/>
      <w:ind w:firstLine="709"/>
      <w:jc w:val="both"/>
    </w:pPr>
    <w:rPr>
      <w:rFonts w:ascii="Times New Roman" w:hAnsi="Times New Roman" w:cs="Times New Roman"/>
      <w:sz w:val="28"/>
      <w:szCs w:val="20"/>
      <w:lang w:eastAsia="ru-RU"/>
    </w:rPr>
  </w:style>
  <w:style w:type="paragraph" w:styleId="1">
    <w:name w:val="heading 1"/>
    <w:basedOn w:val="a"/>
    <w:next w:val="a"/>
    <w:link w:val="10"/>
    <w:qFormat/>
    <w:rsid w:val="00B754A4"/>
    <w:pPr>
      <w:keepNext/>
      <w:keepLines/>
      <w:spacing w:before="120" w:after="120"/>
      <w:jc w:val="center"/>
      <w:outlineLvl w:val="0"/>
    </w:pPr>
    <w:rPr>
      <w:rFonts w:eastAsiaTheme="majorEastAsia" w:cstheme="majorBidi"/>
      <w:b/>
      <w:bCs/>
    </w:rPr>
  </w:style>
  <w:style w:type="paragraph" w:styleId="2">
    <w:name w:val="heading 2"/>
    <w:basedOn w:val="a"/>
    <w:next w:val="a"/>
    <w:link w:val="20"/>
    <w:qFormat/>
    <w:rsid w:val="004F5A6D"/>
    <w:pPr>
      <w:keepNext/>
      <w:tabs>
        <w:tab w:val="left" w:pos="0"/>
      </w:tabs>
      <w:spacing w:before="120" w:after="120"/>
      <w:ind w:firstLine="0"/>
      <w:jc w:val="center"/>
      <w:outlineLvl w:val="1"/>
    </w:pPr>
    <w:rPr>
      <w:rFonts w:ascii="Arial" w:hAnsi="Arial" w:cs="Arial"/>
      <w:b/>
      <w:bCs/>
      <w:i/>
      <w:iCs/>
      <w:szCs w:val="32"/>
    </w:rPr>
  </w:style>
  <w:style w:type="paragraph" w:styleId="3">
    <w:name w:val="heading 3"/>
    <w:basedOn w:val="a"/>
    <w:next w:val="a"/>
    <w:link w:val="30"/>
    <w:qFormat/>
    <w:rsid w:val="003C4648"/>
    <w:pPr>
      <w:keepNext/>
      <w:spacing w:before="120" w:after="120"/>
      <w:ind w:firstLine="0"/>
      <w:jc w:val="center"/>
      <w:outlineLvl w:val="2"/>
    </w:pPr>
    <w:rPr>
      <w:rFonts w:ascii="Arial" w:hAnsi="Arial" w:cs="Arial"/>
      <w:b/>
    </w:rPr>
  </w:style>
  <w:style w:type="paragraph" w:styleId="4">
    <w:name w:val="heading 4"/>
    <w:basedOn w:val="a"/>
    <w:next w:val="a"/>
    <w:link w:val="40"/>
    <w:qFormat/>
    <w:rsid w:val="000D79C6"/>
    <w:pPr>
      <w:keepNext/>
      <w:spacing w:before="120" w:after="120"/>
      <w:ind w:firstLine="0"/>
      <w:jc w:val="center"/>
      <w:outlineLvl w:val="3"/>
    </w:pPr>
    <w:rPr>
      <w:rFonts w:ascii="Arial" w:hAnsi="Arial"/>
      <w:bCs/>
      <w:i/>
    </w:rPr>
  </w:style>
  <w:style w:type="paragraph" w:styleId="5">
    <w:name w:val="heading 5"/>
    <w:basedOn w:val="a"/>
    <w:next w:val="a"/>
    <w:link w:val="50"/>
    <w:qFormat/>
    <w:rsid w:val="00885913"/>
    <w:pPr>
      <w:spacing w:before="120" w:after="120"/>
      <w:jc w:val="center"/>
      <w:outlineLvl w:val="4"/>
    </w:pPr>
    <w:rPr>
      <w:bCs/>
      <w:i/>
      <w:iCs/>
      <w:szCs w:val="26"/>
    </w:rPr>
  </w:style>
  <w:style w:type="paragraph" w:styleId="6">
    <w:name w:val="heading 6"/>
    <w:basedOn w:val="a"/>
    <w:next w:val="a"/>
    <w:link w:val="60"/>
    <w:unhideWhenUsed/>
    <w:qFormat/>
    <w:rsid w:val="001F600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0F4C16"/>
    <w:pPr>
      <w:keepNext/>
      <w:keepLines/>
      <w:spacing w:before="200"/>
      <w:ind w:firstLine="720"/>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0"/>
    <w:qFormat/>
    <w:rsid w:val="003B5226"/>
    <w:pPr>
      <w:keepNext/>
      <w:spacing w:before="120"/>
      <w:ind w:firstLine="397"/>
      <w:outlineLvl w:val="7"/>
    </w:pPr>
    <w:rPr>
      <w:b/>
      <w:sz w:val="20"/>
    </w:rPr>
  </w:style>
  <w:style w:type="paragraph" w:styleId="9">
    <w:name w:val="heading 9"/>
    <w:basedOn w:val="a"/>
    <w:next w:val="a"/>
    <w:link w:val="90"/>
    <w:qFormat/>
    <w:rsid w:val="003B5226"/>
    <w:pPr>
      <w:keepNext/>
      <w:ind w:firstLine="397"/>
      <w:jc w:val="left"/>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4A4"/>
    <w:rPr>
      <w:rFonts w:ascii="Times New Roman" w:eastAsiaTheme="majorEastAsia" w:hAnsi="Times New Roman" w:cstheme="majorBidi"/>
      <w:b/>
      <w:bCs/>
      <w:sz w:val="28"/>
      <w:szCs w:val="20"/>
      <w:lang w:eastAsia="ru-RU"/>
    </w:rPr>
  </w:style>
  <w:style w:type="character" w:customStyle="1" w:styleId="20">
    <w:name w:val="Заголовок 2 Знак"/>
    <w:basedOn w:val="a0"/>
    <w:link w:val="2"/>
    <w:uiPriority w:val="9"/>
    <w:rsid w:val="004F5A6D"/>
    <w:rPr>
      <w:rFonts w:ascii="Arial" w:hAnsi="Arial" w:cs="Arial"/>
      <w:b/>
      <w:bCs/>
      <w:i/>
      <w:iCs/>
      <w:sz w:val="28"/>
      <w:szCs w:val="32"/>
      <w:lang w:eastAsia="ru-RU"/>
    </w:rPr>
  </w:style>
  <w:style w:type="character" w:customStyle="1" w:styleId="40">
    <w:name w:val="Заголовок 4 Знак"/>
    <w:basedOn w:val="a0"/>
    <w:link w:val="4"/>
    <w:rsid w:val="000D79C6"/>
    <w:rPr>
      <w:rFonts w:ascii="Arial" w:hAnsi="Arial" w:cs="Times New Roman"/>
      <w:bCs/>
      <w:i/>
      <w:sz w:val="28"/>
      <w:szCs w:val="20"/>
      <w:lang w:eastAsia="ru-RU"/>
    </w:rPr>
  </w:style>
  <w:style w:type="character" w:customStyle="1" w:styleId="30">
    <w:name w:val="Заголовок 3 Знак"/>
    <w:link w:val="3"/>
    <w:rsid w:val="003C4648"/>
    <w:rPr>
      <w:rFonts w:ascii="Arial" w:hAnsi="Arial" w:cs="Arial"/>
      <w:b/>
      <w:sz w:val="28"/>
      <w:szCs w:val="20"/>
      <w:lang w:eastAsia="ru-RU"/>
    </w:rPr>
  </w:style>
  <w:style w:type="paragraph" w:styleId="a3">
    <w:name w:val="Subtitle"/>
    <w:basedOn w:val="a"/>
    <w:next w:val="a"/>
    <w:link w:val="a4"/>
    <w:uiPriority w:val="11"/>
    <w:qFormat/>
    <w:rsid w:val="00E70E3B"/>
    <w:pPr>
      <w:numPr>
        <w:ilvl w:val="1"/>
      </w:numPr>
      <w:spacing w:before="120" w:after="120"/>
      <w:ind w:firstLine="709"/>
      <w:jc w:val="center"/>
    </w:pPr>
    <w:rPr>
      <w:rFonts w:ascii="Arial" w:eastAsiaTheme="majorEastAsia" w:hAnsi="Arial" w:cstheme="majorBidi"/>
      <w:i/>
      <w:iCs/>
      <w:spacing w:val="15"/>
      <w:sz w:val="22"/>
    </w:rPr>
  </w:style>
  <w:style w:type="character" w:customStyle="1" w:styleId="a4">
    <w:name w:val="Подзаголовок Знак"/>
    <w:basedOn w:val="a0"/>
    <w:link w:val="a3"/>
    <w:uiPriority w:val="11"/>
    <w:rsid w:val="00E70E3B"/>
    <w:rPr>
      <w:rFonts w:ascii="Arial" w:eastAsiaTheme="majorEastAsia" w:hAnsi="Arial" w:cstheme="majorBidi"/>
      <w:i/>
      <w:iCs/>
      <w:spacing w:val="15"/>
    </w:rPr>
  </w:style>
  <w:style w:type="character" w:customStyle="1" w:styleId="50">
    <w:name w:val="Заголовок 5 Знак"/>
    <w:basedOn w:val="a0"/>
    <w:link w:val="5"/>
    <w:rsid w:val="00885913"/>
    <w:rPr>
      <w:rFonts w:ascii="Times New Roman" w:hAnsi="Times New Roman" w:cs="Times New Roman"/>
      <w:bCs/>
      <w:i/>
      <w:iCs/>
      <w:sz w:val="28"/>
      <w:szCs w:val="26"/>
      <w:lang w:eastAsia="ru-RU"/>
    </w:rPr>
  </w:style>
  <w:style w:type="character" w:styleId="a5">
    <w:name w:val="Book Title"/>
    <w:basedOn w:val="a0"/>
    <w:uiPriority w:val="33"/>
    <w:qFormat/>
    <w:rsid w:val="00F321DF"/>
    <w:rPr>
      <w:rFonts w:ascii="Times New Roman" w:hAnsi="Times New Roman"/>
      <w:b w:val="0"/>
      <w:bCs/>
      <w:iCs/>
      <w:smallCaps/>
      <w:spacing w:val="5"/>
      <w:sz w:val="24"/>
      <w:szCs w:val="24"/>
      <w:lang w:val="ru-RU" w:eastAsia="ru-RU" w:bidi="ar-SA"/>
    </w:rPr>
  </w:style>
  <w:style w:type="character" w:styleId="a6">
    <w:name w:val="Emphasis"/>
    <w:basedOn w:val="a0"/>
    <w:uiPriority w:val="20"/>
    <w:qFormat/>
    <w:rsid w:val="00011A4B"/>
    <w:rPr>
      <w:rFonts w:ascii="Arial" w:hAnsi="Arial"/>
      <w:b/>
      <w:i w:val="0"/>
      <w:iCs/>
      <w:caps/>
      <w:smallCaps w:val="0"/>
      <w:sz w:val="32"/>
      <w:szCs w:val="24"/>
      <w:lang w:val="ru-RU" w:eastAsia="ru-RU" w:bidi="ar-SA"/>
    </w:rPr>
  </w:style>
  <w:style w:type="paragraph" w:styleId="a7">
    <w:name w:val="Title"/>
    <w:basedOn w:val="a"/>
    <w:next w:val="a"/>
    <w:link w:val="a8"/>
    <w:qFormat/>
    <w:rsid w:val="00011A4B"/>
    <w:pPr>
      <w:outlineLvl w:val="0"/>
    </w:pPr>
    <w:rPr>
      <w:rFonts w:asciiTheme="minorHAnsi" w:eastAsiaTheme="majorEastAsia" w:hAnsiTheme="minorHAnsi" w:cstheme="majorBidi"/>
      <w:bCs/>
      <w:kern w:val="28"/>
      <w:szCs w:val="32"/>
    </w:rPr>
  </w:style>
  <w:style w:type="character" w:customStyle="1" w:styleId="a8">
    <w:name w:val="Название Знак"/>
    <w:basedOn w:val="a0"/>
    <w:link w:val="a7"/>
    <w:rsid w:val="00011A4B"/>
    <w:rPr>
      <w:rFonts w:eastAsiaTheme="majorEastAsia" w:cstheme="majorBidi"/>
      <w:bCs/>
      <w:kern w:val="28"/>
      <w:sz w:val="24"/>
      <w:szCs w:val="32"/>
    </w:rPr>
  </w:style>
  <w:style w:type="paragraph" w:styleId="a9">
    <w:name w:val="header"/>
    <w:basedOn w:val="a"/>
    <w:link w:val="aa"/>
    <w:uiPriority w:val="99"/>
    <w:unhideWhenUsed/>
    <w:rsid w:val="00355444"/>
    <w:pPr>
      <w:tabs>
        <w:tab w:val="center" w:pos="4677"/>
        <w:tab w:val="right" w:pos="9355"/>
      </w:tabs>
    </w:pPr>
  </w:style>
  <w:style w:type="character" w:customStyle="1" w:styleId="aa">
    <w:name w:val="Верхний колонтитул Знак"/>
    <w:basedOn w:val="a0"/>
    <w:link w:val="a9"/>
    <w:uiPriority w:val="99"/>
    <w:rsid w:val="00355444"/>
    <w:rPr>
      <w:rFonts w:ascii="Times New Roman" w:hAnsi="Times New Roman" w:cs="Times New Roman"/>
      <w:sz w:val="28"/>
      <w:szCs w:val="20"/>
      <w:lang w:eastAsia="ru-RU"/>
    </w:rPr>
  </w:style>
  <w:style w:type="paragraph" w:styleId="ab">
    <w:name w:val="footer"/>
    <w:basedOn w:val="a"/>
    <w:link w:val="ac"/>
    <w:unhideWhenUsed/>
    <w:rsid w:val="00567807"/>
    <w:pPr>
      <w:tabs>
        <w:tab w:val="center" w:pos="4677"/>
        <w:tab w:val="right" w:pos="9355"/>
      </w:tabs>
    </w:pPr>
  </w:style>
  <w:style w:type="character" w:customStyle="1" w:styleId="ac">
    <w:name w:val="Нижний колонтитул Знак"/>
    <w:basedOn w:val="a0"/>
    <w:link w:val="ab"/>
    <w:rsid w:val="00567807"/>
    <w:rPr>
      <w:rFonts w:ascii="Times New Roman" w:hAnsi="Times New Roman" w:cs="Times New Roman"/>
      <w:sz w:val="28"/>
      <w:szCs w:val="20"/>
      <w:lang w:eastAsia="ru-RU"/>
    </w:rPr>
  </w:style>
  <w:style w:type="paragraph" w:styleId="ad">
    <w:name w:val="List Paragraph"/>
    <w:basedOn w:val="a"/>
    <w:uiPriority w:val="34"/>
    <w:qFormat/>
    <w:rsid w:val="00F865A8"/>
    <w:pPr>
      <w:ind w:left="720"/>
      <w:contextualSpacing/>
    </w:pPr>
  </w:style>
  <w:style w:type="character" w:customStyle="1" w:styleId="60">
    <w:name w:val="Заголовок 6 Знак"/>
    <w:basedOn w:val="a0"/>
    <w:link w:val="6"/>
    <w:uiPriority w:val="9"/>
    <w:semiHidden/>
    <w:rsid w:val="001F6006"/>
    <w:rPr>
      <w:rFonts w:asciiTheme="majorHAnsi" w:eastAsiaTheme="majorEastAsia" w:hAnsiTheme="majorHAnsi" w:cstheme="majorBidi"/>
      <w:i/>
      <w:iCs/>
      <w:color w:val="243F60" w:themeColor="accent1" w:themeShade="7F"/>
      <w:sz w:val="28"/>
      <w:szCs w:val="20"/>
      <w:lang w:eastAsia="ru-RU"/>
    </w:rPr>
  </w:style>
  <w:style w:type="character" w:styleId="ae">
    <w:name w:val="Hyperlink"/>
    <w:basedOn w:val="a0"/>
    <w:unhideWhenUsed/>
    <w:rsid w:val="003D1705"/>
    <w:rPr>
      <w:color w:val="0000FF" w:themeColor="hyperlink"/>
      <w:u w:val="single"/>
    </w:rPr>
  </w:style>
  <w:style w:type="table" w:styleId="af">
    <w:name w:val="Table Grid"/>
    <w:basedOn w:val="a1"/>
    <w:rsid w:val="002D704D"/>
    <w:pPr>
      <w:spacing w:after="0" w:line="240" w:lineRule="auto"/>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
    <w:rsid w:val="003C6BF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nhideWhenUsed/>
    <w:rsid w:val="00DC572E"/>
    <w:pPr>
      <w:ind w:firstLine="720"/>
    </w:pPr>
    <w:rPr>
      <w:sz w:val="20"/>
    </w:rPr>
  </w:style>
  <w:style w:type="character" w:customStyle="1" w:styleId="af1">
    <w:name w:val="Текст сноски Знак"/>
    <w:basedOn w:val="a0"/>
    <w:link w:val="af0"/>
    <w:rsid w:val="00DC572E"/>
    <w:rPr>
      <w:rFonts w:ascii="Times New Roman" w:hAnsi="Times New Roman" w:cs="Times New Roman"/>
      <w:sz w:val="20"/>
      <w:szCs w:val="20"/>
      <w:lang w:eastAsia="ru-RU"/>
    </w:rPr>
  </w:style>
  <w:style w:type="character" w:styleId="af2">
    <w:name w:val="footnote reference"/>
    <w:basedOn w:val="a0"/>
    <w:unhideWhenUsed/>
    <w:rsid w:val="00DC572E"/>
    <w:rPr>
      <w:vertAlign w:val="superscript"/>
    </w:rPr>
  </w:style>
  <w:style w:type="paragraph" w:styleId="af3">
    <w:name w:val="Balloon Text"/>
    <w:basedOn w:val="a"/>
    <w:link w:val="af4"/>
    <w:unhideWhenUsed/>
    <w:rsid w:val="00DC572E"/>
    <w:rPr>
      <w:rFonts w:ascii="Tahoma" w:hAnsi="Tahoma" w:cs="Tahoma"/>
      <w:sz w:val="16"/>
      <w:szCs w:val="16"/>
    </w:rPr>
  </w:style>
  <w:style w:type="character" w:customStyle="1" w:styleId="af4">
    <w:name w:val="Текст выноски Знак"/>
    <w:basedOn w:val="a0"/>
    <w:link w:val="af3"/>
    <w:rsid w:val="00DC572E"/>
    <w:rPr>
      <w:rFonts w:ascii="Tahoma" w:hAnsi="Tahoma" w:cs="Tahoma"/>
      <w:sz w:val="16"/>
      <w:szCs w:val="16"/>
      <w:lang w:eastAsia="ru-RU"/>
    </w:rPr>
  </w:style>
  <w:style w:type="numbering" w:customStyle="1" w:styleId="12">
    <w:name w:val="Нет списка1"/>
    <w:next w:val="a2"/>
    <w:uiPriority w:val="99"/>
    <w:semiHidden/>
    <w:unhideWhenUsed/>
    <w:rsid w:val="00706A00"/>
  </w:style>
  <w:style w:type="paragraph" w:customStyle="1" w:styleId="13">
    <w:name w:val="Стиль1"/>
    <w:basedOn w:val="a"/>
    <w:link w:val="14"/>
    <w:rsid w:val="00706A00"/>
    <w:rPr>
      <w:sz w:val="24"/>
      <w:szCs w:val="24"/>
    </w:rPr>
  </w:style>
  <w:style w:type="paragraph" w:customStyle="1" w:styleId="21">
    <w:name w:val="Стиль2"/>
    <w:basedOn w:val="a"/>
    <w:rsid w:val="00706A00"/>
    <w:pPr>
      <w:spacing w:line="360" w:lineRule="auto"/>
    </w:pPr>
    <w:rPr>
      <w:sz w:val="26"/>
      <w:szCs w:val="24"/>
    </w:rPr>
  </w:style>
  <w:style w:type="paragraph" w:customStyle="1" w:styleId="31">
    <w:name w:val="Стиль3"/>
    <w:basedOn w:val="a"/>
    <w:rsid w:val="00706A00"/>
    <w:pPr>
      <w:spacing w:line="360" w:lineRule="auto"/>
    </w:pPr>
    <w:rPr>
      <w:szCs w:val="24"/>
    </w:rPr>
  </w:style>
  <w:style w:type="paragraph" w:customStyle="1" w:styleId="41">
    <w:name w:val="Стиль4"/>
    <w:basedOn w:val="13"/>
    <w:link w:val="42"/>
    <w:rsid w:val="00706A00"/>
    <w:pPr>
      <w:autoSpaceDE w:val="0"/>
      <w:autoSpaceDN w:val="0"/>
      <w:adjustRightInd w:val="0"/>
      <w:ind w:firstLine="340"/>
    </w:pPr>
    <w:rPr>
      <w:rFonts w:cs="Arial"/>
      <w:sz w:val="20"/>
      <w:szCs w:val="20"/>
    </w:rPr>
  </w:style>
  <w:style w:type="paragraph" w:customStyle="1" w:styleId="51">
    <w:name w:val="Стиль5"/>
    <w:basedOn w:val="4"/>
    <w:rsid w:val="00706A00"/>
    <w:pPr>
      <w:spacing w:after="60"/>
      <w:jc w:val="right"/>
    </w:pPr>
    <w:rPr>
      <w:rFonts w:ascii="Times New Roman" w:hAnsi="Times New Roman"/>
      <w:i w:val="0"/>
      <w:spacing w:val="40"/>
      <w:sz w:val="16"/>
      <w:szCs w:val="16"/>
    </w:rPr>
  </w:style>
  <w:style w:type="paragraph" w:customStyle="1" w:styleId="61">
    <w:name w:val="Стиль6"/>
    <w:basedOn w:val="a"/>
    <w:rsid w:val="00706A00"/>
    <w:pPr>
      <w:spacing w:after="60"/>
      <w:ind w:firstLine="0"/>
      <w:jc w:val="center"/>
    </w:pPr>
    <w:rPr>
      <w:i/>
      <w:sz w:val="24"/>
      <w:szCs w:val="24"/>
    </w:rPr>
  </w:style>
  <w:style w:type="table" w:customStyle="1" w:styleId="22">
    <w:name w:val="Сетка таблицы2"/>
    <w:basedOn w:val="a1"/>
    <w:next w:val="af"/>
    <w:rsid w:val="00706A00"/>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rsid w:val="00706A00"/>
  </w:style>
  <w:style w:type="table" w:customStyle="1" w:styleId="32">
    <w:name w:val="Сетка таблицы3"/>
    <w:basedOn w:val="a1"/>
    <w:next w:val="af"/>
    <w:rsid w:val="006A4D57"/>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F4C16"/>
    <w:rPr>
      <w:rFonts w:asciiTheme="majorHAnsi" w:eastAsiaTheme="majorEastAsia" w:hAnsiTheme="majorHAnsi" w:cstheme="majorBidi"/>
      <w:i/>
      <w:iCs/>
      <w:color w:val="404040" w:themeColor="text1" w:themeTint="BF"/>
      <w:sz w:val="24"/>
      <w:szCs w:val="20"/>
      <w:lang w:eastAsia="ru-RU"/>
    </w:rPr>
  </w:style>
  <w:style w:type="numbering" w:customStyle="1" w:styleId="23">
    <w:name w:val="Нет списка2"/>
    <w:next w:val="a2"/>
    <w:uiPriority w:val="99"/>
    <w:semiHidden/>
    <w:unhideWhenUsed/>
    <w:rsid w:val="000F4C16"/>
  </w:style>
  <w:style w:type="table" w:customStyle="1" w:styleId="43">
    <w:name w:val="Сетка таблицы4"/>
    <w:basedOn w:val="a1"/>
    <w:next w:val="af"/>
    <w:rsid w:val="009569CD"/>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CC53AE"/>
  </w:style>
  <w:style w:type="table" w:customStyle="1" w:styleId="210">
    <w:name w:val="Сетка таблицы21"/>
    <w:basedOn w:val="a1"/>
    <w:next w:val="af"/>
    <w:uiPriority w:val="59"/>
    <w:rsid w:val="00CC53AE"/>
    <w:pPr>
      <w:spacing w:after="0" w:line="240" w:lineRule="auto"/>
      <w:ind w:firstLine="709"/>
      <w:jc w:val="both"/>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
    <w:uiPriority w:val="59"/>
    <w:rsid w:val="00CC53AE"/>
    <w:pPr>
      <w:spacing w:after="0" w:line="240" w:lineRule="auto"/>
      <w:ind w:firstLine="709"/>
      <w:jc w:val="both"/>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
    <w:uiPriority w:val="59"/>
    <w:rsid w:val="00CC53AE"/>
    <w:pPr>
      <w:spacing w:after="0" w:line="240" w:lineRule="auto"/>
      <w:ind w:firstLine="709"/>
      <w:jc w:val="both"/>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rsid w:val="00CC53AE"/>
    <w:rPr>
      <w:color w:val="808080"/>
    </w:rPr>
  </w:style>
  <w:style w:type="character" w:styleId="af7">
    <w:name w:val="Strong"/>
    <w:basedOn w:val="a0"/>
    <w:qFormat/>
    <w:rsid w:val="00CC53AE"/>
    <w:rPr>
      <w:b/>
      <w:bCs/>
    </w:rPr>
  </w:style>
  <w:style w:type="paragraph" w:styleId="af8">
    <w:name w:val="Normal (Web)"/>
    <w:basedOn w:val="a"/>
    <w:uiPriority w:val="99"/>
    <w:unhideWhenUsed/>
    <w:rsid w:val="00CC53AE"/>
    <w:pPr>
      <w:spacing w:before="100" w:beforeAutospacing="1" w:after="100" w:afterAutospacing="1"/>
      <w:ind w:firstLine="0"/>
      <w:jc w:val="left"/>
    </w:pPr>
    <w:rPr>
      <w:sz w:val="24"/>
      <w:szCs w:val="24"/>
    </w:rPr>
  </w:style>
  <w:style w:type="character" w:customStyle="1" w:styleId="80">
    <w:name w:val="Заголовок 8 Знак"/>
    <w:basedOn w:val="a0"/>
    <w:link w:val="8"/>
    <w:rsid w:val="003B5226"/>
    <w:rPr>
      <w:rFonts w:ascii="Times New Roman" w:hAnsi="Times New Roman" w:cs="Times New Roman"/>
      <w:b/>
      <w:sz w:val="20"/>
      <w:szCs w:val="20"/>
      <w:lang w:eastAsia="ru-RU"/>
    </w:rPr>
  </w:style>
  <w:style w:type="character" w:customStyle="1" w:styleId="90">
    <w:name w:val="Заголовок 9 Знак"/>
    <w:basedOn w:val="a0"/>
    <w:link w:val="9"/>
    <w:rsid w:val="003B5226"/>
    <w:rPr>
      <w:rFonts w:ascii="Times New Roman" w:hAnsi="Times New Roman" w:cs="Times New Roman"/>
      <w:i/>
      <w:sz w:val="20"/>
      <w:szCs w:val="20"/>
      <w:lang w:eastAsia="ru-RU"/>
    </w:rPr>
  </w:style>
  <w:style w:type="numbering" w:customStyle="1" w:styleId="44">
    <w:name w:val="Нет списка4"/>
    <w:next w:val="a2"/>
    <w:uiPriority w:val="99"/>
    <w:semiHidden/>
    <w:unhideWhenUsed/>
    <w:rsid w:val="003B5226"/>
  </w:style>
  <w:style w:type="table" w:customStyle="1" w:styleId="62">
    <w:name w:val="Сетка таблицы6"/>
    <w:basedOn w:val="a1"/>
    <w:next w:val="af"/>
    <w:uiPriority w:val="59"/>
    <w:rsid w:val="003B522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Стиль1 Знак"/>
    <w:link w:val="13"/>
    <w:rsid w:val="003B5226"/>
    <w:rPr>
      <w:rFonts w:ascii="Times New Roman" w:hAnsi="Times New Roman" w:cs="Times New Roman"/>
      <w:sz w:val="24"/>
      <w:szCs w:val="24"/>
      <w:lang w:eastAsia="ru-RU"/>
    </w:rPr>
  </w:style>
  <w:style w:type="character" w:customStyle="1" w:styleId="15">
    <w:name w:val="Текст сноски Знак1"/>
    <w:rsid w:val="003B5226"/>
    <w:rPr>
      <w:sz w:val="24"/>
      <w:szCs w:val="24"/>
      <w:lang w:val="ru-RU" w:eastAsia="ru-RU" w:bidi="ar-SA"/>
    </w:rPr>
  </w:style>
  <w:style w:type="paragraph" w:customStyle="1" w:styleId="16">
    <w:name w:val="Стиль 1"/>
    <w:basedOn w:val="a"/>
    <w:rsid w:val="003B5226"/>
    <w:rPr>
      <w:sz w:val="24"/>
      <w:szCs w:val="24"/>
      <w:lang w:val="en-US" w:eastAsia="en-US"/>
    </w:rPr>
  </w:style>
  <w:style w:type="numbering" w:customStyle="1" w:styleId="111">
    <w:name w:val="Нет списка11"/>
    <w:next w:val="a2"/>
    <w:uiPriority w:val="99"/>
    <w:semiHidden/>
    <w:unhideWhenUsed/>
    <w:rsid w:val="003B5226"/>
  </w:style>
  <w:style w:type="paragraph" w:customStyle="1" w:styleId="17">
    <w:name w:val="Стиль Стиль1 + курсив"/>
    <w:basedOn w:val="13"/>
    <w:rsid w:val="003B5226"/>
    <w:rPr>
      <w:rFonts w:eastAsia="MS Mincho" w:cs="Calibri"/>
      <w:iCs/>
      <w:spacing w:val="-3"/>
      <w:lang w:eastAsia="en-US"/>
    </w:rPr>
  </w:style>
  <w:style w:type="table" w:customStyle="1" w:styleId="120">
    <w:name w:val="Сетка таблицы12"/>
    <w:basedOn w:val="a1"/>
    <w:next w:val="af"/>
    <w:rsid w:val="003B5226"/>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7">
    <w:name w:val="Стиль Стиль1 + Синий По правому краю Первая строка:  127 см"/>
    <w:basedOn w:val="13"/>
    <w:rsid w:val="003B5226"/>
    <w:pPr>
      <w:ind w:firstLine="720"/>
      <w:jc w:val="right"/>
    </w:pPr>
    <w:rPr>
      <w:spacing w:val="20"/>
      <w:sz w:val="20"/>
      <w:szCs w:val="20"/>
      <w:lang w:eastAsia="en-US"/>
    </w:rPr>
  </w:style>
  <w:style w:type="paragraph" w:customStyle="1" w:styleId="11271">
    <w:name w:val="Стиль Стиль1 + Синий По правому краю Первая строка:  127 см1"/>
    <w:basedOn w:val="13"/>
    <w:rsid w:val="003B5226"/>
    <w:pPr>
      <w:ind w:firstLine="720"/>
      <w:jc w:val="right"/>
    </w:pPr>
    <w:rPr>
      <w:color w:val="0000FF"/>
      <w:spacing w:val="40"/>
      <w:sz w:val="20"/>
      <w:szCs w:val="20"/>
      <w:lang w:eastAsia="en-US"/>
    </w:rPr>
  </w:style>
  <w:style w:type="paragraph" w:customStyle="1" w:styleId="af9">
    <w:name w:val="Т а б л и ц а"/>
    <w:basedOn w:val="13"/>
    <w:rsid w:val="003B5226"/>
    <w:pPr>
      <w:ind w:firstLine="720"/>
      <w:jc w:val="right"/>
    </w:pPr>
    <w:rPr>
      <w:rFonts w:eastAsia="MS Mincho" w:cs="Calibri"/>
      <w:spacing w:val="40"/>
      <w:sz w:val="20"/>
      <w:szCs w:val="20"/>
      <w:lang w:eastAsia="en-US"/>
    </w:rPr>
  </w:style>
  <w:style w:type="character" w:customStyle="1" w:styleId="42">
    <w:name w:val="Стиль4 Знак"/>
    <w:link w:val="41"/>
    <w:rsid w:val="003B5226"/>
    <w:rPr>
      <w:rFonts w:ascii="Times New Roman" w:hAnsi="Times New Roman" w:cs="Arial"/>
      <w:sz w:val="20"/>
      <w:szCs w:val="20"/>
      <w:lang w:eastAsia="ru-RU"/>
    </w:rPr>
  </w:style>
  <w:style w:type="paragraph" w:customStyle="1" w:styleId="18">
    <w:name w:val="Знак1"/>
    <w:basedOn w:val="a"/>
    <w:rsid w:val="003B5226"/>
    <w:pPr>
      <w:spacing w:after="160" w:line="240" w:lineRule="exact"/>
      <w:ind w:firstLine="0"/>
      <w:jc w:val="left"/>
    </w:pPr>
    <w:rPr>
      <w:sz w:val="24"/>
      <w:szCs w:val="24"/>
      <w:lang w:val="en-US" w:eastAsia="en-US"/>
    </w:rPr>
  </w:style>
  <w:style w:type="paragraph" w:customStyle="1" w:styleId="afa">
    <w:name w:val="номер страницы"/>
    <w:basedOn w:val="a"/>
    <w:rsid w:val="003B5226"/>
    <w:pPr>
      <w:ind w:firstLine="0"/>
      <w:jc w:val="center"/>
    </w:pPr>
    <w:rPr>
      <w:sz w:val="24"/>
      <w:szCs w:val="24"/>
    </w:rPr>
  </w:style>
  <w:style w:type="paragraph" w:customStyle="1" w:styleId="71">
    <w:name w:val="Стиль7"/>
    <w:basedOn w:val="41"/>
    <w:next w:val="af0"/>
    <w:rsid w:val="003B5226"/>
    <w:pPr>
      <w:overflowPunct w:val="0"/>
      <w:ind w:firstLine="397"/>
      <w:textAlignment w:val="baseline"/>
    </w:pPr>
    <w:rPr>
      <w:sz w:val="16"/>
      <w:szCs w:val="16"/>
    </w:rPr>
  </w:style>
  <w:style w:type="paragraph" w:customStyle="1" w:styleId="81">
    <w:name w:val="Стиль8"/>
    <w:basedOn w:val="41"/>
    <w:next w:val="af0"/>
    <w:rsid w:val="003B5226"/>
    <w:pPr>
      <w:overflowPunct w:val="0"/>
      <w:ind w:left="397" w:firstLine="0"/>
      <w:textAlignment w:val="baseline"/>
    </w:pPr>
  </w:style>
  <w:style w:type="paragraph" w:customStyle="1" w:styleId="91">
    <w:name w:val="Стиль9"/>
    <w:basedOn w:val="a"/>
    <w:next w:val="5"/>
    <w:rsid w:val="003B5226"/>
    <w:pPr>
      <w:spacing w:before="120" w:after="120"/>
      <w:ind w:firstLine="0"/>
      <w:jc w:val="center"/>
    </w:pPr>
    <w:rPr>
      <w:rFonts w:ascii="Courier New" w:hAnsi="Courier New"/>
      <w:b/>
      <w:i/>
      <w:sz w:val="24"/>
      <w:szCs w:val="24"/>
      <w:u w:val="single"/>
    </w:rPr>
  </w:style>
  <w:style w:type="paragraph" w:customStyle="1" w:styleId="400">
    <w:name w:val="Стиль Заголовок 4 + Первая строка:  0 см"/>
    <w:basedOn w:val="4"/>
    <w:rsid w:val="003B5226"/>
    <w:pPr>
      <w:ind w:firstLine="397"/>
    </w:pPr>
    <w:rPr>
      <w:bCs w:val="0"/>
      <w:iCs/>
      <w:sz w:val="24"/>
    </w:rPr>
  </w:style>
  <w:style w:type="paragraph" w:customStyle="1" w:styleId="45">
    <w:name w:val="Стиль Стиль4 + По ширине"/>
    <w:basedOn w:val="41"/>
    <w:rsid w:val="003B5226"/>
    <w:pPr>
      <w:overflowPunct w:val="0"/>
      <w:ind w:firstLine="397"/>
      <w:textAlignment w:val="baseline"/>
    </w:pPr>
    <w:rPr>
      <w:rFonts w:cs="Times New Roman"/>
    </w:rPr>
  </w:style>
  <w:style w:type="character" w:customStyle="1" w:styleId="afb">
    <w:name w:val="знак сноски"/>
    <w:rsid w:val="003B5226"/>
    <w:rPr>
      <w:rFonts w:ascii="Times New Roman" w:hAnsi="Times New Roman"/>
      <w:i/>
      <w:color w:val="FF0000"/>
      <w:sz w:val="20"/>
      <w:szCs w:val="24"/>
      <w:vertAlign w:val="superscript"/>
      <w:lang w:val="en-US" w:eastAsia="en-US" w:bidi="ar-SA"/>
    </w:rPr>
  </w:style>
  <w:style w:type="paragraph" w:styleId="afc">
    <w:name w:val="Body Text"/>
    <w:basedOn w:val="a"/>
    <w:link w:val="afd"/>
    <w:rsid w:val="003B5226"/>
    <w:pPr>
      <w:shd w:val="clear" w:color="auto" w:fill="FFFFFF"/>
      <w:tabs>
        <w:tab w:val="left" w:pos="540"/>
      </w:tabs>
      <w:ind w:firstLine="397"/>
    </w:pPr>
    <w:rPr>
      <w:sz w:val="20"/>
    </w:rPr>
  </w:style>
  <w:style w:type="character" w:customStyle="1" w:styleId="afd">
    <w:name w:val="Основной текст Знак"/>
    <w:basedOn w:val="a0"/>
    <w:link w:val="afc"/>
    <w:rsid w:val="003B5226"/>
    <w:rPr>
      <w:rFonts w:ascii="Times New Roman" w:hAnsi="Times New Roman" w:cs="Times New Roman"/>
      <w:sz w:val="20"/>
      <w:szCs w:val="20"/>
      <w:shd w:val="clear" w:color="auto" w:fill="FFFFFF"/>
      <w:lang w:eastAsia="ru-RU"/>
    </w:rPr>
  </w:style>
  <w:style w:type="paragraph" w:styleId="afe">
    <w:name w:val="Body Text Indent"/>
    <w:basedOn w:val="a"/>
    <w:link w:val="aff"/>
    <w:rsid w:val="003B5226"/>
    <w:pPr>
      <w:ind w:firstLine="397"/>
    </w:pPr>
    <w:rPr>
      <w:color w:val="0000FF"/>
      <w:sz w:val="16"/>
    </w:rPr>
  </w:style>
  <w:style w:type="character" w:customStyle="1" w:styleId="aff">
    <w:name w:val="Основной текст с отступом Знак"/>
    <w:basedOn w:val="a0"/>
    <w:link w:val="afe"/>
    <w:rsid w:val="003B5226"/>
    <w:rPr>
      <w:rFonts w:ascii="Times New Roman" w:hAnsi="Times New Roman" w:cs="Times New Roman"/>
      <w:color w:val="0000FF"/>
      <w:sz w:val="16"/>
      <w:szCs w:val="20"/>
      <w:lang w:eastAsia="ru-RU"/>
    </w:rPr>
  </w:style>
  <w:style w:type="paragraph" w:styleId="24">
    <w:name w:val="Body Text Indent 2"/>
    <w:basedOn w:val="a"/>
    <w:link w:val="25"/>
    <w:rsid w:val="003B5226"/>
    <w:pPr>
      <w:ind w:firstLine="426"/>
    </w:pPr>
    <w:rPr>
      <w:sz w:val="16"/>
    </w:rPr>
  </w:style>
  <w:style w:type="character" w:customStyle="1" w:styleId="25">
    <w:name w:val="Основной текст с отступом 2 Знак"/>
    <w:basedOn w:val="a0"/>
    <w:link w:val="24"/>
    <w:rsid w:val="003B5226"/>
    <w:rPr>
      <w:rFonts w:ascii="Times New Roman" w:hAnsi="Times New Roman" w:cs="Times New Roman"/>
      <w:sz w:val="16"/>
      <w:szCs w:val="20"/>
      <w:lang w:eastAsia="ru-RU"/>
    </w:rPr>
  </w:style>
  <w:style w:type="paragraph" w:styleId="26">
    <w:name w:val="Body Text 2"/>
    <w:basedOn w:val="a"/>
    <w:link w:val="27"/>
    <w:rsid w:val="003B5226"/>
    <w:pPr>
      <w:ind w:firstLine="0"/>
      <w:jc w:val="center"/>
    </w:pPr>
    <w:rPr>
      <w:i/>
      <w:iCs/>
      <w:sz w:val="24"/>
    </w:rPr>
  </w:style>
  <w:style w:type="character" w:customStyle="1" w:styleId="27">
    <w:name w:val="Основной текст 2 Знак"/>
    <w:basedOn w:val="a0"/>
    <w:link w:val="26"/>
    <w:rsid w:val="003B5226"/>
    <w:rPr>
      <w:rFonts w:ascii="Times New Roman" w:hAnsi="Times New Roman" w:cs="Times New Roman"/>
      <w:i/>
      <w:iCs/>
      <w:sz w:val="24"/>
      <w:szCs w:val="20"/>
      <w:lang w:eastAsia="ru-RU"/>
    </w:rPr>
  </w:style>
  <w:style w:type="paragraph" w:styleId="34">
    <w:name w:val="Body Text Indent 3"/>
    <w:basedOn w:val="a"/>
    <w:link w:val="35"/>
    <w:rsid w:val="003B5226"/>
    <w:pPr>
      <w:ind w:firstLine="720"/>
    </w:pPr>
    <w:rPr>
      <w:sz w:val="20"/>
    </w:rPr>
  </w:style>
  <w:style w:type="character" w:customStyle="1" w:styleId="35">
    <w:name w:val="Основной текст с отступом 3 Знак"/>
    <w:basedOn w:val="a0"/>
    <w:link w:val="34"/>
    <w:rsid w:val="003B5226"/>
    <w:rPr>
      <w:rFonts w:ascii="Times New Roman" w:hAnsi="Times New Roman" w:cs="Times New Roman"/>
      <w:sz w:val="20"/>
      <w:szCs w:val="20"/>
      <w:lang w:eastAsia="ru-RU"/>
    </w:rPr>
  </w:style>
  <w:style w:type="paragraph" w:styleId="36">
    <w:name w:val="Body Text 3"/>
    <w:basedOn w:val="a"/>
    <w:link w:val="37"/>
    <w:rsid w:val="003B5226"/>
    <w:pPr>
      <w:ind w:firstLine="0"/>
      <w:jc w:val="center"/>
    </w:pPr>
    <w:rPr>
      <w:b/>
      <w:bCs/>
      <w:sz w:val="16"/>
    </w:rPr>
  </w:style>
  <w:style w:type="character" w:customStyle="1" w:styleId="37">
    <w:name w:val="Основной текст 3 Знак"/>
    <w:basedOn w:val="a0"/>
    <w:link w:val="36"/>
    <w:rsid w:val="003B5226"/>
    <w:rPr>
      <w:rFonts w:ascii="Times New Roman" w:hAnsi="Times New Roman" w:cs="Times New Roman"/>
      <w:b/>
      <w:bCs/>
      <w:sz w:val="16"/>
      <w:szCs w:val="20"/>
      <w:lang w:eastAsia="ru-RU"/>
    </w:rPr>
  </w:style>
  <w:style w:type="paragraph" w:customStyle="1" w:styleId="38">
    <w:name w:val="Ñòèëü3"/>
    <w:basedOn w:val="a"/>
    <w:rsid w:val="003B5226"/>
    <w:pPr>
      <w:ind w:firstLine="0"/>
      <w:jc w:val="center"/>
    </w:pPr>
    <w:rPr>
      <w:rFonts w:ascii="Arial" w:hAnsi="Arial"/>
      <w:b/>
      <w:color w:val="000000"/>
      <w:sz w:val="24"/>
    </w:rPr>
  </w:style>
  <w:style w:type="paragraph" w:customStyle="1" w:styleId="63">
    <w:name w:val="Ñòèëü6"/>
    <w:basedOn w:val="a"/>
    <w:rsid w:val="003B5226"/>
    <w:pPr>
      <w:ind w:firstLine="284"/>
    </w:pPr>
    <w:rPr>
      <w:sz w:val="20"/>
    </w:rPr>
  </w:style>
  <w:style w:type="paragraph" w:customStyle="1" w:styleId="Noeeu1">
    <w:name w:val="Noeeu1"/>
    <w:basedOn w:val="a"/>
    <w:rsid w:val="003B5226"/>
    <w:rPr>
      <w:rFonts w:ascii="Times New Roman CYR" w:hAnsi="Times New Roman CYR"/>
      <w:sz w:val="24"/>
    </w:rPr>
  </w:style>
  <w:style w:type="paragraph" w:customStyle="1" w:styleId="19">
    <w:name w:val="Знак Знак1 Знак"/>
    <w:basedOn w:val="a"/>
    <w:rsid w:val="003B5226"/>
    <w:pPr>
      <w:spacing w:after="160" w:line="240" w:lineRule="exact"/>
      <w:ind w:firstLine="0"/>
      <w:jc w:val="left"/>
    </w:pPr>
    <w:rPr>
      <w:rFonts w:ascii="Verdana" w:hAnsi="Verdana"/>
      <w:sz w:val="20"/>
      <w:lang w:val="en-US" w:eastAsia="en-US"/>
    </w:rPr>
  </w:style>
  <w:style w:type="paragraph" w:customStyle="1" w:styleId="100">
    <w:name w:val="Стиль10"/>
    <w:basedOn w:val="3"/>
    <w:rsid w:val="003B5226"/>
    <w:pPr>
      <w:spacing w:after="0"/>
    </w:pPr>
    <w:rPr>
      <w:rFonts w:ascii="Times New Roman" w:hAnsi="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8885">
      <w:bodyDiv w:val="1"/>
      <w:marLeft w:val="0"/>
      <w:marRight w:val="0"/>
      <w:marTop w:val="0"/>
      <w:marBottom w:val="0"/>
      <w:divBdr>
        <w:top w:val="none" w:sz="0" w:space="0" w:color="auto"/>
        <w:left w:val="none" w:sz="0" w:space="0" w:color="auto"/>
        <w:bottom w:val="none" w:sz="0" w:space="0" w:color="auto"/>
        <w:right w:val="none" w:sz="0" w:space="0" w:color="auto"/>
      </w:divBdr>
      <w:divsChild>
        <w:div w:id="274212283">
          <w:marLeft w:val="0"/>
          <w:marRight w:val="0"/>
          <w:marTop w:val="0"/>
          <w:marBottom w:val="0"/>
          <w:divBdr>
            <w:top w:val="none" w:sz="0" w:space="0" w:color="auto"/>
            <w:left w:val="none" w:sz="0" w:space="0" w:color="auto"/>
            <w:bottom w:val="none" w:sz="0" w:space="0" w:color="auto"/>
            <w:right w:val="none" w:sz="0" w:space="0" w:color="auto"/>
          </w:divBdr>
          <w:divsChild>
            <w:div w:id="456412726">
              <w:marLeft w:val="0"/>
              <w:marRight w:val="0"/>
              <w:marTop w:val="0"/>
              <w:marBottom w:val="0"/>
              <w:divBdr>
                <w:top w:val="none" w:sz="0" w:space="0" w:color="auto"/>
                <w:left w:val="none" w:sz="0" w:space="0" w:color="auto"/>
                <w:bottom w:val="none" w:sz="0" w:space="0" w:color="auto"/>
                <w:right w:val="none" w:sz="0" w:space="0" w:color="auto"/>
              </w:divBdr>
            </w:div>
            <w:div w:id="3172975">
              <w:marLeft w:val="0"/>
              <w:marRight w:val="0"/>
              <w:marTop w:val="0"/>
              <w:marBottom w:val="0"/>
              <w:divBdr>
                <w:top w:val="none" w:sz="0" w:space="0" w:color="auto"/>
                <w:left w:val="none" w:sz="0" w:space="0" w:color="auto"/>
                <w:bottom w:val="none" w:sz="0" w:space="0" w:color="auto"/>
                <w:right w:val="none" w:sz="0" w:space="0" w:color="auto"/>
              </w:divBdr>
            </w:div>
            <w:div w:id="12411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psyfactor.org/moreno.htm"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lscm" TargetMode="Externa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fb.ru/article/142650/" TargetMode="External"/><Relationship Id="rId10" Type="http://schemas.openxmlformats.org/officeDocument/2006/relationships/hyperlink" Target="http://uchebnik-online.com/" TargetMode="External"/><Relationship Id="rId19" Type="http://schemas.openxmlformats.org/officeDocument/2006/relationships/chart" Target="charts/chart1.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apanet.ru/UMM_1/5145/%20&#1050;&#1083;&#1080;&#1084;&#1086;&#1074;&#1072;%20"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jpeg"/><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0"/>
              <c:tx>
                <c:rich>
                  <a:bodyPr/>
                  <a:lstStyle/>
                  <a:p>
                    <a:r>
                      <a:rPr lang="ru-RU"/>
                      <a:t>Звезды</a:t>
                    </a:r>
                  </a:p>
                  <a:p>
                    <a:r>
                      <a:rPr lang="ru-RU"/>
                      <a:t>4</a:t>
                    </a:r>
                  </a:p>
                </c:rich>
              </c:tx>
              <c:showLegendKey val="0"/>
              <c:showVal val="1"/>
              <c:showCatName val="1"/>
              <c:showSerName val="0"/>
              <c:showPercent val="0"/>
              <c:showBubbleSize val="0"/>
              <c:separator> </c:separator>
            </c:dLbl>
            <c:dLbl>
              <c:idx val="1"/>
              <c:layout>
                <c:manualLayout>
                  <c:x val="-0.12686060041372599"/>
                  <c:y val="-0.24076370662000585"/>
                </c:manualLayout>
              </c:layout>
              <c:showLegendKey val="0"/>
              <c:showVal val="1"/>
              <c:showCatName val="1"/>
              <c:showSerName val="0"/>
              <c:showPercent val="0"/>
              <c:showBubbleSize val="0"/>
              <c:separator> </c:separator>
            </c:dLbl>
            <c:dLbl>
              <c:idx val="4"/>
              <c:layout>
                <c:manualLayout>
                  <c:x val="2.2556713270709076E-2"/>
                  <c:y val="5.7477398658501024E-2"/>
                </c:manualLayout>
              </c:layout>
              <c:tx>
                <c:rich>
                  <a:bodyPr/>
                  <a:lstStyle/>
                  <a:p>
                    <a:r>
                      <a:rPr lang="ru-RU"/>
                      <a:t>Пренебрегаемые </a:t>
                    </a:r>
                  </a:p>
                  <a:p>
                    <a:r>
                      <a:rPr lang="ru-RU"/>
                      <a:t>1</a:t>
                    </a:r>
                  </a:p>
                </c:rich>
              </c:tx>
              <c:showLegendKey val="0"/>
              <c:showVal val="1"/>
              <c:showCatName val="1"/>
              <c:showSerName val="0"/>
              <c:showPercent val="0"/>
              <c:showBubbleSize val="0"/>
              <c:separator> </c:separator>
            </c:dLbl>
            <c:dLbl>
              <c:idx val="5"/>
              <c:layout>
                <c:manualLayout>
                  <c:x val="0.24036395450568679"/>
                  <c:y val="1.1574074074074073E-3"/>
                </c:manualLayout>
              </c:layout>
              <c:tx>
                <c:rich>
                  <a:bodyPr/>
                  <a:lstStyle/>
                  <a:p>
                    <a:r>
                      <a:rPr lang="ru-RU"/>
                      <a:t>Изолированные </a:t>
                    </a:r>
                  </a:p>
                  <a:p>
                    <a:r>
                      <a:rPr lang="ru-RU"/>
                      <a:t> 1</a:t>
                    </a:r>
                  </a:p>
                </c:rich>
              </c:tx>
              <c:showLegendKey val="0"/>
              <c:showVal val="1"/>
              <c:showCatName val="1"/>
              <c:showSerName val="0"/>
              <c:showPercent val="0"/>
              <c:showBubbleSize val="0"/>
              <c:separator> </c:separator>
            </c:dLbl>
            <c:numFmt formatCode="General" sourceLinked="0"/>
            <c:showLegendKey val="0"/>
            <c:showVal val="1"/>
            <c:showCatName val="1"/>
            <c:showSerName val="0"/>
            <c:showPercent val="0"/>
            <c:showBubbleSize val="0"/>
            <c:separator> </c:separator>
            <c:showLeaderLines val="1"/>
          </c:dLbls>
          <c:cat>
            <c:strRef>
              <c:f>Лист1!$A$1:$A$6</c:f>
              <c:strCache>
                <c:ptCount val="6"/>
                <c:pt idx="0">
                  <c:v>Звезды</c:v>
                </c:pt>
                <c:pt idx="1">
                  <c:v>Предпочитаемые</c:v>
                </c:pt>
                <c:pt idx="2">
                  <c:v>Принятые</c:v>
                </c:pt>
                <c:pt idx="3">
                  <c:v>Отвергаемые</c:v>
                </c:pt>
                <c:pt idx="4">
                  <c:v>Пренебрегаемые</c:v>
                </c:pt>
                <c:pt idx="5">
                  <c:v>Изолированные </c:v>
                </c:pt>
              </c:strCache>
            </c:strRef>
          </c:cat>
          <c:val>
            <c:numRef>
              <c:f>Лист1!$B$1:$B$6</c:f>
              <c:numCache>
                <c:formatCode>General</c:formatCode>
                <c:ptCount val="6"/>
                <c:pt idx="0">
                  <c:v>4</c:v>
                </c:pt>
                <c:pt idx="1">
                  <c:v>4</c:v>
                </c:pt>
                <c:pt idx="2">
                  <c:v>2</c:v>
                </c:pt>
                <c:pt idx="3">
                  <c:v>3</c:v>
                </c:pt>
                <c:pt idx="4">
                  <c:v>1</c:v>
                </c:pt>
                <c:pt idx="5">
                  <c:v>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562E-EFD4-46F6-9DF7-5EB0520D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71</Pages>
  <Words>23450</Words>
  <Characters>133671</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 В.Н.</dc:creator>
  <cp:lastModifiedBy>user</cp:lastModifiedBy>
  <cp:revision>17</cp:revision>
  <cp:lastPrinted>2018-07-02T06:30:00Z</cp:lastPrinted>
  <dcterms:created xsi:type="dcterms:W3CDTF">2018-07-07T12:28:00Z</dcterms:created>
  <dcterms:modified xsi:type="dcterms:W3CDTF">2018-07-08T06:41:00Z</dcterms:modified>
</cp:coreProperties>
</file>